
<file path=[Content_Types].xml><?xml version="1.0" encoding="utf-8"?>
<Types xmlns="http://schemas.openxmlformats.org/package/2006/content-types">
  <Default Extension="bin" ContentType="application/vnd.openxmlformats-officedocument.oleObject"/>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3E8FCF4" w14:textId="77777777" w:rsidR="00A81FA5" w:rsidRPr="004D010A" w:rsidRDefault="00A81FA5" w:rsidP="00100FCE">
      <w:pPr>
        <w:jc w:val="center"/>
        <w:rPr>
          <w:rFonts w:ascii="Arial" w:hAnsi="Arial" w:cs="Arial"/>
          <w:b/>
          <w:color w:val="1F497D"/>
        </w:rPr>
      </w:pPr>
      <w:r w:rsidRPr="004D010A">
        <w:rPr>
          <w:rFonts w:ascii="Arial" w:hAnsi="Arial" w:cs="Arial"/>
        </w:rPr>
        <w:object w:dxaOrig="2440" w:dyaOrig="1840" w14:anchorId="0B2F6C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pt;height:32.4pt" o:ole="" fillcolor="window">
            <v:imagedata r:id="rId8" o:title=""/>
          </v:shape>
          <o:OLEObject Type="Embed" ProgID="MSDraw" ShapeID="_x0000_i1025" DrawAspect="Content" ObjectID="_1800293329" r:id="rId9">
            <o:FieldCodes>\* MERGEFORMAT</o:FieldCodes>
          </o:OLEObject>
        </w:object>
      </w:r>
      <w:r w:rsidRPr="004D010A">
        <w:rPr>
          <w:rFonts w:ascii="Arial" w:hAnsi="Arial" w:cs="Arial"/>
        </w:rPr>
        <w:t xml:space="preserve">   </w:t>
      </w:r>
      <w:r w:rsidRPr="004D010A">
        <w:rPr>
          <w:rFonts w:ascii="Arial" w:hAnsi="Arial" w:cs="Arial"/>
          <w:b/>
          <w:color w:val="1F497D"/>
          <w:sz w:val="40"/>
          <w:szCs w:val="40"/>
        </w:rPr>
        <w:t>P. M. C. d.o.o.</w:t>
      </w:r>
    </w:p>
    <w:p w14:paraId="1C3CCD46" w14:textId="77777777" w:rsidR="00A81FA5" w:rsidRPr="004D010A" w:rsidRDefault="00A81FA5" w:rsidP="00100FCE">
      <w:pPr>
        <w:jc w:val="center"/>
        <w:rPr>
          <w:rFonts w:ascii="Arial" w:hAnsi="Arial" w:cs="Arial"/>
          <w:b/>
          <w:color w:val="1F497D"/>
          <w:sz w:val="18"/>
          <w:szCs w:val="18"/>
        </w:rPr>
      </w:pPr>
      <w:r w:rsidRPr="004D010A">
        <w:rPr>
          <w:rFonts w:ascii="Arial" w:hAnsi="Arial" w:cs="Arial"/>
          <w:b/>
          <w:color w:val="1F497D"/>
          <w:sz w:val="18"/>
          <w:szCs w:val="18"/>
        </w:rPr>
        <w:t>51000 Rijeka, A. Medulića 6 , Te</w:t>
      </w:r>
      <w:r w:rsidR="003A1EAF" w:rsidRPr="004D010A">
        <w:rPr>
          <w:rFonts w:ascii="Arial" w:hAnsi="Arial" w:cs="Arial"/>
          <w:b/>
          <w:color w:val="1F497D"/>
          <w:sz w:val="18"/>
          <w:szCs w:val="18"/>
        </w:rPr>
        <w:t>l. 051 338 683</w:t>
      </w:r>
    </w:p>
    <w:p w14:paraId="639BA57C" w14:textId="13B3C5F1" w:rsidR="00A81FA5" w:rsidRPr="004D010A" w:rsidRDefault="00A81FA5" w:rsidP="00100FCE">
      <w:pPr>
        <w:pBdr>
          <w:bottom w:val="single" w:sz="4" w:space="1" w:color="auto"/>
        </w:pBdr>
        <w:jc w:val="center"/>
        <w:rPr>
          <w:rFonts w:ascii="Arial" w:hAnsi="Arial" w:cs="Arial"/>
          <w:color w:val="1F497D"/>
          <w:sz w:val="18"/>
          <w:szCs w:val="18"/>
        </w:rPr>
      </w:pPr>
      <w:r w:rsidRPr="004D010A">
        <w:rPr>
          <w:rFonts w:ascii="Arial" w:hAnsi="Arial" w:cs="Arial"/>
          <w:b/>
          <w:color w:val="1F497D"/>
          <w:sz w:val="18"/>
          <w:szCs w:val="18"/>
        </w:rPr>
        <w:t xml:space="preserve">OIB: 22071337372 , </w:t>
      </w:r>
      <w:hyperlink r:id="rId10" w:history="1">
        <w:r w:rsidRPr="004D010A">
          <w:rPr>
            <w:rStyle w:val="Hiperveza"/>
            <w:rFonts w:ascii="Arial" w:hAnsi="Arial" w:cs="Arial"/>
            <w:b/>
            <w:color w:val="1F497D"/>
            <w:sz w:val="18"/>
            <w:szCs w:val="18"/>
            <w:u w:val="none"/>
          </w:rPr>
          <w:t>www.pmc-sailing.com</w:t>
        </w:r>
      </w:hyperlink>
      <w:r w:rsidRPr="004D010A">
        <w:rPr>
          <w:rFonts w:ascii="Arial" w:hAnsi="Arial" w:cs="Arial"/>
          <w:b/>
          <w:color w:val="1F497D"/>
          <w:sz w:val="18"/>
          <w:szCs w:val="18"/>
        </w:rPr>
        <w:t>, E-mail: pmc@</w:t>
      </w:r>
      <w:r w:rsidR="00B27D0D" w:rsidRPr="004D010A">
        <w:rPr>
          <w:rFonts w:ascii="Arial" w:hAnsi="Arial" w:cs="Arial"/>
          <w:b/>
          <w:color w:val="1F497D"/>
          <w:sz w:val="18"/>
          <w:szCs w:val="18"/>
        </w:rPr>
        <w:t>pmc-sailing.com,</w:t>
      </w:r>
      <w:r w:rsidRPr="004D010A">
        <w:rPr>
          <w:rFonts w:ascii="Arial" w:hAnsi="Arial" w:cs="Arial"/>
          <w:b/>
          <w:color w:val="1F497D"/>
          <w:sz w:val="18"/>
          <w:szCs w:val="18"/>
        </w:rPr>
        <w:t xml:space="preserve">  Br.</w:t>
      </w:r>
      <w:r w:rsidR="005A629C" w:rsidRPr="004D010A">
        <w:rPr>
          <w:rFonts w:ascii="Arial" w:hAnsi="Arial" w:cs="Arial"/>
          <w:b/>
          <w:color w:val="1F497D"/>
          <w:sz w:val="18"/>
          <w:szCs w:val="18"/>
        </w:rPr>
        <w:t xml:space="preserve"> projekta</w:t>
      </w:r>
      <w:r w:rsidRPr="004D010A">
        <w:rPr>
          <w:rFonts w:ascii="Arial" w:hAnsi="Arial" w:cs="Arial"/>
          <w:b/>
          <w:color w:val="1F497D"/>
          <w:sz w:val="18"/>
          <w:szCs w:val="18"/>
        </w:rPr>
        <w:t xml:space="preserve"> </w:t>
      </w:r>
      <w:r w:rsidR="00133472">
        <w:rPr>
          <w:rFonts w:ascii="Arial" w:hAnsi="Arial" w:cs="Arial"/>
          <w:b/>
          <w:color w:val="1F497D"/>
          <w:sz w:val="18"/>
          <w:szCs w:val="18"/>
        </w:rPr>
        <w:t>IP1-1/2025</w:t>
      </w:r>
      <w:r w:rsidR="00B27D0D" w:rsidRPr="004D010A">
        <w:rPr>
          <w:rFonts w:ascii="Arial" w:hAnsi="Arial" w:cs="Arial"/>
          <w:b/>
          <w:color w:val="1F497D"/>
          <w:sz w:val="18"/>
          <w:szCs w:val="18"/>
        </w:rPr>
        <w:t xml:space="preserve"> </w:t>
      </w:r>
      <w:r w:rsidR="00B94F61" w:rsidRPr="004D010A">
        <w:rPr>
          <w:rFonts w:ascii="Arial" w:hAnsi="Arial" w:cs="Arial"/>
          <w:b/>
          <w:color w:val="1F497D"/>
          <w:sz w:val="18"/>
          <w:szCs w:val="18"/>
        </w:rPr>
        <w:t>G</w:t>
      </w:r>
    </w:p>
    <w:p w14:paraId="65286295" w14:textId="77777777" w:rsidR="00A81FA5" w:rsidRPr="004D010A" w:rsidRDefault="00A81FA5" w:rsidP="00A81FA5">
      <w:pPr>
        <w:pStyle w:val="Style3"/>
        <w:widowControl/>
        <w:ind w:left="648"/>
        <w:jc w:val="both"/>
        <w:rPr>
          <w:sz w:val="20"/>
          <w:szCs w:val="20"/>
        </w:rPr>
      </w:pPr>
    </w:p>
    <w:p w14:paraId="595AD47B" w14:textId="77777777" w:rsidR="00A81FA5" w:rsidRPr="004D010A" w:rsidRDefault="00A81FA5" w:rsidP="00A81FA5">
      <w:pPr>
        <w:pStyle w:val="Style11"/>
        <w:widowControl/>
        <w:pBdr>
          <w:top w:val="single" w:sz="4" w:space="1" w:color="auto"/>
          <w:left w:val="single" w:sz="4" w:space="4" w:color="auto"/>
          <w:bottom w:val="single" w:sz="4" w:space="1" w:color="auto"/>
          <w:right w:val="single" w:sz="4" w:space="4" w:color="auto"/>
        </w:pBdr>
        <w:tabs>
          <w:tab w:val="left" w:pos="2266"/>
        </w:tabs>
        <w:ind w:left="4253" w:right="-1"/>
        <w:rPr>
          <w:rStyle w:val="FontStyle125"/>
          <w:sz w:val="20"/>
          <w:szCs w:val="20"/>
        </w:rPr>
      </w:pPr>
    </w:p>
    <w:p w14:paraId="0C96512C" w14:textId="77777777" w:rsidR="00A81FA5" w:rsidRPr="004D010A" w:rsidRDefault="00A81FA5" w:rsidP="00A81FA5">
      <w:pPr>
        <w:pStyle w:val="Style11"/>
        <w:widowControl/>
        <w:pBdr>
          <w:top w:val="single" w:sz="4" w:space="1" w:color="auto"/>
          <w:left w:val="single" w:sz="4" w:space="4" w:color="auto"/>
          <w:bottom w:val="single" w:sz="4" w:space="1" w:color="auto"/>
          <w:right w:val="single" w:sz="4" w:space="4" w:color="auto"/>
        </w:pBdr>
        <w:tabs>
          <w:tab w:val="left" w:pos="2266"/>
        </w:tabs>
        <w:ind w:left="4253" w:right="-1"/>
        <w:rPr>
          <w:rStyle w:val="FontStyle125"/>
          <w:sz w:val="20"/>
          <w:szCs w:val="20"/>
        </w:rPr>
      </w:pPr>
    </w:p>
    <w:p w14:paraId="195D354F" w14:textId="77777777" w:rsidR="00A81FA5" w:rsidRPr="004D010A" w:rsidRDefault="00A81FA5" w:rsidP="00A81FA5">
      <w:pPr>
        <w:pStyle w:val="Style11"/>
        <w:widowControl/>
        <w:pBdr>
          <w:top w:val="single" w:sz="4" w:space="1" w:color="auto"/>
          <w:left w:val="single" w:sz="4" w:space="4" w:color="auto"/>
          <w:bottom w:val="single" w:sz="4" w:space="1" w:color="auto"/>
          <w:right w:val="single" w:sz="4" w:space="4" w:color="auto"/>
        </w:pBdr>
        <w:tabs>
          <w:tab w:val="left" w:pos="2266"/>
        </w:tabs>
        <w:ind w:left="4253" w:right="-1"/>
        <w:rPr>
          <w:rStyle w:val="FontStyle125"/>
          <w:sz w:val="20"/>
          <w:szCs w:val="20"/>
        </w:rPr>
      </w:pPr>
    </w:p>
    <w:p w14:paraId="27D2D6DE" w14:textId="77777777" w:rsidR="00A81FA5" w:rsidRPr="004D010A" w:rsidRDefault="00A81FA5" w:rsidP="00A81FA5">
      <w:pPr>
        <w:pStyle w:val="Style11"/>
        <w:widowControl/>
        <w:pBdr>
          <w:top w:val="single" w:sz="4" w:space="1" w:color="auto"/>
          <w:left w:val="single" w:sz="4" w:space="4" w:color="auto"/>
          <w:bottom w:val="single" w:sz="4" w:space="1" w:color="auto"/>
          <w:right w:val="single" w:sz="4" w:space="4" w:color="auto"/>
        </w:pBdr>
        <w:tabs>
          <w:tab w:val="left" w:pos="2266"/>
        </w:tabs>
        <w:ind w:left="4253" w:right="-1"/>
        <w:rPr>
          <w:rStyle w:val="FontStyle125"/>
          <w:sz w:val="20"/>
          <w:szCs w:val="20"/>
        </w:rPr>
      </w:pPr>
    </w:p>
    <w:p w14:paraId="5E89BAD8" w14:textId="77777777" w:rsidR="00A81FA5" w:rsidRPr="004D010A" w:rsidRDefault="00A81FA5" w:rsidP="00A81FA5">
      <w:pPr>
        <w:pStyle w:val="Style11"/>
        <w:widowControl/>
        <w:pBdr>
          <w:top w:val="single" w:sz="4" w:space="1" w:color="auto"/>
          <w:left w:val="single" w:sz="4" w:space="4" w:color="auto"/>
          <w:bottom w:val="single" w:sz="4" w:space="1" w:color="auto"/>
          <w:right w:val="single" w:sz="4" w:space="4" w:color="auto"/>
        </w:pBdr>
        <w:tabs>
          <w:tab w:val="left" w:pos="2266"/>
        </w:tabs>
        <w:ind w:left="4253" w:right="-1"/>
        <w:rPr>
          <w:rStyle w:val="FontStyle125"/>
          <w:sz w:val="20"/>
          <w:szCs w:val="20"/>
        </w:rPr>
      </w:pPr>
    </w:p>
    <w:p w14:paraId="64D1D326" w14:textId="77777777" w:rsidR="00A81FA5" w:rsidRPr="004D010A" w:rsidRDefault="00A81FA5" w:rsidP="00A81FA5">
      <w:pPr>
        <w:pStyle w:val="Style11"/>
        <w:widowControl/>
        <w:pBdr>
          <w:top w:val="single" w:sz="4" w:space="1" w:color="auto"/>
          <w:left w:val="single" w:sz="4" w:space="4" w:color="auto"/>
          <w:bottom w:val="single" w:sz="4" w:space="1" w:color="auto"/>
          <w:right w:val="single" w:sz="4" w:space="4" w:color="auto"/>
        </w:pBdr>
        <w:tabs>
          <w:tab w:val="left" w:pos="2266"/>
        </w:tabs>
        <w:ind w:left="4253" w:right="-1"/>
        <w:rPr>
          <w:rStyle w:val="FontStyle125"/>
          <w:sz w:val="20"/>
          <w:szCs w:val="20"/>
        </w:rPr>
      </w:pPr>
    </w:p>
    <w:p w14:paraId="609E3B1C" w14:textId="77777777" w:rsidR="00A81FA5" w:rsidRPr="004D010A" w:rsidRDefault="00A81FA5" w:rsidP="00A81FA5">
      <w:pPr>
        <w:pStyle w:val="Style11"/>
        <w:widowControl/>
        <w:pBdr>
          <w:top w:val="single" w:sz="4" w:space="1" w:color="auto"/>
          <w:left w:val="single" w:sz="4" w:space="4" w:color="auto"/>
          <w:bottom w:val="single" w:sz="4" w:space="1" w:color="auto"/>
          <w:right w:val="single" w:sz="4" w:space="4" w:color="auto"/>
        </w:pBdr>
        <w:tabs>
          <w:tab w:val="left" w:pos="2266"/>
        </w:tabs>
        <w:ind w:left="4253" w:right="-1"/>
        <w:rPr>
          <w:rStyle w:val="FontStyle125"/>
          <w:sz w:val="20"/>
          <w:szCs w:val="20"/>
        </w:rPr>
      </w:pPr>
    </w:p>
    <w:p w14:paraId="314E8700" w14:textId="77777777" w:rsidR="00A81FA5" w:rsidRPr="004D010A" w:rsidRDefault="00A81FA5" w:rsidP="00A81FA5">
      <w:pPr>
        <w:pStyle w:val="Style11"/>
        <w:widowControl/>
        <w:pBdr>
          <w:top w:val="single" w:sz="4" w:space="1" w:color="auto"/>
          <w:left w:val="single" w:sz="4" w:space="4" w:color="auto"/>
          <w:bottom w:val="single" w:sz="4" w:space="1" w:color="auto"/>
          <w:right w:val="single" w:sz="4" w:space="4" w:color="auto"/>
        </w:pBdr>
        <w:tabs>
          <w:tab w:val="left" w:pos="2266"/>
        </w:tabs>
        <w:ind w:left="4253" w:right="-1"/>
        <w:rPr>
          <w:rStyle w:val="FontStyle125"/>
          <w:sz w:val="20"/>
          <w:szCs w:val="20"/>
        </w:rPr>
      </w:pPr>
    </w:p>
    <w:p w14:paraId="3F8387BC" w14:textId="77777777" w:rsidR="00084634" w:rsidRPr="004D010A" w:rsidRDefault="00084634" w:rsidP="00A81FA5">
      <w:pPr>
        <w:pStyle w:val="Style11"/>
        <w:widowControl/>
        <w:pBdr>
          <w:top w:val="single" w:sz="4" w:space="1" w:color="auto"/>
          <w:left w:val="single" w:sz="4" w:space="4" w:color="auto"/>
          <w:bottom w:val="single" w:sz="4" w:space="1" w:color="auto"/>
          <w:right w:val="single" w:sz="4" w:space="4" w:color="auto"/>
        </w:pBdr>
        <w:tabs>
          <w:tab w:val="left" w:pos="2266"/>
        </w:tabs>
        <w:ind w:left="4253" w:right="-1"/>
        <w:rPr>
          <w:rStyle w:val="FontStyle125"/>
          <w:sz w:val="20"/>
          <w:szCs w:val="20"/>
        </w:rPr>
      </w:pPr>
    </w:p>
    <w:p w14:paraId="33FB1B1A" w14:textId="77777777" w:rsidR="00084634" w:rsidRPr="004D010A" w:rsidRDefault="00084634" w:rsidP="00A81FA5">
      <w:pPr>
        <w:pStyle w:val="Style11"/>
        <w:widowControl/>
        <w:pBdr>
          <w:top w:val="single" w:sz="4" w:space="1" w:color="auto"/>
          <w:left w:val="single" w:sz="4" w:space="4" w:color="auto"/>
          <w:bottom w:val="single" w:sz="4" w:space="1" w:color="auto"/>
          <w:right w:val="single" w:sz="4" w:space="4" w:color="auto"/>
        </w:pBdr>
        <w:tabs>
          <w:tab w:val="left" w:pos="2266"/>
        </w:tabs>
        <w:ind w:left="4253" w:right="-1"/>
        <w:rPr>
          <w:rStyle w:val="FontStyle125"/>
          <w:sz w:val="20"/>
          <w:szCs w:val="20"/>
        </w:rPr>
      </w:pPr>
    </w:p>
    <w:p w14:paraId="434B8C30" w14:textId="6DC27184" w:rsidR="00084634" w:rsidRPr="004D010A" w:rsidRDefault="00084634" w:rsidP="00A81FA5">
      <w:pPr>
        <w:pStyle w:val="Style11"/>
        <w:widowControl/>
        <w:pBdr>
          <w:top w:val="single" w:sz="4" w:space="1" w:color="auto"/>
          <w:left w:val="single" w:sz="4" w:space="4" w:color="auto"/>
          <w:bottom w:val="single" w:sz="4" w:space="1" w:color="auto"/>
          <w:right w:val="single" w:sz="4" w:space="4" w:color="auto"/>
        </w:pBdr>
        <w:tabs>
          <w:tab w:val="left" w:pos="2266"/>
        </w:tabs>
        <w:ind w:left="4253" w:right="-1"/>
        <w:rPr>
          <w:rStyle w:val="FontStyle125"/>
          <w:sz w:val="20"/>
          <w:szCs w:val="20"/>
        </w:rPr>
      </w:pPr>
    </w:p>
    <w:p w14:paraId="5789B948" w14:textId="5995E163" w:rsidR="00126E90" w:rsidRPr="004D010A" w:rsidRDefault="00126E90" w:rsidP="00A81FA5">
      <w:pPr>
        <w:pStyle w:val="Style11"/>
        <w:widowControl/>
        <w:pBdr>
          <w:top w:val="single" w:sz="4" w:space="1" w:color="auto"/>
          <w:left w:val="single" w:sz="4" w:space="4" w:color="auto"/>
          <w:bottom w:val="single" w:sz="4" w:space="1" w:color="auto"/>
          <w:right w:val="single" w:sz="4" w:space="4" w:color="auto"/>
        </w:pBdr>
        <w:tabs>
          <w:tab w:val="left" w:pos="2266"/>
        </w:tabs>
        <w:ind w:left="4253" w:right="-1"/>
        <w:rPr>
          <w:rStyle w:val="FontStyle125"/>
          <w:sz w:val="20"/>
          <w:szCs w:val="20"/>
        </w:rPr>
      </w:pPr>
    </w:p>
    <w:p w14:paraId="65F471D2" w14:textId="77777777" w:rsidR="00126E90" w:rsidRPr="004D010A" w:rsidRDefault="00126E90" w:rsidP="00A81FA5">
      <w:pPr>
        <w:pStyle w:val="Style11"/>
        <w:widowControl/>
        <w:pBdr>
          <w:top w:val="single" w:sz="4" w:space="1" w:color="auto"/>
          <w:left w:val="single" w:sz="4" w:space="4" w:color="auto"/>
          <w:bottom w:val="single" w:sz="4" w:space="1" w:color="auto"/>
          <w:right w:val="single" w:sz="4" w:space="4" w:color="auto"/>
        </w:pBdr>
        <w:tabs>
          <w:tab w:val="left" w:pos="2266"/>
        </w:tabs>
        <w:ind w:left="4253" w:right="-1"/>
        <w:rPr>
          <w:rStyle w:val="FontStyle125"/>
          <w:sz w:val="20"/>
          <w:szCs w:val="20"/>
        </w:rPr>
      </w:pPr>
    </w:p>
    <w:p w14:paraId="444DDBD0" w14:textId="77777777" w:rsidR="00084634" w:rsidRPr="004D010A" w:rsidRDefault="00084634" w:rsidP="00A81FA5">
      <w:pPr>
        <w:pStyle w:val="Style11"/>
        <w:widowControl/>
        <w:pBdr>
          <w:top w:val="single" w:sz="4" w:space="1" w:color="auto"/>
          <w:left w:val="single" w:sz="4" w:space="4" w:color="auto"/>
          <w:bottom w:val="single" w:sz="4" w:space="1" w:color="auto"/>
          <w:right w:val="single" w:sz="4" w:space="4" w:color="auto"/>
        </w:pBdr>
        <w:tabs>
          <w:tab w:val="left" w:pos="2266"/>
        </w:tabs>
        <w:ind w:left="4253" w:right="-1"/>
        <w:rPr>
          <w:rStyle w:val="FontStyle125"/>
          <w:sz w:val="20"/>
          <w:szCs w:val="20"/>
        </w:rPr>
      </w:pPr>
    </w:p>
    <w:p w14:paraId="79F69440" w14:textId="77777777" w:rsidR="00A81FA5" w:rsidRPr="004D010A" w:rsidRDefault="00A81FA5" w:rsidP="00A81FA5">
      <w:pPr>
        <w:pStyle w:val="Style11"/>
        <w:widowControl/>
        <w:tabs>
          <w:tab w:val="left" w:pos="2266"/>
        </w:tabs>
        <w:ind w:right="-1"/>
        <w:rPr>
          <w:rStyle w:val="FontStyle125"/>
          <w:sz w:val="20"/>
          <w:szCs w:val="20"/>
        </w:rPr>
      </w:pPr>
    </w:p>
    <w:p w14:paraId="4F38BD4B" w14:textId="77777777" w:rsidR="00133472" w:rsidRDefault="00133472" w:rsidP="00133472">
      <w:pPr>
        <w:pStyle w:val="Style3"/>
        <w:widowControl/>
        <w:tabs>
          <w:tab w:val="left" w:pos="2127"/>
        </w:tabs>
        <w:jc w:val="both"/>
        <w:rPr>
          <w:sz w:val="20"/>
          <w:szCs w:val="20"/>
        </w:rPr>
      </w:pPr>
      <w:r w:rsidRPr="009F1765">
        <w:rPr>
          <w:rStyle w:val="FontStyle125"/>
          <w:sz w:val="20"/>
          <w:szCs w:val="20"/>
        </w:rPr>
        <w:t>INVESTITOR:</w:t>
      </w:r>
      <w:r w:rsidRPr="009F1765">
        <w:rPr>
          <w:rStyle w:val="FontStyle125"/>
          <w:sz w:val="20"/>
          <w:szCs w:val="20"/>
        </w:rPr>
        <w:tab/>
        <w:t xml:space="preserve">  </w:t>
      </w:r>
      <w:r w:rsidRPr="009F1765">
        <w:rPr>
          <w:sz w:val="20"/>
          <w:szCs w:val="20"/>
        </w:rPr>
        <w:t>OPĆINA BAŠKA, BAŠKA, Palada 88, 51523 Baška</w:t>
      </w:r>
      <w:r>
        <w:rPr>
          <w:sz w:val="20"/>
          <w:szCs w:val="20"/>
        </w:rPr>
        <w:t>, OIB: 24078212554</w:t>
      </w:r>
    </w:p>
    <w:p w14:paraId="4EC2BC1D" w14:textId="77777777" w:rsidR="00133472" w:rsidRPr="009F1765" w:rsidRDefault="00133472" w:rsidP="00133472">
      <w:pPr>
        <w:pStyle w:val="Style11"/>
        <w:widowControl/>
        <w:tabs>
          <w:tab w:val="left" w:pos="2270"/>
        </w:tabs>
        <w:ind w:right="-1"/>
        <w:jc w:val="left"/>
        <w:rPr>
          <w:rStyle w:val="FontStyle125"/>
          <w:sz w:val="20"/>
          <w:szCs w:val="20"/>
        </w:rPr>
      </w:pPr>
    </w:p>
    <w:p w14:paraId="1FB78485" w14:textId="77777777" w:rsidR="00133472" w:rsidRPr="00877E89" w:rsidRDefault="00133472" w:rsidP="00133472">
      <w:pPr>
        <w:pStyle w:val="Style11"/>
        <w:tabs>
          <w:tab w:val="left" w:pos="2266"/>
        </w:tabs>
        <w:ind w:left="2268" w:right="-1" w:hanging="2268"/>
        <w:rPr>
          <w:sz w:val="20"/>
          <w:szCs w:val="20"/>
        </w:rPr>
      </w:pPr>
      <w:r w:rsidRPr="009F1765">
        <w:rPr>
          <w:rStyle w:val="FontStyle125"/>
          <w:sz w:val="20"/>
          <w:szCs w:val="20"/>
        </w:rPr>
        <w:t>GRAĐEVINA:</w:t>
      </w:r>
      <w:r w:rsidRPr="009F1765">
        <w:rPr>
          <w:rStyle w:val="FontStyle125"/>
          <w:sz w:val="20"/>
          <w:szCs w:val="20"/>
        </w:rPr>
        <w:tab/>
      </w:r>
      <w:r w:rsidRPr="00877E89">
        <w:rPr>
          <w:sz w:val="20"/>
          <w:szCs w:val="20"/>
        </w:rPr>
        <w:t>REKONSTRUKCIJA DOMA KULTURE U INTERPRETACIJSKI CENTAR</w:t>
      </w:r>
    </w:p>
    <w:p w14:paraId="5E63AFF1" w14:textId="77777777" w:rsidR="00133472" w:rsidRPr="009F1765" w:rsidRDefault="00133472" w:rsidP="00133472">
      <w:pPr>
        <w:pStyle w:val="Style11"/>
        <w:widowControl/>
        <w:tabs>
          <w:tab w:val="left" w:pos="2266"/>
        </w:tabs>
        <w:ind w:left="2268" w:right="-1" w:hanging="2268"/>
        <w:rPr>
          <w:rStyle w:val="FontStyle125"/>
          <w:sz w:val="20"/>
          <w:szCs w:val="20"/>
        </w:rPr>
      </w:pPr>
      <w:r>
        <w:rPr>
          <w:sz w:val="20"/>
          <w:szCs w:val="20"/>
        </w:rPr>
        <w:tab/>
      </w:r>
      <w:r w:rsidRPr="00877E89">
        <w:rPr>
          <w:sz w:val="20"/>
          <w:szCs w:val="20"/>
        </w:rPr>
        <w:t>BAŠKA</w:t>
      </w:r>
    </w:p>
    <w:p w14:paraId="31619149" w14:textId="77777777" w:rsidR="00133472" w:rsidRPr="009F1765" w:rsidRDefault="00133472" w:rsidP="00133472">
      <w:pPr>
        <w:pStyle w:val="Style11"/>
        <w:widowControl/>
        <w:tabs>
          <w:tab w:val="left" w:pos="2270"/>
        </w:tabs>
        <w:ind w:right="-1"/>
        <w:rPr>
          <w:rStyle w:val="FontStyle125"/>
          <w:sz w:val="20"/>
          <w:szCs w:val="20"/>
        </w:rPr>
      </w:pPr>
      <w:r w:rsidRPr="009F1765">
        <w:rPr>
          <w:rStyle w:val="FontStyle125"/>
          <w:sz w:val="20"/>
          <w:szCs w:val="20"/>
        </w:rPr>
        <w:tab/>
      </w:r>
    </w:p>
    <w:p w14:paraId="1E931275" w14:textId="070F641B" w:rsidR="00126E90" w:rsidRPr="004D010A" w:rsidRDefault="00133472" w:rsidP="00133472">
      <w:pPr>
        <w:pStyle w:val="Style11"/>
        <w:widowControl/>
        <w:tabs>
          <w:tab w:val="left" w:pos="2270"/>
        </w:tabs>
        <w:ind w:right="-1"/>
        <w:rPr>
          <w:sz w:val="20"/>
          <w:szCs w:val="20"/>
        </w:rPr>
      </w:pPr>
      <w:r w:rsidRPr="009F1765">
        <w:rPr>
          <w:rStyle w:val="FontStyle125"/>
          <w:sz w:val="20"/>
          <w:szCs w:val="20"/>
        </w:rPr>
        <w:t>LOKACIJA:</w:t>
      </w:r>
      <w:r w:rsidRPr="009F1765">
        <w:rPr>
          <w:rStyle w:val="FontStyle125"/>
          <w:sz w:val="20"/>
          <w:szCs w:val="20"/>
        </w:rPr>
        <w:tab/>
      </w:r>
      <w:r w:rsidRPr="00877E89">
        <w:rPr>
          <w:sz w:val="20"/>
          <w:szCs w:val="20"/>
        </w:rPr>
        <w:t xml:space="preserve">Baška, k.č.1855/1 nastala od dijela </w:t>
      </w:r>
      <w:proofErr w:type="spellStart"/>
      <w:r w:rsidRPr="00877E89">
        <w:rPr>
          <w:sz w:val="20"/>
          <w:szCs w:val="20"/>
        </w:rPr>
        <w:t>k.č</w:t>
      </w:r>
      <w:proofErr w:type="spellEnd"/>
      <w:r w:rsidRPr="00877E89">
        <w:rPr>
          <w:sz w:val="20"/>
          <w:szCs w:val="20"/>
        </w:rPr>
        <w:t>. 1855, k.o. Baška-nova, Općina Baška</w:t>
      </w:r>
    </w:p>
    <w:p w14:paraId="287E813A" w14:textId="77777777" w:rsidR="00133472" w:rsidRDefault="00133472" w:rsidP="00913328">
      <w:pPr>
        <w:pStyle w:val="Style11"/>
        <w:widowControl/>
        <w:tabs>
          <w:tab w:val="left" w:pos="2270"/>
        </w:tabs>
        <w:ind w:right="-1"/>
        <w:rPr>
          <w:sz w:val="20"/>
          <w:szCs w:val="20"/>
        </w:rPr>
      </w:pPr>
    </w:p>
    <w:p w14:paraId="0308A848" w14:textId="29E099F1" w:rsidR="001E784C" w:rsidRPr="004D010A" w:rsidRDefault="00FC01DC" w:rsidP="00913328">
      <w:pPr>
        <w:pStyle w:val="Style11"/>
        <w:widowControl/>
        <w:tabs>
          <w:tab w:val="left" w:pos="2270"/>
        </w:tabs>
        <w:ind w:right="-1"/>
        <w:rPr>
          <w:sz w:val="20"/>
          <w:szCs w:val="20"/>
        </w:rPr>
      </w:pPr>
      <w:r w:rsidRPr="004D010A">
        <w:rPr>
          <w:sz w:val="20"/>
          <w:szCs w:val="20"/>
        </w:rPr>
        <w:t>VRSTA PROJEKTA:</w:t>
      </w:r>
      <w:r w:rsidRPr="004D010A">
        <w:rPr>
          <w:sz w:val="20"/>
          <w:szCs w:val="20"/>
        </w:rPr>
        <w:tab/>
      </w:r>
      <w:r w:rsidR="0053138E">
        <w:rPr>
          <w:sz w:val="20"/>
          <w:szCs w:val="20"/>
        </w:rPr>
        <w:t xml:space="preserve">  IZVEDBENI GRAĐEVINSKI PROJEKT</w:t>
      </w:r>
      <w:r w:rsidRPr="004D010A">
        <w:rPr>
          <w:rStyle w:val="FontStyle125"/>
          <w:sz w:val="20"/>
          <w:szCs w:val="20"/>
        </w:rPr>
        <w:t xml:space="preserve"> </w:t>
      </w:r>
      <w:r w:rsidR="0053138E">
        <w:rPr>
          <w:rStyle w:val="FontStyle125"/>
          <w:sz w:val="20"/>
          <w:szCs w:val="20"/>
        </w:rPr>
        <w:t xml:space="preserve"> </w:t>
      </w:r>
    </w:p>
    <w:p w14:paraId="34077859" w14:textId="0CC1A7C1" w:rsidR="00FC01DC" w:rsidRDefault="001E784C" w:rsidP="001E784C">
      <w:pPr>
        <w:pStyle w:val="Style11"/>
        <w:widowControl/>
        <w:tabs>
          <w:tab w:val="left" w:pos="2270"/>
        </w:tabs>
        <w:ind w:right="-1"/>
        <w:jc w:val="left"/>
        <w:rPr>
          <w:sz w:val="20"/>
          <w:szCs w:val="20"/>
        </w:rPr>
      </w:pPr>
      <w:r w:rsidRPr="004D010A">
        <w:rPr>
          <w:sz w:val="20"/>
          <w:szCs w:val="20"/>
        </w:rPr>
        <w:tab/>
      </w:r>
      <w:r w:rsidR="0053138E">
        <w:rPr>
          <w:sz w:val="20"/>
          <w:szCs w:val="20"/>
        </w:rPr>
        <w:t xml:space="preserve">  </w:t>
      </w:r>
    </w:p>
    <w:p w14:paraId="3C2C11A8" w14:textId="4C0AE3BD" w:rsidR="004C53A4" w:rsidRPr="004D010A" w:rsidRDefault="004C53A4" w:rsidP="004C53A4">
      <w:pPr>
        <w:pStyle w:val="Style11"/>
        <w:widowControl/>
        <w:tabs>
          <w:tab w:val="left" w:pos="2270"/>
        </w:tabs>
        <w:ind w:right="-1"/>
        <w:rPr>
          <w:rStyle w:val="FontStyle125"/>
          <w:sz w:val="20"/>
          <w:szCs w:val="20"/>
        </w:rPr>
      </w:pPr>
      <w:r w:rsidRPr="004D010A">
        <w:rPr>
          <w:rStyle w:val="FontStyle125"/>
          <w:sz w:val="20"/>
          <w:szCs w:val="20"/>
        </w:rPr>
        <w:t xml:space="preserve">ZOP: </w:t>
      </w:r>
      <w:r w:rsidRPr="004D010A">
        <w:rPr>
          <w:rStyle w:val="FontStyle125"/>
          <w:sz w:val="20"/>
          <w:szCs w:val="20"/>
        </w:rPr>
        <w:tab/>
      </w:r>
      <w:r w:rsidR="00133472">
        <w:rPr>
          <w:rStyle w:val="FontStyle125"/>
          <w:sz w:val="20"/>
          <w:szCs w:val="20"/>
        </w:rPr>
        <w:t>IP1-1/2025</w:t>
      </w:r>
    </w:p>
    <w:p w14:paraId="1276F9AF" w14:textId="77777777" w:rsidR="00133472" w:rsidRDefault="0053138E" w:rsidP="00084634">
      <w:pPr>
        <w:pStyle w:val="Podnoje"/>
        <w:tabs>
          <w:tab w:val="left" w:pos="708"/>
        </w:tabs>
        <w:jc w:val="center"/>
        <w:rPr>
          <w:rFonts w:ascii="Arial" w:hAnsi="Arial" w:cs="Arial"/>
          <w:b/>
        </w:rPr>
      </w:pPr>
      <w:r>
        <w:rPr>
          <w:rFonts w:ascii="Arial" w:hAnsi="Arial" w:cs="Arial"/>
          <w:b/>
        </w:rPr>
        <w:t xml:space="preserve">  </w:t>
      </w:r>
    </w:p>
    <w:p w14:paraId="01AE336D" w14:textId="18305D46" w:rsidR="00084634" w:rsidRPr="004D010A" w:rsidRDefault="0053138E" w:rsidP="00084634">
      <w:pPr>
        <w:pStyle w:val="Podnoje"/>
        <w:tabs>
          <w:tab w:val="left" w:pos="708"/>
        </w:tabs>
        <w:jc w:val="center"/>
        <w:rPr>
          <w:rFonts w:ascii="Arial" w:hAnsi="Arial" w:cs="Arial"/>
          <w:b/>
        </w:rPr>
      </w:pPr>
      <w:r>
        <w:rPr>
          <w:rFonts w:ascii="Arial" w:hAnsi="Arial" w:cs="Arial"/>
          <w:b/>
        </w:rPr>
        <w:t>IZVEDBENI GRAĐEVINSKI PROJEKT</w:t>
      </w:r>
    </w:p>
    <w:p w14:paraId="12F78476" w14:textId="24C193CE" w:rsidR="004C53A4" w:rsidRPr="004D010A" w:rsidRDefault="00B94F61" w:rsidP="00CD3B31">
      <w:pPr>
        <w:tabs>
          <w:tab w:val="left" w:pos="1702"/>
        </w:tabs>
        <w:ind w:right="-2"/>
        <w:jc w:val="center"/>
        <w:rPr>
          <w:rFonts w:ascii="Arial" w:hAnsi="Arial" w:cs="Arial"/>
          <w:b/>
        </w:rPr>
      </w:pPr>
      <w:r w:rsidRPr="004D010A">
        <w:rPr>
          <w:rFonts w:ascii="Arial" w:hAnsi="Arial" w:cs="Arial"/>
          <w:b/>
        </w:rPr>
        <w:t xml:space="preserve">GRAĐEVINSKI PROJEKT </w:t>
      </w:r>
    </w:p>
    <w:p w14:paraId="3CA16E9F" w14:textId="6DC24035" w:rsidR="00084634" w:rsidRPr="004D010A" w:rsidRDefault="00E94DAD" w:rsidP="00CD3B31">
      <w:pPr>
        <w:tabs>
          <w:tab w:val="left" w:pos="1702"/>
        </w:tabs>
        <w:ind w:right="-2"/>
        <w:jc w:val="center"/>
        <w:rPr>
          <w:rFonts w:ascii="Arial" w:hAnsi="Arial" w:cs="Arial"/>
          <w:b/>
        </w:rPr>
      </w:pPr>
      <w:r>
        <w:rPr>
          <w:rFonts w:ascii="Arial" w:hAnsi="Arial" w:cs="Arial"/>
          <w:b/>
        </w:rPr>
        <w:t>MAPA 2.</w:t>
      </w:r>
    </w:p>
    <w:p w14:paraId="181DACBF" w14:textId="324A0575" w:rsidR="00084634" w:rsidRDefault="00084634" w:rsidP="00084634">
      <w:pPr>
        <w:tabs>
          <w:tab w:val="left" w:pos="1702"/>
        </w:tabs>
        <w:ind w:right="-1"/>
        <w:jc w:val="center"/>
        <w:rPr>
          <w:rFonts w:ascii="Arial" w:hAnsi="Arial" w:cs="Arial"/>
          <w:b/>
        </w:rPr>
      </w:pPr>
      <w:r w:rsidRPr="004D010A">
        <w:rPr>
          <w:rFonts w:ascii="Arial" w:hAnsi="Arial" w:cs="Arial"/>
          <w:b/>
        </w:rPr>
        <w:t>Broj projekta:</w:t>
      </w:r>
      <w:r w:rsidR="005A629C" w:rsidRPr="004D010A">
        <w:rPr>
          <w:rFonts w:ascii="Arial" w:hAnsi="Arial" w:cs="Arial"/>
          <w:b/>
        </w:rPr>
        <w:t xml:space="preserve"> </w:t>
      </w:r>
      <w:r w:rsidR="00133472">
        <w:rPr>
          <w:rFonts w:ascii="Arial" w:hAnsi="Arial" w:cs="Arial"/>
          <w:b/>
        </w:rPr>
        <w:t>IP1-1/2025</w:t>
      </w:r>
      <w:r w:rsidR="00B94F61" w:rsidRPr="004D010A">
        <w:rPr>
          <w:rFonts w:ascii="Arial" w:hAnsi="Arial" w:cs="Arial"/>
          <w:b/>
        </w:rPr>
        <w:t xml:space="preserve"> G</w:t>
      </w:r>
    </w:p>
    <w:p w14:paraId="011BFB02" w14:textId="3C85261D" w:rsidR="004277FF" w:rsidRPr="004D010A" w:rsidRDefault="004277FF" w:rsidP="00084634">
      <w:pPr>
        <w:tabs>
          <w:tab w:val="left" w:pos="1702"/>
        </w:tabs>
        <w:ind w:right="-1"/>
        <w:jc w:val="center"/>
        <w:rPr>
          <w:rFonts w:ascii="Arial" w:hAnsi="Arial" w:cs="Arial"/>
          <w:b/>
        </w:rPr>
      </w:pPr>
    </w:p>
    <w:p w14:paraId="6136A240" w14:textId="77777777" w:rsidR="00126E90" w:rsidRPr="004D010A" w:rsidRDefault="00126E90" w:rsidP="00084634">
      <w:pPr>
        <w:tabs>
          <w:tab w:val="left" w:pos="1702"/>
        </w:tabs>
        <w:ind w:right="-1"/>
        <w:jc w:val="center"/>
        <w:rPr>
          <w:rFonts w:ascii="Arial" w:hAnsi="Arial" w:cs="Arial"/>
          <w:b/>
        </w:rPr>
      </w:pPr>
    </w:p>
    <w:tbl>
      <w:tblPr>
        <w:tblStyle w:val="Reetkatablice"/>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86"/>
        <w:gridCol w:w="5376"/>
      </w:tblGrid>
      <w:tr w:rsidR="001E784C" w:rsidRPr="004D010A" w14:paraId="2F54ACF2" w14:textId="77777777" w:rsidTr="001E784C">
        <w:tc>
          <w:tcPr>
            <w:tcW w:w="3686" w:type="dxa"/>
          </w:tcPr>
          <w:p w14:paraId="17DB2ED3" w14:textId="112C720D" w:rsidR="001E784C" w:rsidRPr="004D010A" w:rsidRDefault="008A72A7" w:rsidP="001E784C">
            <w:pPr>
              <w:pStyle w:val="Style11"/>
              <w:widowControl/>
              <w:tabs>
                <w:tab w:val="left" w:pos="2280"/>
              </w:tabs>
              <w:rPr>
                <w:rStyle w:val="FontStyle125"/>
                <w:sz w:val="20"/>
                <w:szCs w:val="20"/>
              </w:rPr>
            </w:pPr>
            <w:r>
              <w:rPr>
                <w:rStyle w:val="FontStyle125"/>
                <w:sz w:val="20"/>
                <w:szCs w:val="20"/>
              </w:rPr>
              <w:t>GLAVNI</w:t>
            </w:r>
            <w:r w:rsidR="0053138E">
              <w:rPr>
                <w:rStyle w:val="FontStyle125"/>
                <w:sz w:val="20"/>
                <w:szCs w:val="20"/>
              </w:rPr>
              <w:t xml:space="preserve"> PROJEKT</w:t>
            </w:r>
            <w:r w:rsidR="001E784C" w:rsidRPr="004D010A">
              <w:rPr>
                <w:rStyle w:val="FontStyle125"/>
                <w:sz w:val="20"/>
                <w:szCs w:val="20"/>
              </w:rPr>
              <w:t>ANT</w:t>
            </w:r>
          </w:p>
          <w:p w14:paraId="4EA00CD9" w14:textId="77777777" w:rsidR="001E784C" w:rsidRPr="004D010A" w:rsidRDefault="001E784C" w:rsidP="001E784C">
            <w:pPr>
              <w:pStyle w:val="Style11"/>
              <w:widowControl/>
              <w:tabs>
                <w:tab w:val="left" w:pos="2280"/>
              </w:tabs>
              <w:rPr>
                <w:rStyle w:val="FontStyle125"/>
                <w:sz w:val="20"/>
                <w:szCs w:val="20"/>
              </w:rPr>
            </w:pPr>
            <w:r w:rsidRPr="004D010A">
              <w:rPr>
                <w:rStyle w:val="FontStyle125"/>
                <w:sz w:val="20"/>
                <w:szCs w:val="20"/>
              </w:rPr>
              <w:t>Zlatko Krajačević, dipl. ing. arh.</w:t>
            </w:r>
          </w:p>
          <w:p w14:paraId="6D19C383" w14:textId="77777777" w:rsidR="001E784C" w:rsidRPr="004D010A" w:rsidRDefault="001E784C" w:rsidP="001E784C">
            <w:pPr>
              <w:pStyle w:val="Style11"/>
              <w:widowControl/>
              <w:tabs>
                <w:tab w:val="left" w:pos="2280"/>
              </w:tabs>
              <w:rPr>
                <w:rStyle w:val="FontStyle125"/>
                <w:sz w:val="20"/>
                <w:szCs w:val="20"/>
              </w:rPr>
            </w:pPr>
          </w:p>
          <w:p w14:paraId="106E5AE6" w14:textId="77777777" w:rsidR="001E784C" w:rsidRPr="004D010A" w:rsidRDefault="001E784C" w:rsidP="001E784C">
            <w:pPr>
              <w:pStyle w:val="Style11"/>
              <w:widowControl/>
              <w:tabs>
                <w:tab w:val="left" w:pos="2280"/>
              </w:tabs>
              <w:rPr>
                <w:rStyle w:val="FontStyle125"/>
                <w:sz w:val="20"/>
                <w:szCs w:val="20"/>
              </w:rPr>
            </w:pPr>
          </w:p>
          <w:p w14:paraId="74A1E904" w14:textId="77777777" w:rsidR="001E784C" w:rsidRPr="004D010A" w:rsidRDefault="001E784C" w:rsidP="001E784C">
            <w:pPr>
              <w:pStyle w:val="Style11"/>
              <w:widowControl/>
              <w:tabs>
                <w:tab w:val="left" w:pos="2280"/>
              </w:tabs>
              <w:rPr>
                <w:rStyle w:val="FontStyle125"/>
                <w:sz w:val="20"/>
                <w:szCs w:val="20"/>
              </w:rPr>
            </w:pPr>
          </w:p>
          <w:p w14:paraId="027538E4" w14:textId="77777777" w:rsidR="001E784C" w:rsidRPr="004D010A" w:rsidRDefault="001E784C" w:rsidP="001E784C">
            <w:pPr>
              <w:pStyle w:val="Style11"/>
              <w:widowControl/>
              <w:tabs>
                <w:tab w:val="left" w:pos="2280"/>
              </w:tabs>
              <w:rPr>
                <w:rStyle w:val="FontStyle125"/>
                <w:sz w:val="20"/>
                <w:szCs w:val="20"/>
              </w:rPr>
            </w:pPr>
          </w:p>
        </w:tc>
        <w:tc>
          <w:tcPr>
            <w:tcW w:w="5376" w:type="dxa"/>
          </w:tcPr>
          <w:p w14:paraId="66142ECF" w14:textId="290338B0" w:rsidR="001E784C" w:rsidRPr="004D010A" w:rsidRDefault="001E784C" w:rsidP="001E784C">
            <w:pPr>
              <w:pStyle w:val="Style11"/>
              <w:widowControl/>
              <w:tabs>
                <w:tab w:val="left" w:pos="2280"/>
              </w:tabs>
              <w:rPr>
                <w:noProof/>
                <w:sz w:val="20"/>
                <w:szCs w:val="20"/>
              </w:rPr>
            </w:pPr>
          </w:p>
        </w:tc>
      </w:tr>
      <w:tr w:rsidR="001E784C" w:rsidRPr="004D010A" w14:paraId="1902A34E" w14:textId="77777777" w:rsidTr="001E784C">
        <w:tc>
          <w:tcPr>
            <w:tcW w:w="3686" w:type="dxa"/>
          </w:tcPr>
          <w:p w14:paraId="5E7B800D" w14:textId="77777777" w:rsidR="001E784C" w:rsidRPr="004D010A" w:rsidRDefault="001E784C" w:rsidP="001E784C">
            <w:pPr>
              <w:pStyle w:val="Style11"/>
              <w:widowControl/>
              <w:tabs>
                <w:tab w:val="left" w:pos="2280"/>
              </w:tabs>
              <w:rPr>
                <w:sz w:val="20"/>
                <w:szCs w:val="20"/>
              </w:rPr>
            </w:pPr>
            <w:r w:rsidRPr="004D010A">
              <w:rPr>
                <w:rStyle w:val="FontStyle125"/>
                <w:sz w:val="20"/>
                <w:szCs w:val="20"/>
              </w:rPr>
              <w:t>PROJEKTANT</w:t>
            </w:r>
            <w:r w:rsidRPr="004D010A">
              <w:rPr>
                <w:sz w:val="20"/>
                <w:szCs w:val="20"/>
              </w:rPr>
              <w:t xml:space="preserve"> </w:t>
            </w:r>
          </w:p>
          <w:p w14:paraId="42EC5F25" w14:textId="77777777" w:rsidR="001E784C" w:rsidRPr="004D010A" w:rsidRDefault="001E784C" w:rsidP="001E784C">
            <w:pPr>
              <w:pStyle w:val="Style11"/>
              <w:widowControl/>
              <w:tabs>
                <w:tab w:val="left" w:pos="2280"/>
              </w:tabs>
              <w:rPr>
                <w:sz w:val="20"/>
                <w:szCs w:val="20"/>
              </w:rPr>
            </w:pPr>
            <w:r w:rsidRPr="004D010A">
              <w:rPr>
                <w:sz w:val="20"/>
                <w:szCs w:val="20"/>
              </w:rPr>
              <w:t xml:space="preserve">Ingrid Tomšić – Cofek, dipl. ing. </w:t>
            </w:r>
            <w:proofErr w:type="spellStart"/>
            <w:r w:rsidRPr="004D010A">
              <w:rPr>
                <w:sz w:val="20"/>
                <w:szCs w:val="20"/>
              </w:rPr>
              <w:t>građ</w:t>
            </w:r>
            <w:proofErr w:type="spellEnd"/>
            <w:r w:rsidRPr="004D010A">
              <w:rPr>
                <w:sz w:val="20"/>
                <w:szCs w:val="20"/>
              </w:rPr>
              <w:t>.</w:t>
            </w:r>
          </w:p>
          <w:p w14:paraId="010AE1EA" w14:textId="77777777" w:rsidR="001E784C" w:rsidRDefault="001E784C" w:rsidP="001E784C">
            <w:pPr>
              <w:pStyle w:val="Style11"/>
              <w:widowControl/>
              <w:tabs>
                <w:tab w:val="left" w:pos="2280"/>
              </w:tabs>
              <w:rPr>
                <w:sz w:val="20"/>
                <w:szCs w:val="20"/>
              </w:rPr>
            </w:pPr>
          </w:p>
          <w:p w14:paraId="6FB45143" w14:textId="77777777" w:rsidR="00913328" w:rsidRPr="004D010A" w:rsidRDefault="00913328" w:rsidP="001E784C">
            <w:pPr>
              <w:pStyle w:val="Style11"/>
              <w:widowControl/>
              <w:tabs>
                <w:tab w:val="left" w:pos="2280"/>
              </w:tabs>
              <w:rPr>
                <w:sz w:val="20"/>
                <w:szCs w:val="20"/>
              </w:rPr>
            </w:pPr>
          </w:p>
          <w:p w14:paraId="19898ED3" w14:textId="77777777" w:rsidR="001E784C" w:rsidRPr="004D010A" w:rsidRDefault="001E784C" w:rsidP="001E784C">
            <w:pPr>
              <w:pStyle w:val="Style11"/>
              <w:widowControl/>
              <w:tabs>
                <w:tab w:val="left" w:pos="2280"/>
              </w:tabs>
              <w:rPr>
                <w:sz w:val="20"/>
                <w:szCs w:val="20"/>
              </w:rPr>
            </w:pPr>
          </w:p>
          <w:p w14:paraId="4D38ECB3" w14:textId="77777777" w:rsidR="001E784C" w:rsidRPr="004D010A" w:rsidRDefault="001E784C" w:rsidP="001E784C">
            <w:pPr>
              <w:pStyle w:val="Style11"/>
              <w:widowControl/>
              <w:tabs>
                <w:tab w:val="left" w:pos="2280"/>
              </w:tabs>
              <w:rPr>
                <w:sz w:val="20"/>
                <w:szCs w:val="20"/>
              </w:rPr>
            </w:pPr>
          </w:p>
        </w:tc>
        <w:tc>
          <w:tcPr>
            <w:tcW w:w="5376" w:type="dxa"/>
          </w:tcPr>
          <w:p w14:paraId="1BDD6F46" w14:textId="7BA27BBF" w:rsidR="001E784C" w:rsidRPr="004D010A" w:rsidRDefault="001E784C" w:rsidP="001E784C">
            <w:pPr>
              <w:pStyle w:val="Style11"/>
              <w:widowControl/>
              <w:tabs>
                <w:tab w:val="left" w:pos="2280"/>
              </w:tabs>
              <w:rPr>
                <w:rStyle w:val="FontStyle125"/>
                <w:sz w:val="20"/>
                <w:szCs w:val="20"/>
              </w:rPr>
            </w:pPr>
          </w:p>
        </w:tc>
      </w:tr>
      <w:tr w:rsidR="001E784C" w:rsidRPr="004D010A" w14:paraId="24819E38" w14:textId="77777777" w:rsidTr="001E784C">
        <w:tc>
          <w:tcPr>
            <w:tcW w:w="3686" w:type="dxa"/>
          </w:tcPr>
          <w:p w14:paraId="153F96C5" w14:textId="77777777" w:rsidR="001E784C" w:rsidRPr="004D010A" w:rsidRDefault="001E784C" w:rsidP="001E784C">
            <w:pPr>
              <w:pStyle w:val="Style11"/>
              <w:widowControl/>
              <w:ind w:right="-1"/>
              <w:rPr>
                <w:rStyle w:val="FontStyle125"/>
                <w:sz w:val="20"/>
                <w:szCs w:val="20"/>
              </w:rPr>
            </w:pPr>
            <w:r w:rsidRPr="004D010A">
              <w:rPr>
                <w:rStyle w:val="FontStyle125"/>
                <w:sz w:val="20"/>
                <w:szCs w:val="20"/>
              </w:rPr>
              <w:t xml:space="preserve">DIREKTOR P.M.C. d.o.o.:  </w:t>
            </w:r>
          </w:p>
          <w:p w14:paraId="4387B638" w14:textId="77777777" w:rsidR="001E784C" w:rsidRPr="004D010A" w:rsidRDefault="001E784C" w:rsidP="001E784C">
            <w:pPr>
              <w:pStyle w:val="Style11"/>
              <w:widowControl/>
              <w:ind w:right="-1"/>
              <w:rPr>
                <w:rStyle w:val="FontStyle125"/>
                <w:sz w:val="20"/>
                <w:szCs w:val="20"/>
              </w:rPr>
            </w:pPr>
            <w:r w:rsidRPr="004D010A">
              <w:rPr>
                <w:rStyle w:val="FontStyle125"/>
                <w:sz w:val="20"/>
                <w:szCs w:val="20"/>
              </w:rPr>
              <w:t xml:space="preserve">Mr. </w:t>
            </w:r>
            <w:proofErr w:type="spellStart"/>
            <w:r w:rsidRPr="004D010A">
              <w:rPr>
                <w:rStyle w:val="FontStyle125"/>
                <w:sz w:val="20"/>
                <w:szCs w:val="20"/>
              </w:rPr>
              <w:t>oec</w:t>
            </w:r>
            <w:proofErr w:type="spellEnd"/>
            <w:r w:rsidRPr="004D010A">
              <w:rPr>
                <w:rStyle w:val="FontStyle125"/>
                <w:sz w:val="20"/>
                <w:szCs w:val="20"/>
              </w:rPr>
              <w:t>. Miran Cofek, dipl. ing. stroj.</w:t>
            </w:r>
          </w:p>
          <w:p w14:paraId="48665417" w14:textId="77777777" w:rsidR="001E784C" w:rsidRPr="004D010A" w:rsidRDefault="001E784C" w:rsidP="001E784C">
            <w:pPr>
              <w:pStyle w:val="Style11"/>
              <w:widowControl/>
              <w:ind w:right="-1"/>
              <w:rPr>
                <w:rStyle w:val="FontStyle125"/>
                <w:sz w:val="20"/>
                <w:szCs w:val="20"/>
              </w:rPr>
            </w:pPr>
          </w:p>
          <w:p w14:paraId="18B4D6B7" w14:textId="77777777" w:rsidR="001E784C" w:rsidRPr="004D010A" w:rsidRDefault="001E784C" w:rsidP="001E784C">
            <w:pPr>
              <w:pStyle w:val="Style11"/>
              <w:widowControl/>
              <w:ind w:right="-1"/>
              <w:rPr>
                <w:rStyle w:val="FontStyle125"/>
                <w:sz w:val="20"/>
                <w:szCs w:val="20"/>
              </w:rPr>
            </w:pPr>
          </w:p>
          <w:p w14:paraId="6C9DF495" w14:textId="77777777" w:rsidR="001E784C" w:rsidRPr="004D010A" w:rsidRDefault="001E784C" w:rsidP="001E784C">
            <w:pPr>
              <w:pStyle w:val="Style11"/>
              <w:widowControl/>
              <w:tabs>
                <w:tab w:val="left" w:pos="2280"/>
              </w:tabs>
              <w:rPr>
                <w:rStyle w:val="FontStyle125"/>
                <w:sz w:val="20"/>
                <w:szCs w:val="20"/>
              </w:rPr>
            </w:pPr>
          </w:p>
        </w:tc>
        <w:tc>
          <w:tcPr>
            <w:tcW w:w="5376" w:type="dxa"/>
          </w:tcPr>
          <w:p w14:paraId="02BCEAA0" w14:textId="77777777" w:rsidR="001E784C" w:rsidRPr="004D010A" w:rsidRDefault="001E784C" w:rsidP="001E784C">
            <w:pPr>
              <w:pStyle w:val="Style11"/>
              <w:widowControl/>
              <w:tabs>
                <w:tab w:val="left" w:pos="2280"/>
              </w:tabs>
              <w:rPr>
                <w:sz w:val="20"/>
                <w:szCs w:val="20"/>
              </w:rPr>
            </w:pPr>
            <w:r w:rsidRPr="004D010A">
              <w:rPr>
                <w:noProof/>
                <w:sz w:val="20"/>
                <w:szCs w:val="20"/>
              </w:rPr>
              <w:drawing>
                <wp:inline distT="0" distB="0" distL="0" distR="0" wp14:anchorId="32E42A88" wp14:editId="764070BB">
                  <wp:extent cx="1575982" cy="932811"/>
                  <wp:effectExtent l="0" t="0" r="5715" b="1270"/>
                  <wp:docPr id="92" name="Slika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POTPIS pmc 2.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601211" cy="947744"/>
                          </a:xfrm>
                          <a:prstGeom prst="rect">
                            <a:avLst/>
                          </a:prstGeom>
                        </pic:spPr>
                      </pic:pic>
                    </a:graphicData>
                  </a:graphic>
                </wp:inline>
              </w:drawing>
            </w:r>
          </w:p>
        </w:tc>
      </w:tr>
    </w:tbl>
    <w:p w14:paraId="1809C977" w14:textId="3284061A" w:rsidR="00CE4224" w:rsidRPr="004D010A" w:rsidRDefault="00105CCC" w:rsidP="00105CCC">
      <w:pPr>
        <w:pStyle w:val="Style11"/>
        <w:widowControl/>
        <w:ind w:right="-1"/>
        <w:rPr>
          <w:rStyle w:val="FontStyle125"/>
          <w:sz w:val="20"/>
          <w:szCs w:val="20"/>
        </w:rPr>
      </w:pPr>
      <w:r w:rsidRPr="004D010A">
        <w:rPr>
          <w:rStyle w:val="FontStyle125"/>
          <w:sz w:val="20"/>
          <w:szCs w:val="20"/>
        </w:rPr>
        <w:t xml:space="preserve">MJESTO I DATUM IZRADE:      U Rijeci, </w:t>
      </w:r>
      <w:r w:rsidR="00133472">
        <w:rPr>
          <w:rStyle w:val="FontStyle125"/>
          <w:sz w:val="20"/>
          <w:szCs w:val="20"/>
        </w:rPr>
        <w:t>25. 1. 2025</w:t>
      </w:r>
      <w:r w:rsidR="002E7EC6">
        <w:rPr>
          <w:rStyle w:val="FontStyle125"/>
          <w:sz w:val="20"/>
          <w:szCs w:val="20"/>
        </w:rPr>
        <w:t>.</w:t>
      </w:r>
      <w:r w:rsidRPr="004D010A">
        <w:rPr>
          <w:rStyle w:val="FontStyle125"/>
          <w:sz w:val="20"/>
          <w:szCs w:val="20"/>
        </w:rPr>
        <w:t xml:space="preserve">     </w:t>
      </w:r>
    </w:p>
    <w:p w14:paraId="0CA5D463" w14:textId="77777777" w:rsidR="00CE4224" w:rsidRPr="004D010A" w:rsidRDefault="00CE4224" w:rsidP="00105CCC">
      <w:pPr>
        <w:pStyle w:val="Style11"/>
        <w:widowControl/>
        <w:ind w:right="-1"/>
        <w:rPr>
          <w:rStyle w:val="FontStyle125"/>
          <w:sz w:val="20"/>
          <w:szCs w:val="20"/>
        </w:rPr>
      </w:pPr>
    </w:p>
    <w:p w14:paraId="19535A60" w14:textId="77777777" w:rsidR="007D5C0F" w:rsidRPr="004D010A" w:rsidRDefault="007D5C0F" w:rsidP="00CE4224">
      <w:pPr>
        <w:pStyle w:val="Style11"/>
        <w:widowControl/>
        <w:ind w:right="-1"/>
        <w:rPr>
          <w:rStyle w:val="FontStyle125"/>
          <w:sz w:val="20"/>
          <w:szCs w:val="20"/>
        </w:rPr>
      </w:pPr>
    </w:p>
    <w:p w14:paraId="22A31811" w14:textId="77777777" w:rsidR="00133472" w:rsidRDefault="00133472" w:rsidP="00133472">
      <w:pPr>
        <w:pStyle w:val="Style3"/>
        <w:widowControl/>
        <w:tabs>
          <w:tab w:val="left" w:pos="2127"/>
        </w:tabs>
        <w:jc w:val="both"/>
        <w:rPr>
          <w:sz w:val="20"/>
          <w:szCs w:val="20"/>
        </w:rPr>
      </w:pPr>
      <w:r w:rsidRPr="009F1765">
        <w:rPr>
          <w:rStyle w:val="FontStyle125"/>
          <w:sz w:val="20"/>
          <w:szCs w:val="20"/>
        </w:rPr>
        <w:lastRenderedPageBreak/>
        <w:t>INVESTITOR:</w:t>
      </w:r>
      <w:r w:rsidRPr="009F1765">
        <w:rPr>
          <w:rStyle w:val="FontStyle125"/>
          <w:sz w:val="20"/>
          <w:szCs w:val="20"/>
        </w:rPr>
        <w:tab/>
        <w:t xml:space="preserve">  </w:t>
      </w:r>
      <w:r w:rsidRPr="009F1765">
        <w:rPr>
          <w:sz w:val="20"/>
          <w:szCs w:val="20"/>
        </w:rPr>
        <w:t>OPĆINA BAŠKA, BAŠKA, Palada 88, 51523 Baška</w:t>
      </w:r>
      <w:r>
        <w:rPr>
          <w:sz w:val="20"/>
          <w:szCs w:val="20"/>
        </w:rPr>
        <w:t>, OIB: 24078212554</w:t>
      </w:r>
    </w:p>
    <w:p w14:paraId="65DF048A" w14:textId="77777777" w:rsidR="00133472" w:rsidRPr="009F1765" w:rsidRDefault="00133472" w:rsidP="00133472">
      <w:pPr>
        <w:pStyle w:val="Style11"/>
        <w:widowControl/>
        <w:tabs>
          <w:tab w:val="left" w:pos="2270"/>
        </w:tabs>
        <w:ind w:right="-1"/>
        <w:jc w:val="left"/>
        <w:rPr>
          <w:rStyle w:val="FontStyle125"/>
          <w:sz w:val="20"/>
          <w:szCs w:val="20"/>
        </w:rPr>
      </w:pPr>
    </w:p>
    <w:p w14:paraId="37BDFD19" w14:textId="77777777" w:rsidR="00133472" w:rsidRPr="00877E89" w:rsidRDefault="00133472" w:rsidP="00133472">
      <w:pPr>
        <w:pStyle w:val="Style11"/>
        <w:tabs>
          <w:tab w:val="left" w:pos="2266"/>
        </w:tabs>
        <w:ind w:left="2268" w:right="-1" w:hanging="2268"/>
        <w:rPr>
          <w:sz w:val="20"/>
          <w:szCs w:val="20"/>
        </w:rPr>
      </w:pPr>
      <w:r w:rsidRPr="009F1765">
        <w:rPr>
          <w:rStyle w:val="FontStyle125"/>
          <w:sz w:val="20"/>
          <w:szCs w:val="20"/>
        </w:rPr>
        <w:t>GRAĐEVINA:</w:t>
      </w:r>
      <w:r w:rsidRPr="009F1765">
        <w:rPr>
          <w:rStyle w:val="FontStyle125"/>
          <w:sz w:val="20"/>
          <w:szCs w:val="20"/>
        </w:rPr>
        <w:tab/>
      </w:r>
      <w:r w:rsidRPr="00877E89">
        <w:rPr>
          <w:sz w:val="20"/>
          <w:szCs w:val="20"/>
        </w:rPr>
        <w:t>REKONSTRUKCIJA DOMA KULTURE U INTERPRETACIJSKI CENTAR</w:t>
      </w:r>
    </w:p>
    <w:p w14:paraId="0EA36F31" w14:textId="77777777" w:rsidR="00133472" w:rsidRPr="009F1765" w:rsidRDefault="00133472" w:rsidP="00133472">
      <w:pPr>
        <w:pStyle w:val="Style11"/>
        <w:widowControl/>
        <w:tabs>
          <w:tab w:val="left" w:pos="2266"/>
        </w:tabs>
        <w:ind w:left="2268" w:right="-1" w:hanging="2268"/>
        <w:rPr>
          <w:rStyle w:val="FontStyle125"/>
          <w:sz w:val="20"/>
          <w:szCs w:val="20"/>
        </w:rPr>
      </w:pPr>
      <w:r>
        <w:rPr>
          <w:sz w:val="20"/>
          <w:szCs w:val="20"/>
        </w:rPr>
        <w:tab/>
      </w:r>
      <w:r w:rsidRPr="00877E89">
        <w:rPr>
          <w:sz w:val="20"/>
          <w:szCs w:val="20"/>
        </w:rPr>
        <w:t>BAŠKA</w:t>
      </w:r>
    </w:p>
    <w:p w14:paraId="2EED6CBD" w14:textId="77777777" w:rsidR="00133472" w:rsidRPr="009F1765" w:rsidRDefault="00133472" w:rsidP="00133472">
      <w:pPr>
        <w:pStyle w:val="Style11"/>
        <w:widowControl/>
        <w:tabs>
          <w:tab w:val="left" w:pos="2270"/>
        </w:tabs>
        <w:ind w:right="-1"/>
        <w:rPr>
          <w:rStyle w:val="FontStyle125"/>
          <w:sz w:val="20"/>
          <w:szCs w:val="20"/>
        </w:rPr>
      </w:pPr>
      <w:r w:rsidRPr="009F1765">
        <w:rPr>
          <w:rStyle w:val="FontStyle125"/>
          <w:sz w:val="20"/>
          <w:szCs w:val="20"/>
        </w:rPr>
        <w:tab/>
      </w:r>
    </w:p>
    <w:p w14:paraId="65716281" w14:textId="77777777" w:rsidR="00133472" w:rsidRPr="004D010A" w:rsidRDefault="00133472" w:rsidP="00133472">
      <w:pPr>
        <w:pStyle w:val="Style11"/>
        <w:widowControl/>
        <w:tabs>
          <w:tab w:val="left" w:pos="2270"/>
        </w:tabs>
        <w:ind w:right="-1"/>
        <w:rPr>
          <w:sz w:val="20"/>
          <w:szCs w:val="20"/>
        </w:rPr>
      </w:pPr>
      <w:r w:rsidRPr="009F1765">
        <w:rPr>
          <w:rStyle w:val="FontStyle125"/>
          <w:sz w:val="20"/>
          <w:szCs w:val="20"/>
        </w:rPr>
        <w:t>LOKACIJA:</w:t>
      </w:r>
      <w:r w:rsidRPr="009F1765">
        <w:rPr>
          <w:rStyle w:val="FontStyle125"/>
          <w:sz w:val="20"/>
          <w:szCs w:val="20"/>
        </w:rPr>
        <w:tab/>
      </w:r>
      <w:r w:rsidRPr="00877E89">
        <w:rPr>
          <w:sz w:val="20"/>
          <w:szCs w:val="20"/>
        </w:rPr>
        <w:t xml:space="preserve">Baška, k.č.1855/1 nastala od dijela </w:t>
      </w:r>
      <w:proofErr w:type="spellStart"/>
      <w:r w:rsidRPr="00877E89">
        <w:rPr>
          <w:sz w:val="20"/>
          <w:szCs w:val="20"/>
        </w:rPr>
        <w:t>k.č</w:t>
      </w:r>
      <w:proofErr w:type="spellEnd"/>
      <w:r w:rsidRPr="00877E89">
        <w:rPr>
          <w:sz w:val="20"/>
          <w:szCs w:val="20"/>
        </w:rPr>
        <w:t>. 1855, k.o. Baška-nova, Općina Baška</w:t>
      </w:r>
    </w:p>
    <w:p w14:paraId="58A115F8" w14:textId="77777777" w:rsidR="00913328" w:rsidRPr="004D010A" w:rsidRDefault="00913328" w:rsidP="00913328">
      <w:pPr>
        <w:pStyle w:val="Style11"/>
        <w:widowControl/>
        <w:tabs>
          <w:tab w:val="left" w:pos="2270"/>
        </w:tabs>
        <w:ind w:right="-1"/>
        <w:rPr>
          <w:sz w:val="20"/>
          <w:szCs w:val="20"/>
        </w:rPr>
      </w:pPr>
    </w:p>
    <w:p w14:paraId="36D4C334" w14:textId="4C402381" w:rsidR="00913328" w:rsidRPr="004D010A" w:rsidRDefault="00913328" w:rsidP="00913328">
      <w:pPr>
        <w:pStyle w:val="Style11"/>
        <w:widowControl/>
        <w:tabs>
          <w:tab w:val="left" w:pos="2270"/>
        </w:tabs>
        <w:ind w:right="-1"/>
        <w:rPr>
          <w:sz w:val="20"/>
          <w:szCs w:val="20"/>
        </w:rPr>
      </w:pPr>
      <w:r w:rsidRPr="004D010A">
        <w:rPr>
          <w:sz w:val="20"/>
          <w:szCs w:val="20"/>
        </w:rPr>
        <w:t>VRSTA PROJEKTA:</w:t>
      </w:r>
      <w:r w:rsidRPr="004D010A">
        <w:rPr>
          <w:sz w:val="20"/>
          <w:szCs w:val="20"/>
        </w:rPr>
        <w:tab/>
      </w:r>
      <w:r w:rsidR="0053138E">
        <w:rPr>
          <w:sz w:val="20"/>
          <w:szCs w:val="20"/>
        </w:rPr>
        <w:t xml:space="preserve">  IZVEDBENI GRAĐEVINSKI PROJEKT</w:t>
      </w:r>
      <w:r w:rsidRPr="004D010A">
        <w:rPr>
          <w:rStyle w:val="FontStyle125"/>
          <w:sz w:val="20"/>
          <w:szCs w:val="20"/>
        </w:rPr>
        <w:t xml:space="preserve"> </w:t>
      </w:r>
      <w:r w:rsidR="0053138E">
        <w:rPr>
          <w:rStyle w:val="FontStyle125"/>
          <w:sz w:val="20"/>
          <w:szCs w:val="20"/>
        </w:rPr>
        <w:t xml:space="preserve"> </w:t>
      </w:r>
    </w:p>
    <w:p w14:paraId="1B518240" w14:textId="3F2472A5" w:rsidR="00913328" w:rsidRDefault="00913328" w:rsidP="00913328">
      <w:pPr>
        <w:pStyle w:val="Style11"/>
        <w:widowControl/>
        <w:tabs>
          <w:tab w:val="left" w:pos="2270"/>
        </w:tabs>
        <w:ind w:right="-1"/>
        <w:jc w:val="left"/>
        <w:rPr>
          <w:sz w:val="20"/>
          <w:szCs w:val="20"/>
        </w:rPr>
      </w:pPr>
      <w:r w:rsidRPr="004D010A">
        <w:rPr>
          <w:sz w:val="20"/>
          <w:szCs w:val="20"/>
        </w:rPr>
        <w:tab/>
      </w:r>
      <w:r w:rsidR="0053138E">
        <w:rPr>
          <w:sz w:val="20"/>
          <w:szCs w:val="20"/>
        </w:rPr>
        <w:t xml:space="preserve">  </w:t>
      </w:r>
    </w:p>
    <w:p w14:paraId="30CD584F" w14:textId="504E58E1" w:rsidR="00AB1614" w:rsidRPr="004D010A" w:rsidRDefault="00AB1614" w:rsidP="00AB1614">
      <w:pPr>
        <w:pStyle w:val="Style11"/>
        <w:widowControl/>
        <w:tabs>
          <w:tab w:val="left" w:pos="2270"/>
        </w:tabs>
        <w:ind w:right="-1"/>
        <w:rPr>
          <w:rStyle w:val="FontStyle125"/>
          <w:sz w:val="20"/>
          <w:szCs w:val="20"/>
        </w:rPr>
      </w:pPr>
      <w:r w:rsidRPr="004D010A">
        <w:rPr>
          <w:rStyle w:val="FontStyle125"/>
          <w:sz w:val="20"/>
          <w:szCs w:val="20"/>
        </w:rPr>
        <w:t xml:space="preserve">ZOP: </w:t>
      </w:r>
      <w:r w:rsidRPr="004D010A">
        <w:rPr>
          <w:rStyle w:val="FontStyle125"/>
          <w:sz w:val="20"/>
          <w:szCs w:val="20"/>
        </w:rPr>
        <w:tab/>
      </w:r>
      <w:r w:rsidR="00133472">
        <w:rPr>
          <w:rStyle w:val="FontStyle125"/>
          <w:sz w:val="20"/>
          <w:szCs w:val="20"/>
        </w:rPr>
        <w:t>IP1-1/2025</w:t>
      </w:r>
    </w:p>
    <w:p w14:paraId="50C199B4" w14:textId="619DC5C5" w:rsidR="00F61952" w:rsidRPr="004D010A" w:rsidRDefault="00E94DAD" w:rsidP="00F61952">
      <w:pPr>
        <w:tabs>
          <w:tab w:val="left" w:pos="1702"/>
        </w:tabs>
        <w:ind w:right="-2"/>
        <w:jc w:val="center"/>
        <w:rPr>
          <w:rFonts w:ascii="Arial" w:hAnsi="Arial" w:cs="Arial"/>
        </w:rPr>
      </w:pPr>
      <w:r>
        <w:rPr>
          <w:rFonts w:ascii="Arial" w:hAnsi="Arial" w:cs="Arial"/>
        </w:rPr>
        <w:t>MAPA 2.</w:t>
      </w:r>
    </w:p>
    <w:p w14:paraId="2E32616A" w14:textId="716220AF" w:rsidR="00026407" w:rsidRPr="004D010A" w:rsidRDefault="00F61952" w:rsidP="00F61952">
      <w:pPr>
        <w:pStyle w:val="Naslov5"/>
        <w:jc w:val="center"/>
        <w:rPr>
          <w:rFonts w:ascii="Arial" w:hAnsi="Arial" w:cs="Arial"/>
          <w:b w:val="0"/>
          <w:sz w:val="20"/>
          <w:lang w:val="hr-HR"/>
        </w:rPr>
      </w:pPr>
      <w:r w:rsidRPr="004D010A">
        <w:rPr>
          <w:rFonts w:ascii="Arial" w:hAnsi="Arial" w:cs="Arial"/>
          <w:b w:val="0"/>
          <w:sz w:val="20"/>
          <w:lang w:val="hr-HR"/>
        </w:rPr>
        <w:t xml:space="preserve">Broj projekta: </w:t>
      </w:r>
      <w:r w:rsidR="00133472">
        <w:rPr>
          <w:rFonts w:ascii="Arial" w:hAnsi="Arial" w:cs="Arial"/>
          <w:b w:val="0"/>
          <w:sz w:val="20"/>
          <w:lang w:val="hr-HR"/>
        </w:rPr>
        <w:t>IP1-1/2025</w:t>
      </w:r>
      <w:r w:rsidR="00B94F61" w:rsidRPr="004D010A">
        <w:rPr>
          <w:rFonts w:ascii="Arial" w:hAnsi="Arial" w:cs="Arial"/>
          <w:b w:val="0"/>
          <w:sz w:val="20"/>
          <w:lang w:val="hr-HR"/>
        </w:rPr>
        <w:t xml:space="preserve"> G</w:t>
      </w:r>
    </w:p>
    <w:p w14:paraId="5DCFDCDF" w14:textId="7E9D1142" w:rsidR="00F27452" w:rsidRPr="004D010A" w:rsidRDefault="00F27452" w:rsidP="00F27452">
      <w:pPr>
        <w:pStyle w:val="Naslov5"/>
        <w:jc w:val="center"/>
        <w:rPr>
          <w:rFonts w:ascii="Arial" w:hAnsi="Arial" w:cs="Arial"/>
          <w:b w:val="0"/>
          <w:sz w:val="20"/>
          <w:lang w:val="hr-HR"/>
        </w:rPr>
      </w:pPr>
      <w:bookmarkStart w:id="0" w:name="_Hlk18936776"/>
      <w:r w:rsidRPr="004D010A">
        <w:rPr>
          <w:rFonts w:ascii="Arial" w:hAnsi="Arial" w:cs="Arial"/>
          <w:b w:val="0"/>
          <w:sz w:val="20"/>
          <w:lang w:val="hr-HR"/>
        </w:rPr>
        <w:t xml:space="preserve">POPIS  MAPA </w:t>
      </w:r>
    </w:p>
    <w:bookmarkEnd w:id="0"/>
    <w:p w14:paraId="2E208841" w14:textId="77777777" w:rsidR="00133472" w:rsidRPr="00144E82" w:rsidRDefault="00133472" w:rsidP="00133472">
      <w:pPr>
        <w:rPr>
          <w:rFonts w:ascii="Arial" w:hAnsi="Arial" w:cs="Arial"/>
          <w:u w:val="single"/>
        </w:rPr>
      </w:pPr>
      <w:r w:rsidRPr="00144E82">
        <w:rPr>
          <w:rFonts w:ascii="Arial" w:hAnsi="Arial" w:cs="Arial"/>
          <w:u w:val="single"/>
        </w:rPr>
        <w:t>Mapa  1.</w:t>
      </w:r>
    </w:p>
    <w:p w14:paraId="31180200" w14:textId="77777777" w:rsidR="00133472" w:rsidRPr="00144E82" w:rsidRDefault="00133472" w:rsidP="00133472">
      <w:pPr>
        <w:rPr>
          <w:rFonts w:ascii="Arial" w:hAnsi="Arial" w:cs="Arial"/>
        </w:rPr>
      </w:pPr>
      <w:r w:rsidRPr="00144E82">
        <w:rPr>
          <w:rFonts w:ascii="Arial" w:hAnsi="Arial" w:cs="Arial"/>
        </w:rPr>
        <w:tab/>
      </w:r>
      <w:r w:rsidRPr="00144E82">
        <w:rPr>
          <w:rFonts w:ascii="Arial" w:hAnsi="Arial" w:cs="Arial"/>
        </w:rPr>
        <w:tab/>
      </w:r>
      <w:r w:rsidRPr="00144E82">
        <w:rPr>
          <w:rFonts w:ascii="Arial" w:hAnsi="Arial" w:cs="Arial"/>
        </w:rPr>
        <w:tab/>
      </w:r>
      <w:r>
        <w:rPr>
          <w:rFonts w:ascii="Arial" w:hAnsi="Arial" w:cs="Arial"/>
        </w:rPr>
        <w:t xml:space="preserve">IZVEDBENI </w:t>
      </w:r>
      <w:r w:rsidRPr="00144E82">
        <w:rPr>
          <w:rFonts w:ascii="Arial" w:hAnsi="Arial" w:cs="Arial"/>
        </w:rPr>
        <w:t>ARHITEKTONSKI PROJEKT</w:t>
      </w:r>
    </w:p>
    <w:p w14:paraId="0111926B" w14:textId="77777777" w:rsidR="00133472" w:rsidRPr="00144E82" w:rsidRDefault="00133472" w:rsidP="00133472">
      <w:pPr>
        <w:rPr>
          <w:rFonts w:ascii="Arial" w:hAnsi="Arial" w:cs="Arial"/>
        </w:rPr>
      </w:pPr>
      <w:r w:rsidRPr="00144E82">
        <w:rPr>
          <w:rFonts w:ascii="Arial" w:hAnsi="Arial" w:cs="Arial"/>
        </w:rPr>
        <w:tab/>
      </w:r>
      <w:r w:rsidRPr="00144E82">
        <w:rPr>
          <w:rFonts w:ascii="Arial" w:hAnsi="Arial" w:cs="Arial"/>
        </w:rPr>
        <w:tab/>
      </w:r>
      <w:r w:rsidRPr="00144E82">
        <w:rPr>
          <w:rFonts w:ascii="Arial" w:hAnsi="Arial" w:cs="Arial"/>
        </w:rPr>
        <w:tab/>
        <w:t>Projekt broj</w:t>
      </w:r>
      <w:r w:rsidRPr="00144E82">
        <w:rPr>
          <w:rFonts w:ascii="Arial" w:hAnsi="Arial" w:cs="Arial"/>
        </w:rPr>
        <w:tab/>
      </w:r>
      <w:r>
        <w:rPr>
          <w:rFonts w:ascii="Arial" w:hAnsi="Arial" w:cs="Arial"/>
        </w:rPr>
        <w:t>IP1-1/2025</w:t>
      </w:r>
      <w:r w:rsidRPr="00144E82">
        <w:rPr>
          <w:rFonts w:ascii="Arial" w:hAnsi="Arial" w:cs="Arial"/>
        </w:rPr>
        <w:t xml:space="preserve"> A</w:t>
      </w:r>
    </w:p>
    <w:p w14:paraId="1A2AD33D" w14:textId="77777777" w:rsidR="00133472" w:rsidRPr="00144E82" w:rsidRDefault="00133472" w:rsidP="00133472">
      <w:pPr>
        <w:rPr>
          <w:rFonts w:ascii="Arial" w:hAnsi="Arial" w:cs="Arial"/>
        </w:rPr>
      </w:pPr>
      <w:r w:rsidRPr="00144E82">
        <w:rPr>
          <w:rFonts w:ascii="Arial" w:hAnsi="Arial" w:cs="Arial"/>
        </w:rPr>
        <w:tab/>
      </w:r>
      <w:r w:rsidRPr="00144E82">
        <w:rPr>
          <w:rFonts w:ascii="Arial" w:hAnsi="Arial" w:cs="Arial"/>
        </w:rPr>
        <w:tab/>
      </w:r>
      <w:r w:rsidRPr="00144E82">
        <w:rPr>
          <w:rFonts w:ascii="Arial" w:hAnsi="Arial" w:cs="Arial"/>
        </w:rPr>
        <w:tab/>
        <w:t>P. M. C. d. o. o. Rijeka</w:t>
      </w:r>
    </w:p>
    <w:p w14:paraId="77F67FC2" w14:textId="77777777" w:rsidR="00133472" w:rsidRDefault="00133472" w:rsidP="00133472">
      <w:pPr>
        <w:rPr>
          <w:rFonts w:ascii="Arial" w:hAnsi="Arial" w:cs="Arial"/>
        </w:rPr>
      </w:pPr>
      <w:r w:rsidRPr="00144E82">
        <w:rPr>
          <w:rFonts w:ascii="Arial" w:hAnsi="Arial" w:cs="Arial"/>
        </w:rPr>
        <w:tab/>
      </w:r>
      <w:r w:rsidRPr="00144E82">
        <w:rPr>
          <w:rFonts w:ascii="Arial" w:hAnsi="Arial" w:cs="Arial"/>
        </w:rPr>
        <w:tab/>
      </w:r>
      <w:r w:rsidRPr="00144E82">
        <w:rPr>
          <w:rFonts w:ascii="Arial" w:hAnsi="Arial" w:cs="Arial"/>
        </w:rPr>
        <w:tab/>
        <w:t>51 000 Rijeka, A. Medulića 6</w:t>
      </w:r>
      <w:r w:rsidRPr="00144E82">
        <w:rPr>
          <w:rFonts w:ascii="Arial" w:hAnsi="Arial" w:cs="Arial"/>
        </w:rPr>
        <w:br/>
        <w:t xml:space="preserve"> </w:t>
      </w:r>
      <w:r w:rsidRPr="00144E82">
        <w:rPr>
          <w:rFonts w:ascii="Arial" w:hAnsi="Arial" w:cs="Arial"/>
        </w:rPr>
        <w:tab/>
      </w:r>
      <w:r w:rsidRPr="00144E82">
        <w:rPr>
          <w:rFonts w:ascii="Arial" w:hAnsi="Arial" w:cs="Arial"/>
        </w:rPr>
        <w:tab/>
      </w:r>
      <w:r w:rsidRPr="00144E82">
        <w:rPr>
          <w:rFonts w:ascii="Arial" w:hAnsi="Arial" w:cs="Arial"/>
        </w:rPr>
        <w:tab/>
        <w:t xml:space="preserve">Projektant i </w:t>
      </w:r>
      <w:r>
        <w:rPr>
          <w:rFonts w:ascii="Arial" w:hAnsi="Arial" w:cs="Arial"/>
        </w:rPr>
        <w:t>Glavni projekt</w:t>
      </w:r>
      <w:r w:rsidRPr="00144E82">
        <w:rPr>
          <w:rFonts w:ascii="Arial" w:hAnsi="Arial" w:cs="Arial"/>
        </w:rPr>
        <w:t xml:space="preserve">ant: Zlatko Krajačević, </w:t>
      </w:r>
      <w:proofErr w:type="spellStart"/>
      <w:r w:rsidRPr="00144E82">
        <w:rPr>
          <w:rFonts w:ascii="Arial" w:hAnsi="Arial" w:cs="Arial"/>
        </w:rPr>
        <w:t>dipl.ing.arh</w:t>
      </w:r>
      <w:proofErr w:type="spellEnd"/>
      <w:r w:rsidRPr="00144E82">
        <w:rPr>
          <w:rFonts w:ascii="Arial" w:hAnsi="Arial" w:cs="Arial"/>
        </w:rPr>
        <w:t>.</w:t>
      </w:r>
    </w:p>
    <w:p w14:paraId="46902E73" w14:textId="77777777" w:rsidR="00133472" w:rsidRDefault="00133472" w:rsidP="00133472">
      <w:pPr>
        <w:rPr>
          <w:rFonts w:ascii="Arial" w:hAnsi="Arial" w:cs="Arial"/>
          <w:u w:val="single"/>
        </w:rPr>
      </w:pPr>
    </w:p>
    <w:p w14:paraId="2452C27A" w14:textId="77777777" w:rsidR="00133472" w:rsidRPr="00144E82" w:rsidRDefault="00133472" w:rsidP="00133472">
      <w:pPr>
        <w:rPr>
          <w:rFonts w:ascii="Arial" w:hAnsi="Arial" w:cs="Arial"/>
          <w:u w:val="single"/>
        </w:rPr>
      </w:pPr>
      <w:r w:rsidRPr="00144E82">
        <w:rPr>
          <w:rFonts w:ascii="Arial" w:hAnsi="Arial" w:cs="Arial"/>
          <w:u w:val="single"/>
        </w:rPr>
        <w:t xml:space="preserve">Mapa  </w:t>
      </w:r>
      <w:r>
        <w:rPr>
          <w:rFonts w:ascii="Arial" w:hAnsi="Arial" w:cs="Arial"/>
          <w:u w:val="single"/>
        </w:rPr>
        <w:t>2</w:t>
      </w:r>
      <w:r w:rsidRPr="00144E82">
        <w:rPr>
          <w:rFonts w:ascii="Arial" w:hAnsi="Arial" w:cs="Arial"/>
          <w:u w:val="single"/>
        </w:rPr>
        <w:t>.</w:t>
      </w:r>
    </w:p>
    <w:p w14:paraId="15FB8DDA" w14:textId="77777777" w:rsidR="00133472" w:rsidRPr="00144E82" w:rsidRDefault="00133472" w:rsidP="00133472">
      <w:pPr>
        <w:ind w:left="2127" w:hanging="2127"/>
        <w:rPr>
          <w:rFonts w:ascii="Arial" w:hAnsi="Arial" w:cs="Arial"/>
        </w:rPr>
      </w:pPr>
      <w:r w:rsidRPr="00144E82">
        <w:rPr>
          <w:rFonts w:ascii="Arial" w:hAnsi="Arial" w:cs="Arial"/>
        </w:rPr>
        <w:tab/>
      </w:r>
      <w:r>
        <w:rPr>
          <w:rFonts w:ascii="Arial" w:hAnsi="Arial" w:cs="Arial"/>
        </w:rPr>
        <w:t>IZVEDBENI</w:t>
      </w:r>
      <w:r w:rsidRPr="00144E82">
        <w:rPr>
          <w:rFonts w:ascii="Arial" w:hAnsi="Arial" w:cs="Arial"/>
        </w:rPr>
        <w:t xml:space="preserve"> GRAĐEVINSKI PROJEKT</w:t>
      </w:r>
    </w:p>
    <w:p w14:paraId="6E7D9B44" w14:textId="77777777" w:rsidR="00133472" w:rsidRPr="00144E82" w:rsidRDefault="00133472" w:rsidP="00133472">
      <w:pPr>
        <w:rPr>
          <w:rFonts w:ascii="Arial" w:hAnsi="Arial" w:cs="Arial"/>
        </w:rPr>
      </w:pPr>
      <w:r w:rsidRPr="00144E82">
        <w:rPr>
          <w:rFonts w:ascii="Arial" w:hAnsi="Arial" w:cs="Arial"/>
        </w:rPr>
        <w:tab/>
      </w:r>
      <w:r w:rsidRPr="00144E82">
        <w:rPr>
          <w:rFonts w:ascii="Arial" w:hAnsi="Arial" w:cs="Arial"/>
        </w:rPr>
        <w:tab/>
      </w:r>
      <w:r w:rsidRPr="00144E82">
        <w:rPr>
          <w:rFonts w:ascii="Arial" w:hAnsi="Arial" w:cs="Arial"/>
        </w:rPr>
        <w:tab/>
        <w:t>Projekt broj</w:t>
      </w:r>
      <w:r w:rsidRPr="00144E82">
        <w:rPr>
          <w:rFonts w:ascii="Arial" w:hAnsi="Arial" w:cs="Arial"/>
        </w:rPr>
        <w:tab/>
      </w:r>
      <w:r>
        <w:rPr>
          <w:rFonts w:ascii="Arial" w:hAnsi="Arial" w:cs="Arial"/>
        </w:rPr>
        <w:t>IP1-1/2025</w:t>
      </w:r>
      <w:r w:rsidRPr="00144E82">
        <w:rPr>
          <w:rFonts w:ascii="Arial" w:hAnsi="Arial" w:cs="Arial"/>
        </w:rPr>
        <w:t xml:space="preserve"> G</w:t>
      </w:r>
    </w:p>
    <w:p w14:paraId="63BA6CF2" w14:textId="77777777" w:rsidR="00133472" w:rsidRPr="00144E82" w:rsidRDefault="00133472" w:rsidP="00133472">
      <w:pPr>
        <w:rPr>
          <w:rFonts w:ascii="Arial" w:hAnsi="Arial" w:cs="Arial"/>
        </w:rPr>
      </w:pPr>
      <w:r w:rsidRPr="00144E82">
        <w:rPr>
          <w:rFonts w:ascii="Arial" w:hAnsi="Arial" w:cs="Arial"/>
        </w:rPr>
        <w:tab/>
      </w:r>
      <w:r w:rsidRPr="00144E82">
        <w:rPr>
          <w:rFonts w:ascii="Arial" w:hAnsi="Arial" w:cs="Arial"/>
        </w:rPr>
        <w:tab/>
      </w:r>
      <w:r w:rsidRPr="00144E82">
        <w:rPr>
          <w:rFonts w:ascii="Arial" w:hAnsi="Arial" w:cs="Arial"/>
        </w:rPr>
        <w:tab/>
        <w:t>P. M. C. d. o. o. Rijeka</w:t>
      </w:r>
    </w:p>
    <w:p w14:paraId="01F279D4" w14:textId="77777777" w:rsidR="00133472" w:rsidRPr="00144E82" w:rsidRDefault="00133472" w:rsidP="00133472">
      <w:pPr>
        <w:rPr>
          <w:rFonts w:ascii="Arial" w:hAnsi="Arial" w:cs="Arial"/>
        </w:rPr>
      </w:pPr>
      <w:r w:rsidRPr="00144E82">
        <w:rPr>
          <w:rFonts w:ascii="Arial" w:hAnsi="Arial" w:cs="Arial"/>
        </w:rPr>
        <w:tab/>
      </w:r>
      <w:r w:rsidRPr="00144E82">
        <w:rPr>
          <w:rFonts w:ascii="Arial" w:hAnsi="Arial" w:cs="Arial"/>
        </w:rPr>
        <w:tab/>
      </w:r>
      <w:r w:rsidRPr="00144E82">
        <w:rPr>
          <w:rFonts w:ascii="Arial" w:hAnsi="Arial" w:cs="Arial"/>
        </w:rPr>
        <w:tab/>
        <w:t>51 000 Rijeka, A. Medulića 6</w:t>
      </w:r>
      <w:r w:rsidRPr="00144E82">
        <w:rPr>
          <w:rFonts w:ascii="Arial" w:hAnsi="Arial" w:cs="Arial"/>
        </w:rPr>
        <w:tab/>
      </w:r>
    </w:p>
    <w:p w14:paraId="4E385B6F" w14:textId="77777777" w:rsidR="00133472" w:rsidRPr="00144E82" w:rsidRDefault="00133472" w:rsidP="00133472">
      <w:pPr>
        <w:rPr>
          <w:rFonts w:ascii="Arial" w:hAnsi="Arial" w:cs="Arial"/>
          <w:color w:val="FF0000"/>
          <w:lang w:eastAsia="hr-HR"/>
        </w:rPr>
      </w:pPr>
      <w:r w:rsidRPr="00144E82">
        <w:rPr>
          <w:rFonts w:ascii="Arial" w:hAnsi="Arial" w:cs="Arial"/>
        </w:rPr>
        <w:tab/>
      </w:r>
      <w:r w:rsidRPr="00144E82">
        <w:rPr>
          <w:rFonts w:ascii="Arial" w:hAnsi="Arial" w:cs="Arial"/>
        </w:rPr>
        <w:tab/>
      </w:r>
      <w:r w:rsidRPr="00144E82">
        <w:rPr>
          <w:rFonts w:ascii="Arial" w:hAnsi="Arial" w:cs="Arial"/>
        </w:rPr>
        <w:tab/>
        <w:t xml:space="preserve">Projektant: Ingrid Tomšić – Cofek, dipl. ing. </w:t>
      </w:r>
      <w:proofErr w:type="spellStart"/>
      <w:r w:rsidRPr="00144E82">
        <w:rPr>
          <w:rFonts w:ascii="Arial" w:hAnsi="Arial" w:cs="Arial"/>
        </w:rPr>
        <w:t>građ</w:t>
      </w:r>
      <w:proofErr w:type="spellEnd"/>
      <w:r w:rsidRPr="00144E82">
        <w:rPr>
          <w:rFonts w:ascii="Arial" w:hAnsi="Arial" w:cs="Arial"/>
        </w:rPr>
        <w:t>.</w:t>
      </w:r>
      <w:r w:rsidRPr="00144E82">
        <w:rPr>
          <w:rFonts w:ascii="Arial" w:hAnsi="Arial" w:cs="Arial"/>
          <w:color w:val="FF0000"/>
          <w:lang w:eastAsia="hr-HR"/>
        </w:rPr>
        <w:t xml:space="preserve"> </w:t>
      </w:r>
    </w:p>
    <w:p w14:paraId="63188B9D" w14:textId="77777777" w:rsidR="00133472" w:rsidRPr="00144E82" w:rsidRDefault="00133472" w:rsidP="00133472">
      <w:pPr>
        <w:rPr>
          <w:rFonts w:ascii="Arial" w:hAnsi="Arial" w:cs="Arial"/>
        </w:rPr>
      </w:pPr>
      <w:r w:rsidRPr="00144E82">
        <w:rPr>
          <w:rFonts w:ascii="Arial" w:hAnsi="Arial" w:cs="Arial"/>
        </w:rPr>
        <w:tab/>
      </w:r>
      <w:r w:rsidRPr="00144E82">
        <w:rPr>
          <w:rFonts w:ascii="Arial" w:hAnsi="Arial" w:cs="Arial"/>
        </w:rPr>
        <w:tab/>
      </w:r>
      <w:r w:rsidRPr="00144E82">
        <w:rPr>
          <w:rFonts w:ascii="Arial" w:hAnsi="Arial" w:cs="Arial"/>
        </w:rPr>
        <w:tab/>
      </w:r>
      <w:r>
        <w:rPr>
          <w:rFonts w:ascii="Arial" w:hAnsi="Arial" w:cs="Arial"/>
        </w:rPr>
        <w:t>P</w:t>
      </w:r>
      <w:r w:rsidRPr="00144E82">
        <w:rPr>
          <w:rFonts w:ascii="Arial" w:hAnsi="Arial" w:cs="Arial"/>
        </w:rPr>
        <w:t xml:space="preserve">rema ugovoru o </w:t>
      </w:r>
      <w:proofErr w:type="spellStart"/>
      <w:r w:rsidRPr="00144E82">
        <w:rPr>
          <w:rFonts w:ascii="Arial" w:hAnsi="Arial" w:cs="Arial"/>
        </w:rPr>
        <w:t>posl</w:t>
      </w:r>
      <w:proofErr w:type="spellEnd"/>
      <w:r w:rsidRPr="00144E82">
        <w:rPr>
          <w:rFonts w:ascii="Arial" w:hAnsi="Arial" w:cs="Arial"/>
        </w:rPr>
        <w:t>.</w:t>
      </w:r>
      <w:r>
        <w:rPr>
          <w:rFonts w:ascii="Arial" w:hAnsi="Arial" w:cs="Arial"/>
        </w:rPr>
        <w:t xml:space="preserve"> </w:t>
      </w:r>
      <w:proofErr w:type="spellStart"/>
      <w:r w:rsidRPr="00144E82">
        <w:rPr>
          <w:rFonts w:ascii="Arial" w:hAnsi="Arial" w:cs="Arial"/>
        </w:rPr>
        <w:t>teh</w:t>
      </w:r>
      <w:proofErr w:type="spellEnd"/>
      <w:r w:rsidRPr="00144E82">
        <w:rPr>
          <w:rFonts w:ascii="Arial" w:hAnsi="Arial" w:cs="Arial"/>
        </w:rPr>
        <w:t xml:space="preserve">. suradnji: </w:t>
      </w:r>
    </w:p>
    <w:p w14:paraId="3FB0F228" w14:textId="77777777" w:rsidR="00133472" w:rsidRPr="00144E82" w:rsidRDefault="00133472" w:rsidP="00133472">
      <w:pPr>
        <w:ind w:left="1407" w:firstLine="720"/>
        <w:rPr>
          <w:rFonts w:ascii="Arial" w:hAnsi="Arial" w:cs="Arial"/>
        </w:rPr>
      </w:pPr>
      <w:r w:rsidRPr="00144E82">
        <w:rPr>
          <w:rFonts w:ascii="Arial" w:hAnsi="Arial" w:cs="Arial"/>
        </w:rPr>
        <w:t>BAUEXPERT d.o.o. Rijeka</w:t>
      </w:r>
    </w:p>
    <w:p w14:paraId="0246C67F" w14:textId="77777777" w:rsidR="00133472" w:rsidRPr="00144E82" w:rsidRDefault="00133472" w:rsidP="00133472">
      <w:pPr>
        <w:ind w:left="1407" w:firstLine="720"/>
        <w:rPr>
          <w:rFonts w:ascii="Arial" w:hAnsi="Arial" w:cs="Arial"/>
        </w:rPr>
      </w:pPr>
      <w:r w:rsidRPr="00144E82">
        <w:rPr>
          <w:rFonts w:ascii="Arial" w:hAnsi="Arial" w:cs="Arial"/>
        </w:rPr>
        <w:t>51 000 Rijeka, Slave Raškaj 3,</w:t>
      </w:r>
    </w:p>
    <w:p w14:paraId="7039A111" w14:textId="77777777" w:rsidR="00133472" w:rsidRPr="00144E82" w:rsidRDefault="00133472" w:rsidP="00133472">
      <w:pPr>
        <w:ind w:left="1407" w:firstLine="720"/>
        <w:rPr>
          <w:rFonts w:ascii="Arial" w:hAnsi="Arial" w:cs="Arial"/>
        </w:rPr>
      </w:pPr>
      <w:r w:rsidRPr="00144E82">
        <w:rPr>
          <w:rFonts w:ascii="Arial" w:hAnsi="Arial" w:cs="Arial"/>
        </w:rPr>
        <w:t xml:space="preserve">Projektant: Igor Petrović, </w:t>
      </w:r>
      <w:proofErr w:type="spellStart"/>
      <w:r w:rsidRPr="00144E82">
        <w:rPr>
          <w:rFonts w:ascii="Arial" w:hAnsi="Arial" w:cs="Arial"/>
        </w:rPr>
        <w:t>mag.ing.aedif</w:t>
      </w:r>
      <w:proofErr w:type="spellEnd"/>
      <w:r w:rsidRPr="00144E82">
        <w:rPr>
          <w:rFonts w:ascii="Arial" w:hAnsi="Arial" w:cs="Arial"/>
        </w:rPr>
        <w:t>.</w:t>
      </w:r>
    </w:p>
    <w:p w14:paraId="6DE50C73" w14:textId="77777777" w:rsidR="00133472" w:rsidRDefault="00133472" w:rsidP="00133472">
      <w:pPr>
        <w:rPr>
          <w:rFonts w:ascii="Arial" w:hAnsi="Arial" w:cs="Arial"/>
          <w:u w:val="single"/>
        </w:rPr>
      </w:pPr>
    </w:p>
    <w:p w14:paraId="071B91B1" w14:textId="77777777" w:rsidR="00133472" w:rsidRPr="00144E82" w:rsidRDefault="00133472" w:rsidP="00133472">
      <w:pPr>
        <w:rPr>
          <w:rFonts w:ascii="Arial" w:hAnsi="Arial" w:cs="Arial"/>
          <w:u w:val="single"/>
        </w:rPr>
      </w:pPr>
      <w:r w:rsidRPr="00144E82">
        <w:rPr>
          <w:rFonts w:ascii="Arial" w:hAnsi="Arial" w:cs="Arial"/>
          <w:u w:val="single"/>
        </w:rPr>
        <w:t xml:space="preserve">Mapa  </w:t>
      </w:r>
      <w:r>
        <w:rPr>
          <w:rFonts w:ascii="Arial" w:hAnsi="Arial" w:cs="Arial"/>
          <w:u w:val="single"/>
        </w:rPr>
        <w:t>3</w:t>
      </w:r>
      <w:r w:rsidRPr="00144E82">
        <w:rPr>
          <w:rFonts w:ascii="Arial" w:hAnsi="Arial" w:cs="Arial"/>
          <w:u w:val="single"/>
        </w:rPr>
        <w:t>.</w:t>
      </w:r>
    </w:p>
    <w:p w14:paraId="47B0D4CB" w14:textId="77777777" w:rsidR="00133472" w:rsidRPr="00144E82" w:rsidRDefault="00133472" w:rsidP="00133472">
      <w:pPr>
        <w:ind w:left="2127" w:hanging="2127"/>
        <w:rPr>
          <w:rFonts w:ascii="Arial" w:hAnsi="Arial" w:cs="Arial"/>
        </w:rPr>
      </w:pPr>
      <w:r w:rsidRPr="00144E82">
        <w:rPr>
          <w:rFonts w:ascii="Arial" w:hAnsi="Arial" w:cs="Arial"/>
        </w:rPr>
        <w:tab/>
      </w:r>
      <w:r>
        <w:rPr>
          <w:rFonts w:ascii="Arial" w:hAnsi="Arial" w:cs="Arial"/>
        </w:rPr>
        <w:t>IZVEDBENI</w:t>
      </w:r>
      <w:r w:rsidRPr="00144E82">
        <w:rPr>
          <w:rFonts w:ascii="Arial" w:hAnsi="Arial" w:cs="Arial"/>
        </w:rPr>
        <w:t xml:space="preserve"> PROJEKT INSTALACIJA VODOVODA I KANALIZACIJE</w:t>
      </w:r>
    </w:p>
    <w:p w14:paraId="65E05100" w14:textId="77777777" w:rsidR="00133472" w:rsidRPr="00144E82" w:rsidRDefault="00133472" w:rsidP="00133472">
      <w:pPr>
        <w:rPr>
          <w:rFonts w:ascii="Arial" w:hAnsi="Arial" w:cs="Arial"/>
        </w:rPr>
      </w:pPr>
      <w:r w:rsidRPr="00144E82">
        <w:rPr>
          <w:rFonts w:ascii="Arial" w:hAnsi="Arial" w:cs="Arial"/>
        </w:rPr>
        <w:tab/>
      </w:r>
      <w:r w:rsidRPr="00144E82">
        <w:rPr>
          <w:rFonts w:ascii="Arial" w:hAnsi="Arial" w:cs="Arial"/>
        </w:rPr>
        <w:tab/>
      </w:r>
      <w:r w:rsidRPr="00144E82">
        <w:rPr>
          <w:rFonts w:ascii="Arial" w:hAnsi="Arial" w:cs="Arial"/>
        </w:rPr>
        <w:tab/>
        <w:t>Projekt broj</w:t>
      </w:r>
      <w:r w:rsidRPr="00144E82">
        <w:rPr>
          <w:rFonts w:ascii="Arial" w:hAnsi="Arial" w:cs="Arial"/>
        </w:rPr>
        <w:tab/>
      </w:r>
      <w:r>
        <w:rPr>
          <w:rFonts w:ascii="Arial" w:hAnsi="Arial" w:cs="Arial"/>
        </w:rPr>
        <w:t>IP1-1/2025</w:t>
      </w:r>
      <w:r w:rsidRPr="00144E82">
        <w:rPr>
          <w:rFonts w:ascii="Arial" w:hAnsi="Arial" w:cs="Arial"/>
        </w:rPr>
        <w:t xml:space="preserve"> V</w:t>
      </w:r>
    </w:p>
    <w:p w14:paraId="6990645C" w14:textId="77777777" w:rsidR="00133472" w:rsidRPr="00144E82" w:rsidRDefault="00133472" w:rsidP="00133472">
      <w:pPr>
        <w:rPr>
          <w:rFonts w:ascii="Arial" w:hAnsi="Arial" w:cs="Arial"/>
        </w:rPr>
      </w:pPr>
      <w:r w:rsidRPr="00144E82">
        <w:rPr>
          <w:rFonts w:ascii="Arial" w:hAnsi="Arial" w:cs="Arial"/>
        </w:rPr>
        <w:tab/>
      </w:r>
      <w:r w:rsidRPr="00144E82">
        <w:rPr>
          <w:rFonts w:ascii="Arial" w:hAnsi="Arial" w:cs="Arial"/>
        </w:rPr>
        <w:tab/>
      </w:r>
      <w:r w:rsidRPr="00144E82">
        <w:rPr>
          <w:rFonts w:ascii="Arial" w:hAnsi="Arial" w:cs="Arial"/>
        </w:rPr>
        <w:tab/>
        <w:t>P. M. C. d. o. o. Rijeka</w:t>
      </w:r>
    </w:p>
    <w:p w14:paraId="636704D2" w14:textId="77777777" w:rsidR="00133472" w:rsidRPr="00144E82" w:rsidRDefault="00133472" w:rsidP="00133472">
      <w:pPr>
        <w:rPr>
          <w:rFonts w:ascii="Arial" w:hAnsi="Arial" w:cs="Arial"/>
        </w:rPr>
      </w:pPr>
      <w:r w:rsidRPr="00144E82">
        <w:rPr>
          <w:rFonts w:ascii="Arial" w:hAnsi="Arial" w:cs="Arial"/>
        </w:rPr>
        <w:tab/>
      </w:r>
      <w:r w:rsidRPr="00144E82">
        <w:rPr>
          <w:rFonts w:ascii="Arial" w:hAnsi="Arial" w:cs="Arial"/>
        </w:rPr>
        <w:tab/>
      </w:r>
      <w:r w:rsidRPr="00144E82">
        <w:rPr>
          <w:rFonts w:ascii="Arial" w:hAnsi="Arial" w:cs="Arial"/>
        </w:rPr>
        <w:tab/>
        <w:t>51 000 Rijeka, A. Medulića 6</w:t>
      </w:r>
      <w:r w:rsidRPr="00144E82">
        <w:rPr>
          <w:rFonts w:ascii="Arial" w:hAnsi="Arial" w:cs="Arial"/>
        </w:rPr>
        <w:tab/>
      </w:r>
    </w:p>
    <w:p w14:paraId="0230DF9C" w14:textId="77777777" w:rsidR="00133472" w:rsidRDefault="00133472" w:rsidP="00133472">
      <w:pPr>
        <w:rPr>
          <w:rFonts w:ascii="Arial" w:hAnsi="Arial" w:cs="Arial"/>
        </w:rPr>
      </w:pPr>
      <w:r w:rsidRPr="00144E82">
        <w:rPr>
          <w:rFonts w:ascii="Arial" w:hAnsi="Arial" w:cs="Arial"/>
        </w:rPr>
        <w:tab/>
      </w:r>
      <w:r w:rsidRPr="00144E82">
        <w:rPr>
          <w:rFonts w:ascii="Arial" w:hAnsi="Arial" w:cs="Arial"/>
        </w:rPr>
        <w:tab/>
      </w:r>
      <w:r w:rsidRPr="00144E82">
        <w:rPr>
          <w:rFonts w:ascii="Arial" w:hAnsi="Arial" w:cs="Arial"/>
        </w:rPr>
        <w:tab/>
        <w:t xml:space="preserve">Projektant: Ingrid Tomšić – Cofek, dipl. ing. </w:t>
      </w:r>
      <w:proofErr w:type="spellStart"/>
      <w:r w:rsidRPr="00144E82">
        <w:rPr>
          <w:rFonts w:ascii="Arial" w:hAnsi="Arial" w:cs="Arial"/>
        </w:rPr>
        <w:t>građ</w:t>
      </w:r>
      <w:proofErr w:type="spellEnd"/>
      <w:r w:rsidRPr="00144E82">
        <w:rPr>
          <w:rFonts w:ascii="Arial" w:hAnsi="Arial" w:cs="Arial"/>
        </w:rPr>
        <w:t>.</w:t>
      </w:r>
    </w:p>
    <w:p w14:paraId="27FF05B1" w14:textId="77777777" w:rsidR="00133472" w:rsidRDefault="00133472" w:rsidP="00133472">
      <w:pPr>
        <w:rPr>
          <w:rFonts w:ascii="Arial" w:hAnsi="Arial" w:cs="Arial"/>
          <w:u w:val="single"/>
        </w:rPr>
      </w:pPr>
    </w:p>
    <w:p w14:paraId="7D8A1C9C" w14:textId="77777777" w:rsidR="00133472" w:rsidRPr="00144E82" w:rsidRDefault="00133472" w:rsidP="00133472">
      <w:pPr>
        <w:rPr>
          <w:rFonts w:ascii="Arial" w:hAnsi="Arial" w:cs="Arial"/>
          <w:u w:val="single"/>
        </w:rPr>
      </w:pPr>
      <w:r w:rsidRPr="00144E82">
        <w:rPr>
          <w:rFonts w:ascii="Arial" w:hAnsi="Arial" w:cs="Arial"/>
          <w:u w:val="single"/>
        </w:rPr>
        <w:t xml:space="preserve">Mapa  </w:t>
      </w:r>
      <w:r>
        <w:rPr>
          <w:rFonts w:ascii="Arial" w:hAnsi="Arial" w:cs="Arial"/>
          <w:u w:val="single"/>
        </w:rPr>
        <w:t>4.</w:t>
      </w:r>
    </w:p>
    <w:p w14:paraId="36787E30" w14:textId="77777777" w:rsidR="00133472" w:rsidRPr="00144E82" w:rsidRDefault="00133472" w:rsidP="00133472">
      <w:pPr>
        <w:ind w:left="2127" w:hanging="2127"/>
        <w:rPr>
          <w:rFonts w:ascii="Arial" w:hAnsi="Arial" w:cs="Arial"/>
        </w:rPr>
      </w:pPr>
      <w:r w:rsidRPr="00144E82">
        <w:rPr>
          <w:rFonts w:ascii="Arial" w:hAnsi="Arial" w:cs="Arial"/>
        </w:rPr>
        <w:tab/>
      </w:r>
      <w:r>
        <w:rPr>
          <w:rFonts w:ascii="Arial" w:hAnsi="Arial" w:cs="Arial"/>
        </w:rPr>
        <w:t>IZVEDBENI</w:t>
      </w:r>
      <w:r w:rsidRPr="00144E82">
        <w:rPr>
          <w:rFonts w:ascii="Arial" w:hAnsi="Arial" w:cs="Arial"/>
        </w:rPr>
        <w:t xml:space="preserve"> ELEKTROTEHNIČKI PROJEKT</w:t>
      </w:r>
    </w:p>
    <w:p w14:paraId="478DD878" w14:textId="77777777" w:rsidR="00133472" w:rsidRPr="00144E82" w:rsidRDefault="00133472" w:rsidP="00133472">
      <w:pPr>
        <w:rPr>
          <w:rFonts w:ascii="Arial" w:hAnsi="Arial" w:cs="Arial"/>
        </w:rPr>
      </w:pPr>
      <w:r w:rsidRPr="00144E82">
        <w:rPr>
          <w:rFonts w:ascii="Arial" w:hAnsi="Arial" w:cs="Arial"/>
        </w:rPr>
        <w:tab/>
      </w:r>
      <w:r w:rsidRPr="00144E82">
        <w:rPr>
          <w:rFonts w:ascii="Arial" w:hAnsi="Arial" w:cs="Arial"/>
        </w:rPr>
        <w:tab/>
      </w:r>
      <w:r w:rsidRPr="00144E82">
        <w:rPr>
          <w:rFonts w:ascii="Arial" w:hAnsi="Arial" w:cs="Arial"/>
        </w:rPr>
        <w:tab/>
        <w:t xml:space="preserve">Projekt broj </w:t>
      </w:r>
      <w:r>
        <w:rPr>
          <w:rFonts w:ascii="Arial" w:hAnsi="Arial" w:cs="Arial"/>
          <w:color w:val="222222"/>
          <w:shd w:val="clear" w:color="auto" w:fill="FFFFFF"/>
        </w:rPr>
        <w:t>3/25IZV</w:t>
      </w:r>
    </w:p>
    <w:p w14:paraId="27B6560D" w14:textId="77777777" w:rsidR="00133472" w:rsidRPr="00144E82" w:rsidRDefault="00133472" w:rsidP="00133472">
      <w:pPr>
        <w:rPr>
          <w:rFonts w:ascii="Arial" w:hAnsi="Arial" w:cs="Arial"/>
        </w:rPr>
      </w:pPr>
      <w:r w:rsidRPr="00144E82">
        <w:rPr>
          <w:rFonts w:ascii="Arial" w:hAnsi="Arial" w:cs="Arial"/>
        </w:rPr>
        <w:tab/>
      </w:r>
      <w:r w:rsidRPr="00144E82">
        <w:rPr>
          <w:rFonts w:ascii="Arial" w:hAnsi="Arial" w:cs="Arial"/>
        </w:rPr>
        <w:tab/>
      </w:r>
      <w:r w:rsidRPr="00144E82">
        <w:rPr>
          <w:rFonts w:ascii="Arial" w:hAnsi="Arial" w:cs="Arial"/>
        </w:rPr>
        <w:tab/>
        <w:t>GPZ d.d. Rijeka</w:t>
      </w:r>
    </w:p>
    <w:p w14:paraId="190FFE20" w14:textId="77777777" w:rsidR="00133472" w:rsidRPr="00144E82" w:rsidRDefault="00133472" w:rsidP="00133472">
      <w:pPr>
        <w:rPr>
          <w:rFonts w:ascii="Arial" w:hAnsi="Arial" w:cs="Arial"/>
        </w:rPr>
      </w:pPr>
      <w:r w:rsidRPr="00144E82">
        <w:rPr>
          <w:rFonts w:ascii="Arial" w:hAnsi="Arial" w:cs="Arial"/>
        </w:rPr>
        <w:tab/>
      </w:r>
      <w:r w:rsidRPr="00144E82">
        <w:rPr>
          <w:rFonts w:ascii="Arial" w:hAnsi="Arial" w:cs="Arial"/>
        </w:rPr>
        <w:tab/>
      </w:r>
      <w:r w:rsidRPr="00144E82">
        <w:rPr>
          <w:rFonts w:ascii="Arial" w:hAnsi="Arial" w:cs="Arial"/>
        </w:rPr>
        <w:tab/>
        <w:t xml:space="preserve">51 000 Rijeka, Đure </w:t>
      </w:r>
      <w:proofErr w:type="spellStart"/>
      <w:r w:rsidRPr="00144E82">
        <w:rPr>
          <w:rFonts w:ascii="Arial" w:hAnsi="Arial" w:cs="Arial"/>
        </w:rPr>
        <w:t>Šporera</w:t>
      </w:r>
      <w:proofErr w:type="spellEnd"/>
      <w:r w:rsidRPr="00144E82">
        <w:rPr>
          <w:rFonts w:ascii="Arial" w:hAnsi="Arial" w:cs="Arial"/>
        </w:rPr>
        <w:t xml:space="preserve"> 8</w:t>
      </w:r>
      <w:r w:rsidRPr="00144E82">
        <w:rPr>
          <w:rFonts w:ascii="Arial" w:hAnsi="Arial" w:cs="Arial"/>
        </w:rPr>
        <w:tab/>
      </w:r>
    </w:p>
    <w:p w14:paraId="1594DD75" w14:textId="77777777" w:rsidR="00133472" w:rsidRPr="00144E82" w:rsidRDefault="00133472" w:rsidP="00133472">
      <w:pPr>
        <w:rPr>
          <w:rFonts w:ascii="Arial" w:hAnsi="Arial" w:cs="Arial"/>
        </w:rPr>
      </w:pPr>
      <w:r w:rsidRPr="00144E82">
        <w:rPr>
          <w:rFonts w:ascii="Arial" w:hAnsi="Arial" w:cs="Arial"/>
        </w:rPr>
        <w:tab/>
      </w:r>
      <w:r w:rsidRPr="00144E82">
        <w:rPr>
          <w:rFonts w:ascii="Arial" w:hAnsi="Arial" w:cs="Arial"/>
        </w:rPr>
        <w:tab/>
      </w:r>
      <w:r w:rsidRPr="00144E82">
        <w:rPr>
          <w:rFonts w:ascii="Arial" w:hAnsi="Arial" w:cs="Arial"/>
        </w:rPr>
        <w:tab/>
        <w:t xml:space="preserve">Projektant: Josip </w:t>
      </w:r>
      <w:proofErr w:type="spellStart"/>
      <w:r w:rsidRPr="00144E82">
        <w:rPr>
          <w:rFonts w:ascii="Arial" w:hAnsi="Arial" w:cs="Arial"/>
        </w:rPr>
        <w:t>Perčić</w:t>
      </w:r>
      <w:proofErr w:type="spellEnd"/>
      <w:r w:rsidRPr="00144E82">
        <w:rPr>
          <w:rFonts w:ascii="Arial" w:hAnsi="Arial" w:cs="Arial"/>
        </w:rPr>
        <w:t>, dipl. ing. el.</w:t>
      </w:r>
    </w:p>
    <w:p w14:paraId="0B007E17" w14:textId="77777777" w:rsidR="00133472" w:rsidRDefault="00133472" w:rsidP="00133472">
      <w:pPr>
        <w:rPr>
          <w:rFonts w:ascii="Arial" w:hAnsi="Arial" w:cs="Arial"/>
          <w:u w:val="single"/>
        </w:rPr>
      </w:pPr>
    </w:p>
    <w:p w14:paraId="2CF1EEC1" w14:textId="77777777" w:rsidR="00133472" w:rsidRPr="004D010A" w:rsidRDefault="00133472" w:rsidP="00133472">
      <w:pPr>
        <w:rPr>
          <w:rFonts w:ascii="Arial" w:hAnsi="Arial" w:cs="Arial"/>
          <w:u w:val="single"/>
        </w:rPr>
      </w:pPr>
      <w:r w:rsidRPr="004D010A">
        <w:rPr>
          <w:rFonts w:ascii="Arial" w:hAnsi="Arial" w:cs="Arial"/>
          <w:u w:val="single"/>
        </w:rPr>
        <w:t xml:space="preserve">Mapa  </w:t>
      </w:r>
      <w:r>
        <w:rPr>
          <w:rFonts w:ascii="Arial" w:hAnsi="Arial" w:cs="Arial"/>
          <w:u w:val="single"/>
        </w:rPr>
        <w:t>5</w:t>
      </w:r>
      <w:r w:rsidRPr="004D010A">
        <w:rPr>
          <w:rFonts w:ascii="Arial" w:hAnsi="Arial" w:cs="Arial"/>
          <w:u w:val="single"/>
        </w:rPr>
        <w:t>.</w:t>
      </w:r>
    </w:p>
    <w:p w14:paraId="58613702" w14:textId="77777777" w:rsidR="00133472" w:rsidRPr="004D010A" w:rsidRDefault="00133472" w:rsidP="00133472">
      <w:pPr>
        <w:shd w:val="clear" w:color="auto" w:fill="FFFFFF"/>
        <w:rPr>
          <w:rFonts w:ascii="Arial" w:hAnsi="Arial" w:cs="Arial"/>
          <w:color w:val="000000"/>
          <w:lang w:eastAsia="hr-HR"/>
        </w:rPr>
      </w:pPr>
      <w:r w:rsidRPr="004D010A">
        <w:rPr>
          <w:rFonts w:ascii="Arial" w:hAnsi="Arial" w:cs="Arial"/>
        </w:rPr>
        <w:tab/>
      </w:r>
      <w:r w:rsidRPr="004D010A">
        <w:rPr>
          <w:rFonts w:ascii="Arial" w:hAnsi="Arial" w:cs="Arial"/>
        </w:rPr>
        <w:tab/>
      </w:r>
      <w:r w:rsidRPr="004D010A">
        <w:rPr>
          <w:rFonts w:ascii="Arial" w:hAnsi="Arial" w:cs="Arial"/>
        </w:rPr>
        <w:tab/>
      </w:r>
      <w:r w:rsidRPr="004D010A">
        <w:rPr>
          <w:rFonts w:ascii="Arial" w:hAnsi="Arial" w:cs="Arial"/>
          <w:color w:val="000000"/>
          <w:lang w:eastAsia="hr-HR"/>
        </w:rPr>
        <w:t xml:space="preserve">STROJARSKI PROJEKT </w:t>
      </w:r>
    </w:p>
    <w:p w14:paraId="248819DA" w14:textId="77777777" w:rsidR="00133472" w:rsidRPr="004D010A" w:rsidRDefault="00133472" w:rsidP="00133472">
      <w:pPr>
        <w:shd w:val="clear" w:color="auto" w:fill="FFFFFF"/>
        <w:ind w:left="1440" w:firstLine="720"/>
        <w:rPr>
          <w:rFonts w:ascii="Arial" w:hAnsi="Arial" w:cs="Arial"/>
          <w:color w:val="000000"/>
          <w:lang w:eastAsia="hr-HR"/>
        </w:rPr>
      </w:pPr>
      <w:r w:rsidRPr="004D010A">
        <w:rPr>
          <w:rFonts w:ascii="Arial" w:hAnsi="Arial" w:cs="Arial"/>
          <w:color w:val="000000"/>
          <w:lang w:eastAsia="hr-HR"/>
        </w:rPr>
        <w:t>PROJEKT GRIJANJA, HLAĐENJA</w:t>
      </w:r>
      <w:r>
        <w:rPr>
          <w:rFonts w:ascii="Arial" w:hAnsi="Arial" w:cs="Arial"/>
          <w:color w:val="000000"/>
          <w:lang w:eastAsia="hr-HR"/>
        </w:rPr>
        <w:t xml:space="preserve"> I</w:t>
      </w:r>
      <w:r w:rsidRPr="004D010A">
        <w:rPr>
          <w:rFonts w:ascii="Arial" w:hAnsi="Arial" w:cs="Arial"/>
          <w:color w:val="000000"/>
          <w:lang w:eastAsia="hr-HR"/>
        </w:rPr>
        <w:t xml:space="preserve"> VENTILACIJE</w:t>
      </w:r>
    </w:p>
    <w:p w14:paraId="145476AC" w14:textId="77777777" w:rsidR="00133472" w:rsidRPr="004D010A" w:rsidRDefault="00133472" w:rsidP="00133472">
      <w:pPr>
        <w:rPr>
          <w:rFonts w:ascii="Arial" w:hAnsi="Arial" w:cs="Arial"/>
        </w:rPr>
      </w:pPr>
      <w:r w:rsidRPr="004D010A">
        <w:rPr>
          <w:rFonts w:ascii="Arial" w:hAnsi="Arial" w:cs="Arial"/>
        </w:rPr>
        <w:tab/>
      </w:r>
      <w:r w:rsidRPr="004D010A">
        <w:rPr>
          <w:rFonts w:ascii="Arial" w:hAnsi="Arial" w:cs="Arial"/>
        </w:rPr>
        <w:tab/>
      </w:r>
      <w:r w:rsidRPr="004D010A">
        <w:rPr>
          <w:rFonts w:ascii="Arial" w:hAnsi="Arial" w:cs="Arial"/>
        </w:rPr>
        <w:tab/>
        <w:t xml:space="preserve">Projekt broj </w:t>
      </w:r>
      <w:r>
        <w:rPr>
          <w:rFonts w:ascii="Arial" w:hAnsi="Arial" w:cs="Arial"/>
        </w:rPr>
        <w:t>110/21-IZV</w:t>
      </w:r>
    </w:p>
    <w:p w14:paraId="075959FD" w14:textId="77777777" w:rsidR="00133472" w:rsidRPr="004D010A" w:rsidRDefault="00133472" w:rsidP="00133472">
      <w:pPr>
        <w:rPr>
          <w:rFonts w:ascii="Arial" w:hAnsi="Arial" w:cs="Arial"/>
        </w:rPr>
      </w:pPr>
      <w:r w:rsidRPr="004D010A">
        <w:rPr>
          <w:rFonts w:ascii="Arial" w:hAnsi="Arial" w:cs="Arial"/>
        </w:rPr>
        <w:tab/>
      </w:r>
      <w:r w:rsidRPr="004D010A">
        <w:rPr>
          <w:rFonts w:ascii="Arial" w:hAnsi="Arial" w:cs="Arial"/>
        </w:rPr>
        <w:tab/>
      </w:r>
      <w:r w:rsidRPr="004D010A">
        <w:rPr>
          <w:rFonts w:ascii="Arial" w:hAnsi="Arial" w:cs="Arial"/>
        </w:rPr>
        <w:tab/>
        <w:t>Timing d.o.o. Rijeka</w:t>
      </w:r>
    </w:p>
    <w:p w14:paraId="09DDE68D" w14:textId="77777777" w:rsidR="00133472" w:rsidRPr="004D010A" w:rsidRDefault="00133472" w:rsidP="00133472">
      <w:pPr>
        <w:rPr>
          <w:rFonts w:ascii="Arial" w:hAnsi="Arial" w:cs="Arial"/>
        </w:rPr>
      </w:pPr>
      <w:r w:rsidRPr="004D010A">
        <w:rPr>
          <w:rFonts w:ascii="Arial" w:hAnsi="Arial" w:cs="Arial"/>
        </w:rPr>
        <w:tab/>
      </w:r>
      <w:r w:rsidRPr="004D010A">
        <w:rPr>
          <w:rFonts w:ascii="Arial" w:hAnsi="Arial" w:cs="Arial"/>
        </w:rPr>
        <w:tab/>
      </w:r>
      <w:r w:rsidRPr="004D010A">
        <w:rPr>
          <w:rFonts w:ascii="Arial" w:hAnsi="Arial" w:cs="Arial"/>
        </w:rPr>
        <w:tab/>
        <w:t xml:space="preserve">51 000 Rijeka, Josipa </w:t>
      </w:r>
      <w:proofErr w:type="spellStart"/>
      <w:r w:rsidRPr="004D010A">
        <w:rPr>
          <w:rFonts w:ascii="Arial" w:hAnsi="Arial" w:cs="Arial"/>
        </w:rPr>
        <w:t>Kulfaneka</w:t>
      </w:r>
      <w:proofErr w:type="spellEnd"/>
      <w:r w:rsidRPr="004D010A">
        <w:rPr>
          <w:rFonts w:ascii="Arial" w:hAnsi="Arial" w:cs="Arial"/>
        </w:rPr>
        <w:t xml:space="preserve"> 9A</w:t>
      </w:r>
      <w:r w:rsidRPr="004D010A">
        <w:rPr>
          <w:rFonts w:ascii="Arial" w:hAnsi="Arial" w:cs="Arial"/>
        </w:rPr>
        <w:tab/>
      </w:r>
    </w:p>
    <w:p w14:paraId="20E26613" w14:textId="77777777" w:rsidR="00133472" w:rsidRPr="004D010A" w:rsidRDefault="00133472" w:rsidP="00133472">
      <w:pPr>
        <w:rPr>
          <w:rFonts w:ascii="Arial" w:hAnsi="Arial" w:cs="Arial"/>
        </w:rPr>
      </w:pPr>
      <w:r w:rsidRPr="004D010A">
        <w:rPr>
          <w:rFonts w:ascii="Arial" w:hAnsi="Arial" w:cs="Arial"/>
        </w:rPr>
        <w:tab/>
      </w:r>
      <w:r w:rsidRPr="004D010A">
        <w:rPr>
          <w:rFonts w:ascii="Arial" w:hAnsi="Arial" w:cs="Arial"/>
        </w:rPr>
        <w:tab/>
      </w:r>
      <w:r w:rsidRPr="004D010A">
        <w:rPr>
          <w:rFonts w:ascii="Arial" w:hAnsi="Arial" w:cs="Arial"/>
        </w:rPr>
        <w:tab/>
        <w:t>Projektant: Danilo Vujnović, dipl. ing. stroj.</w:t>
      </w:r>
    </w:p>
    <w:p w14:paraId="287298E2" w14:textId="77777777" w:rsidR="00133472" w:rsidRPr="004D010A" w:rsidRDefault="00133472" w:rsidP="00133472">
      <w:pPr>
        <w:rPr>
          <w:rFonts w:ascii="Arial" w:hAnsi="Arial" w:cs="Arial"/>
          <w:u w:val="single"/>
        </w:rPr>
      </w:pPr>
      <w:r w:rsidRPr="004D010A">
        <w:rPr>
          <w:rFonts w:ascii="Arial" w:hAnsi="Arial" w:cs="Arial"/>
          <w:u w:val="single"/>
        </w:rPr>
        <w:t xml:space="preserve">Mapa  </w:t>
      </w:r>
      <w:r>
        <w:rPr>
          <w:rFonts w:ascii="Arial" w:hAnsi="Arial" w:cs="Arial"/>
          <w:u w:val="single"/>
        </w:rPr>
        <w:t>6</w:t>
      </w:r>
      <w:r w:rsidRPr="004D010A">
        <w:rPr>
          <w:rFonts w:ascii="Arial" w:hAnsi="Arial" w:cs="Arial"/>
          <w:u w:val="single"/>
        </w:rPr>
        <w:t>.</w:t>
      </w:r>
    </w:p>
    <w:p w14:paraId="4F5FCF7F" w14:textId="77777777" w:rsidR="00133472" w:rsidRPr="004D010A" w:rsidRDefault="00133472" w:rsidP="00133472">
      <w:pPr>
        <w:ind w:left="2127" w:hanging="2127"/>
        <w:rPr>
          <w:rFonts w:ascii="Arial" w:hAnsi="Arial" w:cs="Arial"/>
        </w:rPr>
      </w:pPr>
      <w:r w:rsidRPr="004D010A">
        <w:rPr>
          <w:rFonts w:ascii="Arial" w:hAnsi="Arial" w:cs="Arial"/>
        </w:rPr>
        <w:tab/>
      </w:r>
      <w:r>
        <w:rPr>
          <w:rFonts w:ascii="Arial" w:hAnsi="Arial" w:cs="Arial"/>
        </w:rPr>
        <w:t>IZVEDBENI</w:t>
      </w:r>
      <w:r w:rsidRPr="004D010A">
        <w:rPr>
          <w:rFonts w:ascii="Arial" w:hAnsi="Arial" w:cs="Arial"/>
        </w:rPr>
        <w:t xml:space="preserve"> PROJEKT NISKOGRADNJE</w:t>
      </w:r>
    </w:p>
    <w:p w14:paraId="29A81A39" w14:textId="77777777" w:rsidR="00133472" w:rsidRPr="004D010A" w:rsidRDefault="00133472" w:rsidP="00133472">
      <w:pPr>
        <w:rPr>
          <w:rFonts w:ascii="Arial" w:hAnsi="Arial" w:cs="Arial"/>
        </w:rPr>
      </w:pPr>
      <w:r w:rsidRPr="004D010A">
        <w:rPr>
          <w:rFonts w:ascii="Arial" w:hAnsi="Arial" w:cs="Arial"/>
        </w:rPr>
        <w:tab/>
      </w:r>
      <w:r w:rsidRPr="004D010A">
        <w:rPr>
          <w:rFonts w:ascii="Arial" w:hAnsi="Arial" w:cs="Arial"/>
        </w:rPr>
        <w:tab/>
      </w:r>
      <w:r w:rsidRPr="004D010A">
        <w:rPr>
          <w:rFonts w:ascii="Arial" w:hAnsi="Arial" w:cs="Arial"/>
        </w:rPr>
        <w:tab/>
        <w:t>Projekt broj</w:t>
      </w:r>
      <w:r w:rsidRPr="004D010A">
        <w:rPr>
          <w:rFonts w:ascii="Arial" w:hAnsi="Arial" w:cs="Arial"/>
        </w:rPr>
        <w:tab/>
      </w:r>
      <w:r>
        <w:rPr>
          <w:rFonts w:ascii="Arial" w:hAnsi="Arial" w:cs="Arial"/>
        </w:rPr>
        <w:t>IP1-1/2025</w:t>
      </w:r>
      <w:r w:rsidRPr="004D010A">
        <w:rPr>
          <w:rFonts w:ascii="Arial" w:hAnsi="Arial" w:cs="Arial"/>
        </w:rPr>
        <w:t xml:space="preserve"> N</w:t>
      </w:r>
    </w:p>
    <w:p w14:paraId="3102C371" w14:textId="77777777" w:rsidR="00133472" w:rsidRPr="004D010A" w:rsidRDefault="00133472" w:rsidP="00133472">
      <w:pPr>
        <w:rPr>
          <w:rFonts w:ascii="Arial" w:hAnsi="Arial" w:cs="Arial"/>
        </w:rPr>
      </w:pPr>
      <w:r w:rsidRPr="004D010A">
        <w:rPr>
          <w:rFonts w:ascii="Arial" w:hAnsi="Arial" w:cs="Arial"/>
        </w:rPr>
        <w:tab/>
      </w:r>
      <w:r w:rsidRPr="004D010A">
        <w:rPr>
          <w:rFonts w:ascii="Arial" w:hAnsi="Arial" w:cs="Arial"/>
        </w:rPr>
        <w:tab/>
      </w:r>
      <w:r w:rsidRPr="004D010A">
        <w:rPr>
          <w:rFonts w:ascii="Arial" w:hAnsi="Arial" w:cs="Arial"/>
        </w:rPr>
        <w:tab/>
        <w:t>P. M. C. d. o. o. Rijeka</w:t>
      </w:r>
    </w:p>
    <w:p w14:paraId="52108B82" w14:textId="77777777" w:rsidR="00133472" w:rsidRPr="004D010A" w:rsidRDefault="00133472" w:rsidP="00133472">
      <w:pPr>
        <w:rPr>
          <w:rFonts w:ascii="Arial" w:hAnsi="Arial" w:cs="Arial"/>
        </w:rPr>
      </w:pPr>
      <w:r w:rsidRPr="004D010A">
        <w:rPr>
          <w:rFonts w:ascii="Arial" w:hAnsi="Arial" w:cs="Arial"/>
        </w:rPr>
        <w:tab/>
      </w:r>
      <w:r w:rsidRPr="004D010A">
        <w:rPr>
          <w:rFonts w:ascii="Arial" w:hAnsi="Arial" w:cs="Arial"/>
        </w:rPr>
        <w:tab/>
      </w:r>
      <w:r w:rsidRPr="004D010A">
        <w:rPr>
          <w:rFonts w:ascii="Arial" w:hAnsi="Arial" w:cs="Arial"/>
        </w:rPr>
        <w:tab/>
        <w:t>51 000 Rijeka, A. Medulića 6</w:t>
      </w:r>
      <w:r w:rsidRPr="004D010A">
        <w:rPr>
          <w:rFonts w:ascii="Arial" w:hAnsi="Arial" w:cs="Arial"/>
        </w:rPr>
        <w:tab/>
      </w:r>
    </w:p>
    <w:p w14:paraId="5FC4E2AD" w14:textId="77777777" w:rsidR="00133472" w:rsidRDefault="00133472" w:rsidP="00133472">
      <w:r w:rsidRPr="004D010A">
        <w:rPr>
          <w:rFonts w:ascii="Arial" w:hAnsi="Arial" w:cs="Arial"/>
        </w:rPr>
        <w:tab/>
      </w:r>
      <w:r w:rsidRPr="004D010A">
        <w:rPr>
          <w:rFonts w:ascii="Arial" w:hAnsi="Arial" w:cs="Arial"/>
        </w:rPr>
        <w:tab/>
      </w:r>
      <w:r w:rsidRPr="004D010A">
        <w:rPr>
          <w:rFonts w:ascii="Arial" w:hAnsi="Arial" w:cs="Arial"/>
        </w:rPr>
        <w:tab/>
        <w:t xml:space="preserve">Projektant: Ingrid Tomšić – Cofek, dipl. ing. </w:t>
      </w:r>
      <w:proofErr w:type="spellStart"/>
      <w:r w:rsidRPr="004D010A">
        <w:rPr>
          <w:rFonts w:ascii="Arial" w:hAnsi="Arial" w:cs="Arial"/>
        </w:rPr>
        <w:t>građ</w:t>
      </w:r>
      <w:proofErr w:type="spellEnd"/>
      <w:r w:rsidRPr="004D010A">
        <w:rPr>
          <w:rFonts w:ascii="Arial" w:hAnsi="Arial" w:cs="Arial"/>
        </w:rPr>
        <w:t>.</w:t>
      </w:r>
    </w:p>
    <w:p w14:paraId="50876553" w14:textId="77777777" w:rsidR="00096A53" w:rsidRDefault="00096A53" w:rsidP="00F61952">
      <w:pPr>
        <w:pStyle w:val="Style3"/>
        <w:widowControl/>
        <w:tabs>
          <w:tab w:val="left" w:pos="2127"/>
        </w:tabs>
        <w:jc w:val="both"/>
        <w:rPr>
          <w:rStyle w:val="FontStyle125"/>
          <w:sz w:val="20"/>
          <w:szCs w:val="20"/>
        </w:rPr>
      </w:pPr>
    </w:p>
    <w:p w14:paraId="582BED10" w14:textId="77777777" w:rsidR="00133472" w:rsidRDefault="00133472" w:rsidP="00F61952">
      <w:pPr>
        <w:pStyle w:val="Style3"/>
        <w:widowControl/>
        <w:tabs>
          <w:tab w:val="left" w:pos="2127"/>
        </w:tabs>
        <w:jc w:val="both"/>
        <w:rPr>
          <w:rStyle w:val="FontStyle125"/>
          <w:sz w:val="20"/>
          <w:szCs w:val="20"/>
        </w:rPr>
      </w:pPr>
    </w:p>
    <w:p w14:paraId="32F21D21" w14:textId="77777777" w:rsidR="00133472" w:rsidRPr="004D010A" w:rsidRDefault="00133472" w:rsidP="00F61952">
      <w:pPr>
        <w:pStyle w:val="Style3"/>
        <w:widowControl/>
        <w:tabs>
          <w:tab w:val="left" w:pos="2127"/>
        </w:tabs>
        <w:jc w:val="both"/>
        <w:rPr>
          <w:rStyle w:val="FontStyle125"/>
          <w:sz w:val="20"/>
          <w:szCs w:val="20"/>
        </w:rPr>
      </w:pPr>
    </w:p>
    <w:p w14:paraId="58548A5B" w14:textId="77777777" w:rsidR="00133472" w:rsidRDefault="00133472" w:rsidP="00133472">
      <w:pPr>
        <w:pStyle w:val="Style3"/>
        <w:widowControl/>
        <w:tabs>
          <w:tab w:val="left" w:pos="2127"/>
        </w:tabs>
        <w:jc w:val="both"/>
        <w:rPr>
          <w:sz w:val="20"/>
          <w:szCs w:val="20"/>
        </w:rPr>
      </w:pPr>
      <w:r w:rsidRPr="009F1765">
        <w:rPr>
          <w:rStyle w:val="FontStyle125"/>
          <w:sz w:val="20"/>
          <w:szCs w:val="20"/>
        </w:rPr>
        <w:t>INVESTITOR:</w:t>
      </w:r>
      <w:r w:rsidRPr="009F1765">
        <w:rPr>
          <w:rStyle w:val="FontStyle125"/>
          <w:sz w:val="20"/>
          <w:szCs w:val="20"/>
        </w:rPr>
        <w:tab/>
        <w:t xml:space="preserve">  </w:t>
      </w:r>
      <w:r w:rsidRPr="009F1765">
        <w:rPr>
          <w:sz w:val="20"/>
          <w:szCs w:val="20"/>
        </w:rPr>
        <w:t>OPĆINA BAŠKA, BAŠKA, Palada 88, 51523 Baška</w:t>
      </w:r>
      <w:r>
        <w:rPr>
          <w:sz w:val="20"/>
          <w:szCs w:val="20"/>
        </w:rPr>
        <w:t>, OIB: 24078212554</w:t>
      </w:r>
    </w:p>
    <w:p w14:paraId="3E4CA20C" w14:textId="77777777" w:rsidR="00133472" w:rsidRPr="009F1765" w:rsidRDefault="00133472" w:rsidP="00133472">
      <w:pPr>
        <w:pStyle w:val="Style11"/>
        <w:widowControl/>
        <w:tabs>
          <w:tab w:val="left" w:pos="2270"/>
        </w:tabs>
        <w:ind w:right="-1"/>
        <w:jc w:val="left"/>
        <w:rPr>
          <w:rStyle w:val="FontStyle125"/>
          <w:sz w:val="20"/>
          <w:szCs w:val="20"/>
        </w:rPr>
      </w:pPr>
    </w:p>
    <w:p w14:paraId="1CF169CC" w14:textId="77777777" w:rsidR="00133472" w:rsidRPr="00877E89" w:rsidRDefault="00133472" w:rsidP="00133472">
      <w:pPr>
        <w:pStyle w:val="Style11"/>
        <w:tabs>
          <w:tab w:val="left" w:pos="2266"/>
        </w:tabs>
        <w:ind w:left="2268" w:right="-1" w:hanging="2268"/>
        <w:rPr>
          <w:sz w:val="20"/>
          <w:szCs w:val="20"/>
        </w:rPr>
      </w:pPr>
      <w:r w:rsidRPr="009F1765">
        <w:rPr>
          <w:rStyle w:val="FontStyle125"/>
          <w:sz w:val="20"/>
          <w:szCs w:val="20"/>
        </w:rPr>
        <w:t>GRAĐEVINA:</w:t>
      </w:r>
      <w:r w:rsidRPr="009F1765">
        <w:rPr>
          <w:rStyle w:val="FontStyle125"/>
          <w:sz w:val="20"/>
          <w:szCs w:val="20"/>
        </w:rPr>
        <w:tab/>
      </w:r>
      <w:r w:rsidRPr="00877E89">
        <w:rPr>
          <w:sz w:val="20"/>
          <w:szCs w:val="20"/>
        </w:rPr>
        <w:t>REKONSTRUKCIJA DOMA KULTURE U INTERPRETACIJSKI CENTAR</w:t>
      </w:r>
    </w:p>
    <w:p w14:paraId="74747CDD" w14:textId="77777777" w:rsidR="00133472" w:rsidRPr="009F1765" w:rsidRDefault="00133472" w:rsidP="00133472">
      <w:pPr>
        <w:pStyle w:val="Style11"/>
        <w:widowControl/>
        <w:tabs>
          <w:tab w:val="left" w:pos="2266"/>
        </w:tabs>
        <w:ind w:left="2268" w:right="-1" w:hanging="2268"/>
        <w:rPr>
          <w:rStyle w:val="FontStyle125"/>
          <w:sz w:val="20"/>
          <w:szCs w:val="20"/>
        </w:rPr>
      </w:pPr>
      <w:r>
        <w:rPr>
          <w:sz w:val="20"/>
          <w:szCs w:val="20"/>
        </w:rPr>
        <w:tab/>
      </w:r>
      <w:r w:rsidRPr="00877E89">
        <w:rPr>
          <w:sz w:val="20"/>
          <w:szCs w:val="20"/>
        </w:rPr>
        <w:t>BAŠKA</w:t>
      </w:r>
    </w:p>
    <w:p w14:paraId="33E72E9C" w14:textId="77777777" w:rsidR="00133472" w:rsidRPr="009F1765" w:rsidRDefault="00133472" w:rsidP="00133472">
      <w:pPr>
        <w:pStyle w:val="Style11"/>
        <w:widowControl/>
        <w:tabs>
          <w:tab w:val="left" w:pos="2270"/>
        </w:tabs>
        <w:ind w:right="-1"/>
        <w:rPr>
          <w:rStyle w:val="FontStyle125"/>
          <w:sz w:val="20"/>
          <w:szCs w:val="20"/>
        </w:rPr>
      </w:pPr>
      <w:r w:rsidRPr="009F1765">
        <w:rPr>
          <w:rStyle w:val="FontStyle125"/>
          <w:sz w:val="20"/>
          <w:szCs w:val="20"/>
        </w:rPr>
        <w:tab/>
      </w:r>
    </w:p>
    <w:p w14:paraId="453DEC8E" w14:textId="46F3E81E" w:rsidR="00913328" w:rsidRPr="004D010A" w:rsidRDefault="00133472" w:rsidP="00133472">
      <w:pPr>
        <w:pStyle w:val="Style11"/>
        <w:widowControl/>
        <w:tabs>
          <w:tab w:val="left" w:pos="2270"/>
        </w:tabs>
        <w:ind w:right="-1"/>
        <w:rPr>
          <w:sz w:val="20"/>
          <w:szCs w:val="20"/>
        </w:rPr>
      </w:pPr>
      <w:r w:rsidRPr="009F1765">
        <w:rPr>
          <w:rStyle w:val="FontStyle125"/>
          <w:sz w:val="20"/>
          <w:szCs w:val="20"/>
        </w:rPr>
        <w:t>LOKACIJA:</w:t>
      </w:r>
      <w:r w:rsidRPr="009F1765">
        <w:rPr>
          <w:rStyle w:val="FontStyle125"/>
          <w:sz w:val="20"/>
          <w:szCs w:val="20"/>
        </w:rPr>
        <w:tab/>
      </w:r>
      <w:r w:rsidRPr="00877E89">
        <w:rPr>
          <w:sz w:val="20"/>
          <w:szCs w:val="20"/>
        </w:rPr>
        <w:t xml:space="preserve">Baška, k.č.1855/1 nastala od dijela </w:t>
      </w:r>
      <w:proofErr w:type="spellStart"/>
      <w:r w:rsidRPr="00877E89">
        <w:rPr>
          <w:sz w:val="20"/>
          <w:szCs w:val="20"/>
        </w:rPr>
        <w:t>k.č</w:t>
      </w:r>
      <w:proofErr w:type="spellEnd"/>
      <w:r w:rsidRPr="00877E89">
        <w:rPr>
          <w:sz w:val="20"/>
          <w:szCs w:val="20"/>
        </w:rPr>
        <w:t>. 1855, k.o. Baška-nova, Općina Baška</w:t>
      </w:r>
    </w:p>
    <w:p w14:paraId="65DBC6F9" w14:textId="77777777" w:rsidR="00133472" w:rsidRDefault="00133472" w:rsidP="00913328">
      <w:pPr>
        <w:pStyle w:val="Style11"/>
        <w:widowControl/>
        <w:tabs>
          <w:tab w:val="left" w:pos="2270"/>
        </w:tabs>
        <w:ind w:right="-1"/>
        <w:rPr>
          <w:sz w:val="20"/>
          <w:szCs w:val="20"/>
        </w:rPr>
      </w:pPr>
    </w:p>
    <w:p w14:paraId="73A8D8B4" w14:textId="161CB1C0" w:rsidR="00913328" w:rsidRPr="004D010A" w:rsidRDefault="00913328" w:rsidP="00913328">
      <w:pPr>
        <w:pStyle w:val="Style11"/>
        <w:widowControl/>
        <w:tabs>
          <w:tab w:val="left" w:pos="2270"/>
        </w:tabs>
        <w:ind w:right="-1"/>
        <w:rPr>
          <w:sz w:val="20"/>
          <w:szCs w:val="20"/>
        </w:rPr>
      </w:pPr>
      <w:r w:rsidRPr="004D010A">
        <w:rPr>
          <w:sz w:val="20"/>
          <w:szCs w:val="20"/>
        </w:rPr>
        <w:t>VRSTA PROJEKTA:</w:t>
      </w:r>
      <w:r w:rsidRPr="004D010A">
        <w:rPr>
          <w:sz w:val="20"/>
          <w:szCs w:val="20"/>
        </w:rPr>
        <w:tab/>
      </w:r>
      <w:r w:rsidR="0053138E">
        <w:rPr>
          <w:sz w:val="20"/>
          <w:szCs w:val="20"/>
        </w:rPr>
        <w:t xml:space="preserve">  IZVEDBENI GRAĐEVINSKI PROJEKT</w:t>
      </w:r>
      <w:r w:rsidRPr="004D010A">
        <w:rPr>
          <w:rStyle w:val="FontStyle125"/>
          <w:sz w:val="20"/>
          <w:szCs w:val="20"/>
        </w:rPr>
        <w:t xml:space="preserve"> </w:t>
      </w:r>
      <w:r w:rsidR="0053138E">
        <w:rPr>
          <w:rStyle w:val="FontStyle125"/>
          <w:sz w:val="20"/>
          <w:szCs w:val="20"/>
        </w:rPr>
        <w:t xml:space="preserve"> </w:t>
      </w:r>
    </w:p>
    <w:p w14:paraId="2F8E586B" w14:textId="56012007" w:rsidR="00913328" w:rsidRDefault="00913328" w:rsidP="00913328">
      <w:pPr>
        <w:pStyle w:val="Style11"/>
        <w:widowControl/>
        <w:tabs>
          <w:tab w:val="left" w:pos="2270"/>
        </w:tabs>
        <w:ind w:right="-1"/>
        <w:jc w:val="left"/>
        <w:rPr>
          <w:sz w:val="20"/>
          <w:szCs w:val="20"/>
        </w:rPr>
      </w:pPr>
      <w:r w:rsidRPr="004D010A">
        <w:rPr>
          <w:sz w:val="20"/>
          <w:szCs w:val="20"/>
        </w:rPr>
        <w:tab/>
      </w:r>
      <w:r w:rsidR="0053138E">
        <w:rPr>
          <w:sz w:val="20"/>
          <w:szCs w:val="20"/>
        </w:rPr>
        <w:t xml:space="preserve">  </w:t>
      </w:r>
    </w:p>
    <w:p w14:paraId="5F26FA61" w14:textId="77777777" w:rsidR="00F61952" w:rsidRPr="004D010A" w:rsidRDefault="00F61952" w:rsidP="00F61952">
      <w:pPr>
        <w:pStyle w:val="Style11"/>
        <w:widowControl/>
        <w:tabs>
          <w:tab w:val="left" w:pos="2270"/>
        </w:tabs>
        <w:ind w:right="-1"/>
        <w:rPr>
          <w:rStyle w:val="FontStyle125"/>
          <w:sz w:val="20"/>
          <w:szCs w:val="20"/>
        </w:rPr>
      </w:pPr>
    </w:p>
    <w:p w14:paraId="75603F90" w14:textId="21D0A186" w:rsidR="00F61952" w:rsidRPr="004D010A" w:rsidRDefault="00F61952" w:rsidP="00F61952">
      <w:pPr>
        <w:pStyle w:val="Style11"/>
        <w:widowControl/>
        <w:tabs>
          <w:tab w:val="left" w:pos="2270"/>
        </w:tabs>
        <w:ind w:right="-1"/>
        <w:rPr>
          <w:rStyle w:val="FontStyle125"/>
          <w:sz w:val="20"/>
          <w:szCs w:val="20"/>
        </w:rPr>
      </w:pPr>
      <w:r w:rsidRPr="004D010A">
        <w:rPr>
          <w:rStyle w:val="FontStyle125"/>
          <w:sz w:val="20"/>
          <w:szCs w:val="20"/>
        </w:rPr>
        <w:t xml:space="preserve">ZOP: </w:t>
      </w:r>
      <w:r w:rsidRPr="004D010A">
        <w:rPr>
          <w:rStyle w:val="FontStyle125"/>
          <w:sz w:val="20"/>
          <w:szCs w:val="20"/>
        </w:rPr>
        <w:tab/>
      </w:r>
      <w:r w:rsidR="00133472">
        <w:rPr>
          <w:rStyle w:val="FontStyle125"/>
          <w:sz w:val="20"/>
          <w:szCs w:val="20"/>
        </w:rPr>
        <w:t>IP1-1/2025</w:t>
      </w:r>
    </w:p>
    <w:p w14:paraId="08737FD6" w14:textId="77777777" w:rsidR="00F61952" w:rsidRPr="004D010A" w:rsidRDefault="00F61952" w:rsidP="00F61952">
      <w:pPr>
        <w:pStyle w:val="Podnoje"/>
        <w:jc w:val="center"/>
        <w:rPr>
          <w:rFonts w:ascii="Arial" w:hAnsi="Arial" w:cs="Arial"/>
        </w:rPr>
      </w:pPr>
    </w:p>
    <w:p w14:paraId="51FBE66B" w14:textId="4ED2D7D8" w:rsidR="00F61952" w:rsidRPr="004D010A" w:rsidRDefault="00E94DAD" w:rsidP="00F61952">
      <w:pPr>
        <w:tabs>
          <w:tab w:val="left" w:pos="1702"/>
        </w:tabs>
        <w:ind w:right="-2"/>
        <w:jc w:val="center"/>
        <w:rPr>
          <w:rFonts w:ascii="Arial" w:hAnsi="Arial" w:cs="Arial"/>
        </w:rPr>
      </w:pPr>
      <w:r>
        <w:rPr>
          <w:rFonts w:ascii="Arial" w:hAnsi="Arial" w:cs="Arial"/>
        </w:rPr>
        <w:t>MAPA 2.</w:t>
      </w:r>
    </w:p>
    <w:p w14:paraId="47C3811F" w14:textId="08426B18" w:rsidR="00C320B2" w:rsidRPr="004D010A" w:rsidRDefault="00F61952" w:rsidP="00F61952">
      <w:pPr>
        <w:pStyle w:val="Naslov5"/>
        <w:jc w:val="center"/>
        <w:rPr>
          <w:rFonts w:ascii="Arial" w:hAnsi="Arial" w:cs="Arial"/>
          <w:b w:val="0"/>
          <w:sz w:val="20"/>
          <w:lang w:val="hr-HR"/>
        </w:rPr>
      </w:pPr>
      <w:r w:rsidRPr="004D010A">
        <w:rPr>
          <w:rFonts w:ascii="Arial" w:hAnsi="Arial" w:cs="Arial"/>
          <w:b w:val="0"/>
          <w:sz w:val="20"/>
          <w:lang w:val="hr-HR"/>
        </w:rPr>
        <w:t xml:space="preserve">Broj projekta: </w:t>
      </w:r>
      <w:r w:rsidR="00133472">
        <w:rPr>
          <w:rFonts w:ascii="Arial" w:hAnsi="Arial" w:cs="Arial"/>
          <w:b w:val="0"/>
          <w:sz w:val="20"/>
          <w:lang w:val="hr-HR"/>
        </w:rPr>
        <w:t>IP1-1/2025</w:t>
      </w:r>
      <w:r w:rsidR="00B94F61" w:rsidRPr="004D010A">
        <w:rPr>
          <w:rFonts w:ascii="Arial" w:hAnsi="Arial" w:cs="Arial"/>
          <w:b w:val="0"/>
          <w:sz w:val="20"/>
          <w:lang w:val="hr-HR"/>
        </w:rPr>
        <w:t xml:space="preserve"> G</w:t>
      </w:r>
    </w:p>
    <w:p w14:paraId="323D4B78" w14:textId="77777777" w:rsidR="00C320B2" w:rsidRPr="004D010A" w:rsidRDefault="00C320B2" w:rsidP="00662C03">
      <w:pPr>
        <w:pStyle w:val="Podnoje"/>
        <w:tabs>
          <w:tab w:val="clear" w:pos="4153"/>
          <w:tab w:val="left" w:pos="708"/>
          <w:tab w:val="center" w:pos="1843"/>
        </w:tabs>
        <w:spacing w:line="260" w:lineRule="exact"/>
        <w:rPr>
          <w:rFonts w:ascii="Arial" w:hAnsi="Arial" w:cs="Arial"/>
        </w:rPr>
      </w:pPr>
    </w:p>
    <w:p w14:paraId="7484FFD3" w14:textId="77777777" w:rsidR="00662C03" w:rsidRPr="004D010A" w:rsidRDefault="00662C03" w:rsidP="00662C03">
      <w:pPr>
        <w:spacing w:line="260" w:lineRule="exact"/>
        <w:jc w:val="both"/>
        <w:rPr>
          <w:rFonts w:ascii="Arial" w:hAnsi="Arial" w:cs="Arial"/>
        </w:rPr>
      </w:pPr>
    </w:p>
    <w:p w14:paraId="0694CB2C" w14:textId="77777777" w:rsidR="001967E4" w:rsidRPr="002E7EC6" w:rsidRDefault="001967E4" w:rsidP="00662C03">
      <w:pPr>
        <w:spacing w:line="260" w:lineRule="exact"/>
        <w:jc w:val="both"/>
        <w:rPr>
          <w:rFonts w:ascii="Arial" w:hAnsi="Arial" w:cs="Arial"/>
          <w:bCs/>
        </w:rPr>
      </w:pPr>
    </w:p>
    <w:p w14:paraId="0CBD4AF5" w14:textId="2A9638BF" w:rsidR="00F13C32" w:rsidRPr="00F13C32" w:rsidRDefault="002B64AA">
      <w:pPr>
        <w:pStyle w:val="Sadraj1"/>
        <w:tabs>
          <w:tab w:val="right" w:leader="dot" w:pos="9062"/>
        </w:tabs>
        <w:rPr>
          <w:rFonts w:asciiTheme="minorHAnsi" w:eastAsiaTheme="minorEastAsia" w:hAnsiTheme="minorHAnsi" w:cstheme="minorBidi"/>
          <w:noProof/>
          <w:kern w:val="2"/>
          <w:sz w:val="24"/>
          <w:szCs w:val="24"/>
          <w:lang w:val="en-US"/>
          <w14:ligatures w14:val="standardContextual"/>
        </w:rPr>
      </w:pPr>
      <w:r w:rsidRPr="002E7EC6">
        <w:rPr>
          <w:rFonts w:ascii="Arial" w:hAnsi="Arial" w:cs="Arial"/>
          <w:bCs/>
        </w:rPr>
        <w:fldChar w:fldCharType="begin"/>
      </w:r>
      <w:r w:rsidR="00026407" w:rsidRPr="002E7EC6">
        <w:rPr>
          <w:rFonts w:ascii="Arial" w:hAnsi="Arial" w:cs="Arial"/>
          <w:bCs/>
        </w:rPr>
        <w:instrText xml:space="preserve"> TOC \o "1-3" \h \z \u </w:instrText>
      </w:r>
      <w:r w:rsidRPr="002E7EC6">
        <w:rPr>
          <w:rFonts w:ascii="Arial" w:hAnsi="Arial" w:cs="Arial"/>
          <w:bCs/>
        </w:rPr>
        <w:fldChar w:fldCharType="separate"/>
      </w:r>
      <w:hyperlink w:anchor="_Toc189058273" w:history="1">
        <w:r w:rsidR="00F13C32" w:rsidRPr="00F13C32">
          <w:rPr>
            <w:rStyle w:val="Hiperveza"/>
            <w:rFonts w:ascii="Arial" w:hAnsi="Arial" w:cs="Arial"/>
            <w:noProof/>
          </w:rPr>
          <w:t>1.0. OPĆI  DIO</w:t>
        </w:r>
        <w:r w:rsidR="00F13C32" w:rsidRPr="00F13C32">
          <w:rPr>
            <w:noProof/>
            <w:webHidden/>
          </w:rPr>
          <w:tab/>
        </w:r>
        <w:r w:rsidR="00F13C32" w:rsidRPr="00F13C32">
          <w:rPr>
            <w:noProof/>
            <w:webHidden/>
          </w:rPr>
          <w:fldChar w:fldCharType="begin"/>
        </w:r>
        <w:r w:rsidR="00F13C32" w:rsidRPr="00F13C32">
          <w:rPr>
            <w:noProof/>
            <w:webHidden/>
          </w:rPr>
          <w:instrText xml:space="preserve"> PAGEREF _Toc189058273 \h </w:instrText>
        </w:r>
        <w:r w:rsidR="00F13C32" w:rsidRPr="00F13C32">
          <w:rPr>
            <w:noProof/>
            <w:webHidden/>
          </w:rPr>
        </w:r>
        <w:r w:rsidR="00F13C32" w:rsidRPr="00F13C32">
          <w:rPr>
            <w:noProof/>
            <w:webHidden/>
          </w:rPr>
          <w:fldChar w:fldCharType="separate"/>
        </w:r>
        <w:r w:rsidR="00F13C32" w:rsidRPr="00F13C32">
          <w:rPr>
            <w:noProof/>
            <w:webHidden/>
          </w:rPr>
          <w:t>4</w:t>
        </w:r>
        <w:r w:rsidR="00F13C32" w:rsidRPr="00F13C32">
          <w:rPr>
            <w:noProof/>
            <w:webHidden/>
          </w:rPr>
          <w:fldChar w:fldCharType="end"/>
        </w:r>
      </w:hyperlink>
    </w:p>
    <w:p w14:paraId="54F14DC1" w14:textId="58C9460F" w:rsidR="00F13C32" w:rsidRPr="00F13C32" w:rsidRDefault="00F13C32">
      <w:pPr>
        <w:pStyle w:val="Sadraj1"/>
        <w:tabs>
          <w:tab w:val="right" w:leader="dot" w:pos="9062"/>
        </w:tabs>
        <w:rPr>
          <w:rFonts w:asciiTheme="minorHAnsi" w:eastAsiaTheme="minorEastAsia" w:hAnsiTheme="minorHAnsi" w:cstheme="minorBidi"/>
          <w:noProof/>
          <w:kern w:val="2"/>
          <w:sz w:val="24"/>
          <w:szCs w:val="24"/>
          <w:lang w:val="en-US"/>
          <w14:ligatures w14:val="standardContextual"/>
        </w:rPr>
      </w:pPr>
      <w:hyperlink w:anchor="_Toc189058274" w:history="1">
        <w:r w:rsidRPr="00F13C32">
          <w:rPr>
            <w:rStyle w:val="Hiperveza"/>
            <w:rFonts w:ascii="Arial" w:hAnsi="Arial" w:cs="Arial"/>
            <w:noProof/>
          </w:rPr>
          <w:t>1.1. IZVOD IZ SUDSKOG REGISTRA</w:t>
        </w:r>
        <w:r w:rsidRPr="00F13C32">
          <w:rPr>
            <w:noProof/>
            <w:webHidden/>
          </w:rPr>
          <w:tab/>
        </w:r>
        <w:r w:rsidRPr="00F13C32">
          <w:rPr>
            <w:noProof/>
            <w:webHidden/>
          </w:rPr>
          <w:fldChar w:fldCharType="begin"/>
        </w:r>
        <w:r w:rsidRPr="00F13C32">
          <w:rPr>
            <w:noProof/>
            <w:webHidden/>
          </w:rPr>
          <w:instrText xml:space="preserve"> PAGEREF _Toc189058274 \h </w:instrText>
        </w:r>
        <w:r w:rsidRPr="00F13C32">
          <w:rPr>
            <w:noProof/>
            <w:webHidden/>
          </w:rPr>
        </w:r>
        <w:r w:rsidRPr="00F13C32">
          <w:rPr>
            <w:noProof/>
            <w:webHidden/>
          </w:rPr>
          <w:fldChar w:fldCharType="separate"/>
        </w:r>
        <w:r w:rsidRPr="00F13C32">
          <w:rPr>
            <w:noProof/>
            <w:webHidden/>
          </w:rPr>
          <w:t>5</w:t>
        </w:r>
        <w:r w:rsidRPr="00F13C32">
          <w:rPr>
            <w:noProof/>
            <w:webHidden/>
          </w:rPr>
          <w:fldChar w:fldCharType="end"/>
        </w:r>
      </w:hyperlink>
    </w:p>
    <w:p w14:paraId="4840BA28" w14:textId="4CB6C636" w:rsidR="00F13C32" w:rsidRPr="00F13C32" w:rsidRDefault="00F13C32">
      <w:pPr>
        <w:pStyle w:val="Sadraj1"/>
        <w:tabs>
          <w:tab w:val="right" w:leader="dot" w:pos="9062"/>
        </w:tabs>
        <w:rPr>
          <w:rFonts w:asciiTheme="minorHAnsi" w:eastAsiaTheme="minorEastAsia" w:hAnsiTheme="minorHAnsi" w:cstheme="minorBidi"/>
          <w:noProof/>
          <w:kern w:val="2"/>
          <w:sz w:val="24"/>
          <w:szCs w:val="24"/>
          <w:lang w:val="en-US"/>
          <w14:ligatures w14:val="standardContextual"/>
        </w:rPr>
      </w:pPr>
      <w:hyperlink w:anchor="_Toc189058275" w:history="1">
        <w:r w:rsidRPr="00F13C32">
          <w:rPr>
            <w:rStyle w:val="Hiperveza"/>
            <w:rFonts w:ascii="Arial" w:eastAsia="Calibri" w:hAnsi="Arial" w:cs="Arial"/>
            <w:noProof/>
            <w:lang w:eastAsia="hr-HR"/>
          </w:rPr>
          <w:t>1.2.  R J E Š E NJ E o imenovanju glavnog projektanta i rješenje komore</w:t>
        </w:r>
        <w:r w:rsidRPr="00F13C32">
          <w:rPr>
            <w:noProof/>
            <w:webHidden/>
          </w:rPr>
          <w:tab/>
        </w:r>
        <w:r w:rsidRPr="00F13C32">
          <w:rPr>
            <w:noProof/>
            <w:webHidden/>
          </w:rPr>
          <w:fldChar w:fldCharType="begin"/>
        </w:r>
        <w:r w:rsidRPr="00F13C32">
          <w:rPr>
            <w:noProof/>
            <w:webHidden/>
          </w:rPr>
          <w:instrText xml:space="preserve"> PAGEREF _Toc189058275 \h </w:instrText>
        </w:r>
        <w:r w:rsidRPr="00F13C32">
          <w:rPr>
            <w:noProof/>
            <w:webHidden/>
          </w:rPr>
        </w:r>
        <w:r w:rsidRPr="00F13C32">
          <w:rPr>
            <w:noProof/>
            <w:webHidden/>
          </w:rPr>
          <w:fldChar w:fldCharType="separate"/>
        </w:r>
        <w:r w:rsidRPr="00F13C32">
          <w:rPr>
            <w:noProof/>
            <w:webHidden/>
          </w:rPr>
          <w:t>8</w:t>
        </w:r>
        <w:r w:rsidRPr="00F13C32">
          <w:rPr>
            <w:noProof/>
            <w:webHidden/>
          </w:rPr>
          <w:fldChar w:fldCharType="end"/>
        </w:r>
      </w:hyperlink>
    </w:p>
    <w:p w14:paraId="76327096" w14:textId="22191ADF" w:rsidR="00F13C32" w:rsidRPr="00F13C32" w:rsidRDefault="00F13C32">
      <w:pPr>
        <w:pStyle w:val="Sadraj1"/>
        <w:tabs>
          <w:tab w:val="right" w:leader="dot" w:pos="9062"/>
        </w:tabs>
        <w:rPr>
          <w:rFonts w:asciiTheme="minorHAnsi" w:eastAsiaTheme="minorEastAsia" w:hAnsiTheme="minorHAnsi" w:cstheme="minorBidi"/>
          <w:noProof/>
          <w:kern w:val="2"/>
          <w:sz w:val="24"/>
          <w:szCs w:val="24"/>
          <w:lang w:val="en-US"/>
          <w14:ligatures w14:val="standardContextual"/>
        </w:rPr>
      </w:pPr>
      <w:hyperlink w:anchor="_Toc189058276" w:history="1">
        <w:r w:rsidRPr="00F13C32">
          <w:rPr>
            <w:rStyle w:val="Hiperveza"/>
            <w:rFonts w:ascii="Arial" w:eastAsia="Calibri" w:hAnsi="Arial" w:cs="Arial"/>
            <w:noProof/>
            <w:lang w:eastAsia="hr-HR"/>
          </w:rPr>
          <w:t>1.3.  R J E Š E NJ E o imenovanju projektanta i rješenje komore</w:t>
        </w:r>
        <w:r w:rsidRPr="00F13C32">
          <w:rPr>
            <w:noProof/>
            <w:webHidden/>
          </w:rPr>
          <w:tab/>
        </w:r>
        <w:r w:rsidRPr="00F13C32">
          <w:rPr>
            <w:noProof/>
            <w:webHidden/>
          </w:rPr>
          <w:fldChar w:fldCharType="begin"/>
        </w:r>
        <w:r w:rsidRPr="00F13C32">
          <w:rPr>
            <w:noProof/>
            <w:webHidden/>
          </w:rPr>
          <w:instrText xml:space="preserve"> PAGEREF _Toc189058276 \h </w:instrText>
        </w:r>
        <w:r w:rsidRPr="00F13C32">
          <w:rPr>
            <w:noProof/>
            <w:webHidden/>
          </w:rPr>
        </w:r>
        <w:r w:rsidRPr="00F13C32">
          <w:rPr>
            <w:noProof/>
            <w:webHidden/>
          </w:rPr>
          <w:fldChar w:fldCharType="separate"/>
        </w:r>
        <w:r w:rsidRPr="00F13C32">
          <w:rPr>
            <w:noProof/>
            <w:webHidden/>
          </w:rPr>
          <w:t>11</w:t>
        </w:r>
        <w:r w:rsidRPr="00F13C32">
          <w:rPr>
            <w:noProof/>
            <w:webHidden/>
          </w:rPr>
          <w:fldChar w:fldCharType="end"/>
        </w:r>
      </w:hyperlink>
    </w:p>
    <w:p w14:paraId="08162574" w14:textId="7E7B6F7F" w:rsidR="00F13C32" w:rsidRPr="00F13C32" w:rsidRDefault="00F13C32">
      <w:pPr>
        <w:pStyle w:val="Sadraj1"/>
        <w:tabs>
          <w:tab w:val="right" w:leader="dot" w:pos="9062"/>
        </w:tabs>
        <w:rPr>
          <w:rFonts w:asciiTheme="minorHAnsi" w:eastAsiaTheme="minorEastAsia" w:hAnsiTheme="minorHAnsi" w:cstheme="minorBidi"/>
          <w:noProof/>
          <w:kern w:val="2"/>
          <w:sz w:val="24"/>
          <w:szCs w:val="24"/>
          <w:lang w:val="en-US"/>
          <w14:ligatures w14:val="standardContextual"/>
        </w:rPr>
      </w:pPr>
      <w:hyperlink w:anchor="_Toc189058277" w:history="1">
        <w:r w:rsidRPr="00F13C32">
          <w:rPr>
            <w:rStyle w:val="Hiperveza"/>
            <w:rFonts w:ascii="Arial" w:hAnsi="Arial" w:cs="Arial"/>
            <w:noProof/>
            <w:lang w:eastAsia="hr-HR"/>
          </w:rPr>
          <w:t>1.4. IZJAVA projektanta o usklađenosti</w:t>
        </w:r>
        <w:r w:rsidRPr="00F13C32">
          <w:rPr>
            <w:noProof/>
            <w:webHidden/>
          </w:rPr>
          <w:tab/>
        </w:r>
        <w:r w:rsidRPr="00F13C32">
          <w:rPr>
            <w:noProof/>
            <w:webHidden/>
          </w:rPr>
          <w:fldChar w:fldCharType="begin"/>
        </w:r>
        <w:r w:rsidRPr="00F13C32">
          <w:rPr>
            <w:noProof/>
            <w:webHidden/>
          </w:rPr>
          <w:instrText xml:space="preserve"> PAGEREF _Toc189058277 \h </w:instrText>
        </w:r>
        <w:r w:rsidRPr="00F13C32">
          <w:rPr>
            <w:noProof/>
            <w:webHidden/>
          </w:rPr>
        </w:r>
        <w:r w:rsidRPr="00F13C32">
          <w:rPr>
            <w:noProof/>
            <w:webHidden/>
          </w:rPr>
          <w:fldChar w:fldCharType="separate"/>
        </w:r>
        <w:r w:rsidRPr="00F13C32">
          <w:rPr>
            <w:noProof/>
            <w:webHidden/>
          </w:rPr>
          <w:t>14</w:t>
        </w:r>
        <w:r w:rsidRPr="00F13C32">
          <w:rPr>
            <w:noProof/>
            <w:webHidden/>
          </w:rPr>
          <w:fldChar w:fldCharType="end"/>
        </w:r>
      </w:hyperlink>
    </w:p>
    <w:p w14:paraId="54A78976" w14:textId="0C6C8F39" w:rsidR="00F13C32" w:rsidRPr="00F13C32" w:rsidRDefault="00F13C32">
      <w:pPr>
        <w:pStyle w:val="Sadraj1"/>
        <w:tabs>
          <w:tab w:val="right" w:leader="dot" w:pos="9062"/>
        </w:tabs>
        <w:rPr>
          <w:rFonts w:asciiTheme="minorHAnsi" w:eastAsiaTheme="minorEastAsia" w:hAnsiTheme="minorHAnsi" w:cstheme="minorBidi"/>
          <w:noProof/>
          <w:kern w:val="2"/>
          <w:sz w:val="24"/>
          <w:szCs w:val="24"/>
          <w:lang w:val="en-US"/>
          <w14:ligatures w14:val="standardContextual"/>
        </w:rPr>
      </w:pPr>
      <w:hyperlink w:anchor="_Toc189058278" w:history="1">
        <w:r w:rsidRPr="00F13C32">
          <w:rPr>
            <w:rStyle w:val="Hiperveza"/>
            <w:rFonts w:ascii="Arial" w:hAnsi="Arial" w:cs="Arial"/>
            <w:noProof/>
            <w:lang w:eastAsia="hr-HR"/>
          </w:rPr>
          <w:t>1.5. ISPRAVA o zaštiti od požara</w:t>
        </w:r>
        <w:r w:rsidRPr="00F13C32">
          <w:rPr>
            <w:noProof/>
            <w:webHidden/>
          </w:rPr>
          <w:tab/>
        </w:r>
        <w:r w:rsidRPr="00F13C32">
          <w:rPr>
            <w:noProof/>
            <w:webHidden/>
          </w:rPr>
          <w:fldChar w:fldCharType="begin"/>
        </w:r>
        <w:r w:rsidRPr="00F13C32">
          <w:rPr>
            <w:noProof/>
            <w:webHidden/>
          </w:rPr>
          <w:instrText xml:space="preserve"> PAGEREF _Toc189058278 \h </w:instrText>
        </w:r>
        <w:r w:rsidRPr="00F13C32">
          <w:rPr>
            <w:noProof/>
            <w:webHidden/>
          </w:rPr>
        </w:r>
        <w:r w:rsidRPr="00F13C32">
          <w:rPr>
            <w:noProof/>
            <w:webHidden/>
          </w:rPr>
          <w:fldChar w:fldCharType="separate"/>
        </w:r>
        <w:r w:rsidRPr="00F13C32">
          <w:rPr>
            <w:noProof/>
            <w:webHidden/>
          </w:rPr>
          <w:t>15</w:t>
        </w:r>
        <w:r w:rsidRPr="00F13C32">
          <w:rPr>
            <w:noProof/>
            <w:webHidden/>
          </w:rPr>
          <w:fldChar w:fldCharType="end"/>
        </w:r>
      </w:hyperlink>
    </w:p>
    <w:p w14:paraId="3A516828" w14:textId="0AEE6E09" w:rsidR="00F13C32" w:rsidRPr="00F13C32" w:rsidRDefault="00F13C32">
      <w:pPr>
        <w:pStyle w:val="Sadraj1"/>
        <w:tabs>
          <w:tab w:val="right" w:leader="dot" w:pos="9062"/>
        </w:tabs>
        <w:rPr>
          <w:rFonts w:asciiTheme="minorHAnsi" w:eastAsiaTheme="minorEastAsia" w:hAnsiTheme="minorHAnsi" w:cstheme="minorBidi"/>
          <w:noProof/>
          <w:kern w:val="2"/>
          <w:sz w:val="24"/>
          <w:szCs w:val="24"/>
          <w:lang w:val="en-US"/>
          <w14:ligatures w14:val="standardContextual"/>
        </w:rPr>
      </w:pPr>
      <w:hyperlink w:anchor="_Toc189058279" w:history="1">
        <w:r w:rsidRPr="00F13C32">
          <w:rPr>
            <w:rStyle w:val="Hiperveza"/>
            <w:rFonts w:ascii="Arial" w:hAnsi="Arial" w:cs="Arial"/>
            <w:noProof/>
            <w:lang w:eastAsia="hr-BA"/>
          </w:rPr>
          <w:t>2. TEHNIČKI DIO</w:t>
        </w:r>
        <w:r w:rsidRPr="00F13C32">
          <w:rPr>
            <w:noProof/>
            <w:webHidden/>
          </w:rPr>
          <w:tab/>
        </w:r>
        <w:r w:rsidRPr="00F13C32">
          <w:rPr>
            <w:noProof/>
            <w:webHidden/>
          </w:rPr>
          <w:fldChar w:fldCharType="begin"/>
        </w:r>
        <w:r w:rsidRPr="00F13C32">
          <w:rPr>
            <w:noProof/>
            <w:webHidden/>
          </w:rPr>
          <w:instrText xml:space="preserve"> PAGEREF _Toc189058279 \h </w:instrText>
        </w:r>
        <w:r w:rsidRPr="00F13C32">
          <w:rPr>
            <w:noProof/>
            <w:webHidden/>
          </w:rPr>
        </w:r>
        <w:r w:rsidRPr="00F13C32">
          <w:rPr>
            <w:noProof/>
            <w:webHidden/>
          </w:rPr>
          <w:fldChar w:fldCharType="separate"/>
        </w:r>
        <w:r w:rsidRPr="00F13C32">
          <w:rPr>
            <w:noProof/>
            <w:webHidden/>
          </w:rPr>
          <w:t>16</w:t>
        </w:r>
        <w:r w:rsidRPr="00F13C32">
          <w:rPr>
            <w:noProof/>
            <w:webHidden/>
          </w:rPr>
          <w:fldChar w:fldCharType="end"/>
        </w:r>
      </w:hyperlink>
    </w:p>
    <w:p w14:paraId="60159CC6" w14:textId="2BF2A41F" w:rsidR="00F13C32" w:rsidRPr="00F13C32" w:rsidRDefault="00F13C32">
      <w:pPr>
        <w:pStyle w:val="Sadraj1"/>
        <w:tabs>
          <w:tab w:val="right" w:leader="dot" w:pos="9062"/>
        </w:tabs>
        <w:rPr>
          <w:rFonts w:asciiTheme="minorHAnsi" w:eastAsiaTheme="minorEastAsia" w:hAnsiTheme="minorHAnsi" w:cstheme="minorBidi"/>
          <w:noProof/>
          <w:kern w:val="2"/>
          <w:sz w:val="24"/>
          <w:szCs w:val="24"/>
          <w:lang w:val="en-US"/>
          <w14:ligatures w14:val="standardContextual"/>
        </w:rPr>
      </w:pPr>
      <w:hyperlink w:anchor="_Toc189058280" w:history="1">
        <w:r w:rsidRPr="00F13C32">
          <w:rPr>
            <w:rStyle w:val="Hiperveza"/>
            <w:rFonts w:ascii="Arial" w:hAnsi="Arial" w:cs="Arial"/>
            <w:noProof/>
          </w:rPr>
          <w:t>2.1. PRIKAZ MJERA ZAŠTITE NA RADU</w:t>
        </w:r>
        <w:r w:rsidRPr="00F13C32">
          <w:rPr>
            <w:noProof/>
            <w:webHidden/>
          </w:rPr>
          <w:tab/>
        </w:r>
        <w:r w:rsidRPr="00F13C32">
          <w:rPr>
            <w:noProof/>
            <w:webHidden/>
          </w:rPr>
          <w:fldChar w:fldCharType="begin"/>
        </w:r>
        <w:r w:rsidRPr="00F13C32">
          <w:rPr>
            <w:noProof/>
            <w:webHidden/>
          </w:rPr>
          <w:instrText xml:space="preserve"> PAGEREF _Toc189058280 \h </w:instrText>
        </w:r>
        <w:r w:rsidRPr="00F13C32">
          <w:rPr>
            <w:noProof/>
            <w:webHidden/>
          </w:rPr>
        </w:r>
        <w:r w:rsidRPr="00F13C32">
          <w:rPr>
            <w:noProof/>
            <w:webHidden/>
          </w:rPr>
          <w:fldChar w:fldCharType="separate"/>
        </w:r>
        <w:r w:rsidRPr="00F13C32">
          <w:rPr>
            <w:noProof/>
            <w:webHidden/>
          </w:rPr>
          <w:t>17</w:t>
        </w:r>
        <w:r w:rsidRPr="00F13C32">
          <w:rPr>
            <w:noProof/>
            <w:webHidden/>
          </w:rPr>
          <w:fldChar w:fldCharType="end"/>
        </w:r>
      </w:hyperlink>
    </w:p>
    <w:p w14:paraId="382C3464" w14:textId="54ACEE12" w:rsidR="00F13C32" w:rsidRPr="00F13C32" w:rsidRDefault="00F13C32">
      <w:pPr>
        <w:pStyle w:val="Sadraj1"/>
        <w:tabs>
          <w:tab w:val="right" w:leader="dot" w:pos="9062"/>
        </w:tabs>
        <w:rPr>
          <w:rFonts w:asciiTheme="minorHAnsi" w:eastAsiaTheme="minorEastAsia" w:hAnsiTheme="minorHAnsi" w:cstheme="minorBidi"/>
          <w:noProof/>
          <w:kern w:val="2"/>
          <w:sz w:val="24"/>
          <w:szCs w:val="24"/>
          <w:lang w:val="en-US"/>
          <w14:ligatures w14:val="standardContextual"/>
        </w:rPr>
      </w:pPr>
      <w:hyperlink w:anchor="_Toc189058281" w:history="1">
        <w:r w:rsidRPr="00F13C32">
          <w:rPr>
            <w:rStyle w:val="Hiperveza"/>
            <w:rFonts w:ascii="Arial" w:hAnsi="Arial" w:cs="Arial"/>
            <w:noProof/>
            <w:lang w:eastAsia="hr-BA"/>
          </w:rPr>
          <w:t>2.2. PRIKAZ MJERA ZAŠTITE OD POŽARA</w:t>
        </w:r>
        <w:r w:rsidRPr="00F13C32">
          <w:rPr>
            <w:noProof/>
            <w:webHidden/>
          </w:rPr>
          <w:tab/>
        </w:r>
        <w:r w:rsidRPr="00F13C32">
          <w:rPr>
            <w:noProof/>
            <w:webHidden/>
          </w:rPr>
          <w:fldChar w:fldCharType="begin"/>
        </w:r>
        <w:r w:rsidRPr="00F13C32">
          <w:rPr>
            <w:noProof/>
            <w:webHidden/>
          </w:rPr>
          <w:instrText xml:space="preserve"> PAGEREF _Toc189058281 \h </w:instrText>
        </w:r>
        <w:r w:rsidRPr="00F13C32">
          <w:rPr>
            <w:noProof/>
            <w:webHidden/>
          </w:rPr>
        </w:r>
        <w:r w:rsidRPr="00F13C32">
          <w:rPr>
            <w:noProof/>
            <w:webHidden/>
          </w:rPr>
          <w:fldChar w:fldCharType="separate"/>
        </w:r>
        <w:r w:rsidRPr="00F13C32">
          <w:rPr>
            <w:noProof/>
            <w:webHidden/>
          </w:rPr>
          <w:t>19</w:t>
        </w:r>
        <w:r w:rsidRPr="00F13C32">
          <w:rPr>
            <w:noProof/>
            <w:webHidden/>
          </w:rPr>
          <w:fldChar w:fldCharType="end"/>
        </w:r>
      </w:hyperlink>
    </w:p>
    <w:p w14:paraId="12E2BFB7" w14:textId="0414F9FD" w:rsidR="00F13C32" w:rsidRPr="00F13C32" w:rsidRDefault="00F13C32">
      <w:pPr>
        <w:pStyle w:val="Sadraj1"/>
        <w:tabs>
          <w:tab w:val="right" w:leader="dot" w:pos="9062"/>
        </w:tabs>
        <w:rPr>
          <w:rFonts w:asciiTheme="minorHAnsi" w:eastAsiaTheme="minorEastAsia" w:hAnsiTheme="minorHAnsi" w:cstheme="minorBidi"/>
          <w:noProof/>
          <w:kern w:val="2"/>
          <w:sz w:val="24"/>
          <w:szCs w:val="24"/>
          <w:lang w:val="en-US"/>
          <w14:ligatures w14:val="standardContextual"/>
        </w:rPr>
      </w:pPr>
      <w:hyperlink w:anchor="_Toc189058282" w:history="1">
        <w:r w:rsidRPr="00F13C32">
          <w:rPr>
            <w:rStyle w:val="Hiperveza"/>
            <w:rFonts w:ascii="Arial" w:hAnsi="Arial" w:cs="Arial"/>
            <w:noProof/>
            <w:lang w:eastAsia="hr-BA"/>
          </w:rPr>
          <w:t>2.3. TEHNIČKI O</w:t>
        </w:r>
        <w:r w:rsidRPr="00F13C32">
          <w:rPr>
            <w:rStyle w:val="Hiperveza"/>
            <w:rFonts w:ascii="Arial" w:hAnsi="Arial" w:cs="Arial"/>
            <w:noProof/>
            <w:lang w:eastAsia="hr-BA"/>
          </w:rPr>
          <w:t>P</w:t>
        </w:r>
        <w:r w:rsidRPr="00F13C32">
          <w:rPr>
            <w:rStyle w:val="Hiperveza"/>
            <w:rFonts w:ascii="Arial" w:hAnsi="Arial" w:cs="Arial"/>
            <w:noProof/>
            <w:lang w:eastAsia="hr-BA"/>
          </w:rPr>
          <w:t>IS</w:t>
        </w:r>
        <w:r w:rsidRPr="00F13C32">
          <w:rPr>
            <w:noProof/>
            <w:webHidden/>
          </w:rPr>
          <w:tab/>
        </w:r>
        <w:r w:rsidRPr="00F13C32">
          <w:rPr>
            <w:noProof/>
            <w:webHidden/>
          </w:rPr>
          <w:fldChar w:fldCharType="begin"/>
        </w:r>
        <w:r w:rsidRPr="00F13C32">
          <w:rPr>
            <w:noProof/>
            <w:webHidden/>
          </w:rPr>
          <w:instrText xml:space="preserve"> PAGEREF _Toc189058282 \h </w:instrText>
        </w:r>
        <w:r w:rsidRPr="00F13C32">
          <w:rPr>
            <w:noProof/>
            <w:webHidden/>
          </w:rPr>
        </w:r>
        <w:r w:rsidRPr="00F13C32">
          <w:rPr>
            <w:noProof/>
            <w:webHidden/>
          </w:rPr>
          <w:fldChar w:fldCharType="separate"/>
        </w:r>
        <w:r w:rsidRPr="00F13C32">
          <w:rPr>
            <w:noProof/>
            <w:webHidden/>
          </w:rPr>
          <w:t>20</w:t>
        </w:r>
        <w:r w:rsidRPr="00F13C32">
          <w:rPr>
            <w:noProof/>
            <w:webHidden/>
          </w:rPr>
          <w:fldChar w:fldCharType="end"/>
        </w:r>
      </w:hyperlink>
    </w:p>
    <w:p w14:paraId="1FE18BBA" w14:textId="2652C224" w:rsidR="00F13C32" w:rsidRPr="00F13C32" w:rsidRDefault="00F13C32">
      <w:pPr>
        <w:pStyle w:val="Sadraj1"/>
        <w:tabs>
          <w:tab w:val="right" w:leader="dot" w:pos="9062"/>
        </w:tabs>
        <w:rPr>
          <w:rFonts w:asciiTheme="minorHAnsi" w:eastAsiaTheme="minorEastAsia" w:hAnsiTheme="minorHAnsi" w:cstheme="minorBidi"/>
          <w:noProof/>
          <w:kern w:val="2"/>
          <w:sz w:val="24"/>
          <w:szCs w:val="24"/>
          <w:lang w:val="en-US"/>
          <w14:ligatures w14:val="standardContextual"/>
        </w:rPr>
      </w:pPr>
      <w:hyperlink w:anchor="_Toc189058283" w:history="1">
        <w:r w:rsidRPr="00F13C32">
          <w:rPr>
            <w:rStyle w:val="Hiperveza"/>
            <w:rFonts w:ascii="Arial" w:hAnsi="Arial" w:cs="Arial"/>
            <w:noProof/>
          </w:rPr>
          <w:t>2.4. PROGRAM KONTROLE I OSIGURANJA</w:t>
        </w:r>
        <w:r w:rsidRPr="00F13C32">
          <w:rPr>
            <w:rStyle w:val="Hiperveza"/>
            <w:rFonts w:ascii="Arial" w:hAnsi="Arial" w:cs="Arial"/>
            <w:noProof/>
            <w:spacing w:val="-4"/>
          </w:rPr>
          <w:t xml:space="preserve"> </w:t>
        </w:r>
        <w:r w:rsidRPr="00F13C32">
          <w:rPr>
            <w:rStyle w:val="Hiperveza"/>
            <w:rFonts w:ascii="Arial" w:hAnsi="Arial" w:cs="Arial"/>
            <w:noProof/>
          </w:rPr>
          <w:t>KVALITETE</w:t>
        </w:r>
        <w:r w:rsidRPr="00F13C32">
          <w:rPr>
            <w:noProof/>
            <w:webHidden/>
          </w:rPr>
          <w:tab/>
        </w:r>
        <w:r w:rsidRPr="00F13C32">
          <w:rPr>
            <w:noProof/>
            <w:webHidden/>
          </w:rPr>
          <w:fldChar w:fldCharType="begin"/>
        </w:r>
        <w:r w:rsidRPr="00F13C32">
          <w:rPr>
            <w:noProof/>
            <w:webHidden/>
          </w:rPr>
          <w:instrText xml:space="preserve"> PAGEREF _Toc189058283 \h </w:instrText>
        </w:r>
        <w:r w:rsidRPr="00F13C32">
          <w:rPr>
            <w:noProof/>
            <w:webHidden/>
          </w:rPr>
        </w:r>
        <w:r w:rsidRPr="00F13C32">
          <w:rPr>
            <w:noProof/>
            <w:webHidden/>
          </w:rPr>
          <w:fldChar w:fldCharType="separate"/>
        </w:r>
        <w:r w:rsidRPr="00F13C32">
          <w:rPr>
            <w:noProof/>
            <w:webHidden/>
          </w:rPr>
          <w:t>24</w:t>
        </w:r>
        <w:r w:rsidRPr="00F13C32">
          <w:rPr>
            <w:noProof/>
            <w:webHidden/>
          </w:rPr>
          <w:fldChar w:fldCharType="end"/>
        </w:r>
      </w:hyperlink>
    </w:p>
    <w:p w14:paraId="2ABA138C" w14:textId="32B229DF" w:rsidR="00F13C32" w:rsidRPr="00F13C32" w:rsidRDefault="00F13C32">
      <w:pPr>
        <w:pStyle w:val="Sadraj1"/>
        <w:tabs>
          <w:tab w:val="right" w:leader="dot" w:pos="9062"/>
        </w:tabs>
        <w:rPr>
          <w:rFonts w:asciiTheme="minorHAnsi" w:eastAsiaTheme="minorEastAsia" w:hAnsiTheme="minorHAnsi" w:cstheme="minorBidi"/>
          <w:noProof/>
          <w:kern w:val="2"/>
          <w:sz w:val="24"/>
          <w:szCs w:val="24"/>
          <w:lang w:val="en-US"/>
          <w14:ligatures w14:val="standardContextual"/>
        </w:rPr>
      </w:pPr>
      <w:hyperlink w:anchor="_Toc189058284" w:history="1">
        <w:r w:rsidRPr="00F13C32">
          <w:rPr>
            <w:rStyle w:val="Hiperveza"/>
            <w:rFonts w:ascii="Arial" w:hAnsi="Arial" w:cs="Arial"/>
            <w:noProof/>
          </w:rPr>
          <w:t>2.5. ELABORAT: ISPITIVANJE STANJA I UTVRĐIVANJE PRORAČUNSKIH KARAKTERISTIKA</w:t>
        </w:r>
        <w:r w:rsidRPr="00F13C32">
          <w:rPr>
            <w:noProof/>
            <w:webHidden/>
          </w:rPr>
          <w:tab/>
        </w:r>
        <w:r w:rsidRPr="00F13C32">
          <w:rPr>
            <w:noProof/>
            <w:webHidden/>
          </w:rPr>
          <w:fldChar w:fldCharType="begin"/>
        </w:r>
        <w:r w:rsidRPr="00F13C32">
          <w:rPr>
            <w:noProof/>
            <w:webHidden/>
          </w:rPr>
          <w:instrText xml:space="preserve"> PAGEREF _Toc189058284 \h </w:instrText>
        </w:r>
        <w:r w:rsidRPr="00F13C32">
          <w:rPr>
            <w:noProof/>
            <w:webHidden/>
          </w:rPr>
        </w:r>
        <w:r w:rsidRPr="00F13C32">
          <w:rPr>
            <w:noProof/>
            <w:webHidden/>
          </w:rPr>
          <w:fldChar w:fldCharType="separate"/>
        </w:r>
        <w:r w:rsidRPr="00F13C32">
          <w:rPr>
            <w:noProof/>
            <w:webHidden/>
          </w:rPr>
          <w:t>50</w:t>
        </w:r>
        <w:r w:rsidRPr="00F13C32">
          <w:rPr>
            <w:noProof/>
            <w:webHidden/>
          </w:rPr>
          <w:fldChar w:fldCharType="end"/>
        </w:r>
      </w:hyperlink>
    </w:p>
    <w:p w14:paraId="3F8CA572" w14:textId="61B7018F" w:rsidR="00F13C32" w:rsidRPr="00F13C32" w:rsidRDefault="00F13C32">
      <w:pPr>
        <w:pStyle w:val="Sadraj1"/>
        <w:tabs>
          <w:tab w:val="right" w:leader="dot" w:pos="9062"/>
        </w:tabs>
        <w:rPr>
          <w:rFonts w:asciiTheme="minorHAnsi" w:eastAsiaTheme="minorEastAsia" w:hAnsiTheme="minorHAnsi" w:cstheme="minorBidi"/>
          <w:noProof/>
          <w:kern w:val="2"/>
          <w:sz w:val="24"/>
          <w:szCs w:val="24"/>
          <w:lang w:val="en-US"/>
          <w14:ligatures w14:val="standardContextual"/>
        </w:rPr>
      </w:pPr>
      <w:hyperlink w:anchor="_Toc189058285" w:history="1">
        <w:r w:rsidRPr="00F13C32">
          <w:rPr>
            <w:rStyle w:val="Hiperveza"/>
            <w:rFonts w:ascii="Arial" w:hAnsi="Arial" w:cs="Arial"/>
            <w:noProof/>
          </w:rPr>
          <w:t>DRVENE KROVNE KONSTRUKCIJE, ZIĐA I TEMELJA</w:t>
        </w:r>
        <w:r w:rsidRPr="00F13C32">
          <w:rPr>
            <w:noProof/>
            <w:webHidden/>
          </w:rPr>
          <w:tab/>
        </w:r>
        <w:r w:rsidRPr="00F13C32">
          <w:rPr>
            <w:noProof/>
            <w:webHidden/>
          </w:rPr>
          <w:fldChar w:fldCharType="begin"/>
        </w:r>
        <w:r w:rsidRPr="00F13C32">
          <w:rPr>
            <w:noProof/>
            <w:webHidden/>
          </w:rPr>
          <w:instrText xml:space="preserve"> PAGEREF _Toc189058285 \h </w:instrText>
        </w:r>
        <w:r w:rsidRPr="00F13C32">
          <w:rPr>
            <w:noProof/>
            <w:webHidden/>
          </w:rPr>
        </w:r>
        <w:r w:rsidRPr="00F13C32">
          <w:rPr>
            <w:noProof/>
            <w:webHidden/>
          </w:rPr>
          <w:fldChar w:fldCharType="separate"/>
        </w:r>
        <w:r w:rsidRPr="00F13C32">
          <w:rPr>
            <w:noProof/>
            <w:webHidden/>
          </w:rPr>
          <w:t>50</w:t>
        </w:r>
        <w:r w:rsidRPr="00F13C32">
          <w:rPr>
            <w:noProof/>
            <w:webHidden/>
          </w:rPr>
          <w:fldChar w:fldCharType="end"/>
        </w:r>
      </w:hyperlink>
    </w:p>
    <w:p w14:paraId="11B3DA1D" w14:textId="4A3D3C86" w:rsidR="00F13C32" w:rsidRDefault="00F13C32">
      <w:pPr>
        <w:pStyle w:val="Sadraj1"/>
        <w:tabs>
          <w:tab w:val="right" w:leader="dot" w:pos="9062"/>
        </w:tabs>
        <w:rPr>
          <w:rFonts w:asciiTheme="minorHAnsi" w:eastAsiaTheme="minorEastAsia" w:hAnsiTheme="minorHAnsi" w:cstheme="minorBidi"/>
          <w:noProof/>
          <w:kern w:val="2"/>
          <w:sz w:val="24"/>
          <w:szCs w:val="24"/>
          <w:lang w:val="en-US"/>
          <w14:ligatures w14:val="standardContextual"/>
        </w:rPr>
      </w:pPr>
      <w:hyperlink w:anchor="_Toc189058286" w:history="1">
        <w:r w:rsidRPr="00F13C32">
          <w:rPr>
            <w:rStyle w:val="Hiperveza"/>
            <w:rFonts w:ascii="Arial" w:hAnsi="Arial" w:cs="Arial"/>
            <w:noProof/>
            <w:position w:val="1"/>
          </w:rPr>
          <w:t>NACRTI</w:t>
        </w:r>
        <w:r w:rsidRPr="00F13C32">
          <w:rPr>
            <w:noProof/>
            <w:webHidden/>
          </w:rPr>
          <w:tab/>
        </w:r>
        <w:r w:rsidRPr="00F13C32">
          <w:rPr>
            <w:noProof/>
            <w:webHidden/>
          </w:rPr>
          <w:fldChar w:fldCharType="begin"/>
        </w:r>
        <w:r w:rsidRPr="00F13C32">
          <w:rPr>
            <w:noProof/>
            <w:webHidden/>
          </w:rPr>
          <w:instrText xml:space="preserve"> PAGEREF _Toc189058286 \h </w:instrText>
        </w:r>
        <w:r w:rsidRPr="00F13C32">
          <w:rPr>
            <w:noProof/>
            <w:webHidden/>
          </w:rPr>
        </w:r>
        <w:r w:rsidRPr="00F13C32">
          <w:rPr>
            <w:noProof/>
            <w:webHidden/>
          </w:rPr>
          <w:fldChar w:fldCharType="separate"/>
        </w:r>
        <w:r w:rsidRPr="00F13C32">
          <w:rPr>
            <w:noProof/>
            <w:webHidden/>
          </w:rPr>
          <w:t>51</w:t>
        </w:r>
        <w:r w:rsidRPr="00F13C32">
          <w:rPr>
            <w:noProof/>
            <w:webHidden/>
          </w:rPr>
          <w:fldChar w:fldCharType="end"/>
        </w:r>
      </w:hyperlink>
    </w:p>
    <w:p w14:paraId="27B7EED7" w14:textId="3BC339E4" w:rsidR="00F918A6" w:rsidRDefault="002B64AA" w:rsidP="00F918A6">
      <w:pPr>
        <w:rPr>
          <w:rFonts w:ascii="Arial" w:hAnsi="Arial" w:cs="Arial"/>
          <w:bCs/>
        </w:rPr>
      </w:pPr>
      <w:r w:rsidRPr="002E7EC6">
        <w:rPr>
          <w:rFonts w:ascii="Arial" w:hAnsi="Arial" w:cs="Arial"/>
          <w:bCs/>
        </w:rPr>
        <w:fldChar w:fldCharType="end"/>
      </w:r>
    </w:p>
    <w:p w14:paraId="5B81BB44" w14:textId="6E5E1528" w:rsidR="007A7891" w:rsidRDefault="007A7891" w:rsidP="007A7891">
      <w:pPr>
        <w:pStyle w:val="Odlomakpopisa"/>
        <w:numPr>
          <w:ilvl w:val="0"/>
          <w:numId w:val="45"/>
        </w:numPr>
      </w:pPr>
      <w:bookmarkStart w:id="1" w:name="_Hlk189669684"/>
      <w:r>
        <w:t>Tlocrt temelja i podruma</w:t>
      </w:r>
      <w:r>
        <w:tab/>
      </w:r>
      <w:r>
        <w:tab/>
      </w:r>
      <w:r>
        <w:tab/>
        <w:t>1:50</w:t>
      </w:r>
    </w:p>
    <w:bookmarkEnd w:id="1"/>
    <w:p w14:paraId="18DDDC5C" w14:textId="7DC32A7D" w:rsidR="007A7891" w:rsidRDefault="007A7891" w:rsidP="007A7891">
      <w:pPr>
        <w:pStyle w:val="Odlomakpopisa"/>
        <w:numPr>
          <w:ilvl w:val="0"/>
          <w:numId w:val="45"/>
        </w:numPr>
      </w:pPr>
      <w:r>
        <w:t xml:space="preserve">Tlocrt </w:t>
      </w:r>
      <w:r w:rsidR="00157D38">
        <w:t>prizemlja</w:t>
      </w:r>
      <w:r>
        <w:tab/>
      </w:r>
      <w:r>
        <w:tab/>
      </w:r>
      <w:r w:rsidR="00384B49">
        <w:tab/>
      </w:r>
      <w:r w:rsidR="00384B49">
        <w:tab/>
      </w:r>
      <w:r>
        <w:tab/>
        <w:t>1:50</w:t>
      </w:r>
    </w:p>
    <w:p w14:paraId="3D51570D" w14:textId="71BF43FB" w:rsidR="007A7891" w:rsidRDefault="007A7891" w:rsidP="007A7891">
      <w:pPr>
        <w:pStyle w:val="Odlomakpopisa"/>
        <w:numPr>
          <w:ilvl w:val="0"/>
          <w:numId w:val="45"/>
        </w:numPr>
      </w:pPr>
      <w:r>
        <w:t xml:space="preserve">Tlocrt </w:t>
      </w:r>
      <w:r w:rsidR="00157D38">
        <w:t>kata</w:t>
      </w:r>
      <w:r>
        <w:tab/>
      </w:r>
      <w:r>
        <w:tab/>
      </w:r>
      <w:r>
        <w:tab/>
      </w:r>
      <w:r w:rsidR="00384B49">
        <w:tab/>
      </w:r>
      <w:r w:rsidR="00384B49">
        <w:tab/>
      </w:r>
      <w:r>
        <w:t>1:50</w:t>
      </w:r>
    </w:p>
    <w:p w14:paraId="4AC7BD13" w14:textId="074F7EE7" w:rsidR="007A7891" w:rsidRDefault="007A7891" w:rsidP="007A7891">
      <w:pPr>
        <w:pStyle w:val="Odlomakpopisa"/>
        <w:numPr>
          <w:ilvl w:val="0"/>
          <w:numId w:val="45"/>
        </w:numPr>
      </w:pPr>
      <w:r>
        <w:t xml:space="preserve">Tlocrt </w:t>
      </w:r>
      <w:r w:rsidR="00157D38">
        <w:t>potkrovlja</w:t>
      </w:r>
      <w:r>
        <w:tab/>
      </w:r>
      <w:r>
        <w:tab/>
      </w:r>
      <w:r>
        <w:tab/>
      </w:r>
      <w:r w:rsidR="00384B49">
        <w:tab/>
      </w:r>
      <w:r w:rsidR="00384B49">
        <w:tab/>
      </w:r>
      <w:r>
        <w:t>1:50</w:t>
      </w:r>
    </w:p>
    <w:p w14:paraId="390A4AE7" w14:textId="06F1A69C" w:rsidR="007A7891" w:rsidRDefault="00157D38" w:rsidP="007A7891">
      <w:pPr>
        <w:pStyle w:val="Odlomakpopisa"/>
        <w:numPr>
          <w:ilvl w:val="0"/>
          <w:numId w:val="45"/>
        </w:numPr>
      </w:pPr>
      <w:r>
        <w:t>Presjek A-A</w:t>
      </w:r>
      <w:r w:rsidR="007A7891">
        <w:tab/>
      </w:r>
      <w:r w:rsidR="007A7891">
        <w:tab/>
      </w:r>
      <w:r w:rsidR="00384B49">
        <w:tab/>
      </w:r>
      <w:r w:rsidR="00384B49">
        <w:tab/>
      </w:r>
      <w:r w:rsidR="007A7891">
        <w:tab/>
        <w:t>1:50</w:t>
      </w:r>
    </w:p>
    <w:p w14:paraId="765DE1F0" w14:textId="3C771FE5" w:rsidR="007A7891" w:rsidRDefault="00384B49" w:rsidP="007A7891">
      <w:pPr>
        <w:pStyle w:val="Odlomakpopisa"/>
        <w:numPr>
          <w:ilvl w:val="0"/>
          <w:numId w:val="45"/>
        </w:numPr>
      </w:pPr>
      <w:r>
        <w:t>Plan oplate 1</w:t>
      </w:r>
      <w:r>
        <w:tab/>
      </w:r>
      <w:r>
        <w:tab/>
      </w:r>
      <w:r w:rsidR="007A7891">
        <w:tab/>
      </w:r>
      <w:r w:rsidR="007A7891">
        <w:tab/>
      </w:r>
      <w:r w:rsidR="007A7891">
        <w:tab/>
        <w:t>1:50</w:t>
      </w:r>
    </w:p>
    <w:p w14:paraId="2D7E935C" w14:textId="17EE7156" w:rsidR="007A7891" w:rsidRDefault="00384B49" w:rsidP="007A7891">
      <w:pPr>
        <w:pStyle w:val="Odlomakpopisa"/>
        <w:numPr>
          <w:ilvl w:val="0"/>
          <w:numId w:val="45"/>
        </w:numPr>
      </w:pPr>
      <w:r>
        <w:t>Plan oplate 2</w:t>
      </w:r>
      <w:r>
        <w:tab/>
      </w:r>
      <w:r>
        <w:tab/>
      </w:r>
      <w:r w:rsidR="007A7891">
        <w:tab/>
      </w:r>
      <w:r w:rsidR="007A7891">
        <w:tab/>
      </w:r>
      <w:r w:rsidR="007A7891">
        <w:tab/>
        <w:t>1:50</w:t>
      </w:r>
    </w:p>
    <w:p w14:paraId="266CDA7F" w14:textId="524D1428" w:rsidR="00947043" w:rsidRPr="004D010A" w:rsidRDefault="007A7891" w:rsidP="00F918A6">
      <w:pPr>
        <w:rPr>
          <w:rStyle w:val="FontStyle125"/>
          <w:sz w:val="20"/>
          <w:szCs w:val="20"/>
        </w:rPr>
      </w:pPr>
      <w:r>
        <w:t xml:space="preserve">     A1-A16 </w:t>
      </w:r>
      <w:r w:rsidR="006429F6">
        <w:t>Planovi oplate i armatura</w:t>
      </w:r>
      <w:r>
        <w:tab/>
      </w:r>
      <w:r w:rsidR="00F918A6">
        <w:tab/>
      </w:r>
      <w:r w:rsidR="00F918A6">
        <w:tab/>
      </w:r>
      <w:r w:rsidR="006429F6">
        <w:t>1:50</w:t>
      </w:r>
    </w:p>
    <w:p w14:paraId="5DECC2A2" w14:textId="5EF39658" w:rsidR="00947043" w:rsidRPr="004D010A" w:rsidRDefault="00947043" w:rsidP="00F61952">
      <w:pPr>
        <w:pStyle w:val="Style3"/>
        <w:widowControl/>
        <w:tabs>
          <w:tab w:val="left" w:pos="2127"/>
        </w:tabs>
        <w:jc w:val="both"/>
        <w:rPr>
          <w:rStyle w:val="FontStyle125"/>
          <w:sz w:val="20"/>
          <w:szCs w:val="20"/>
        </w:rPr>
      </w:pPr>
    </w:p>
    <w:p w14:paraId="41DB9179" w14:textId="1F68B131" w:rsidR="00947043" w:rsidRPr="004D010A" w:rsidRDefault="00947043" w:rsidP="00F61952">
      <w:pPr>
        <w:pStyle w:val="Style3"/>
        <w:widowControl/>
        <w:tabs>
          <w:tab w:val="left" w:pos="2127"/>
        </w:tabs>
        <w:jc w:val="both"/>
        <w:rPr>
          <w:rStyle w:val="FontStyle125"/>
          <w:sz w:val="20"/>
          <w:szCs w:val="20"/>
        </w:rPr>
      </w:pPr>
    </w:p>
    <w:p w14:paraId="0E625D4D" w14:textId="6EA204CC" w:rsidR="00947043" w:rsidRPr="004D010A" w:rsidRDefault="00947043" w:rsidP="00F61952">
      <w:pPr>
        <w:pStyle w:val="Style3"/>
        <w:widowControl/>
        <w:tabs>
          <w:tab w:val="left" w:pos="2127"/>
        </w:tabs>
        <w:jc w:val="both"/>
        <w:rPr>
          <w:rStyle w:val="FontStyle125"/>
          <w:sz w:val="20"/>
          <w:szCs w:val="20"/>
        </w:rPr>
      </w:pPr>
    </w:p>
    <w:p w14:paraId="586B4787" w14:textId="45C12544" w:rsidR="00947043" w:rsidRPr="004D010A" w:rsidRDefault="00947043" w:rsidP="00F61952">
      <w:pPr>
        <w:pStyle w:val="Style3"/>
        <w:widowControl/>
        <w:tabs>
          <w:tab w:val="left" w:pos="2127"/>
        </w:tabs>
        <w:jc w:val="both"/>
        <w:rPr>
          <w:rStyle w:val="FontStyle125"/>
          <w:sz w:val="20"/>
          <w:szCs w:val="20"/>
        </w:rPr>
      </w:pPr>
    </w:p>
    <w:p w14:paraId="1DBF8223" w14:textId="56F049C9" w:rsidR="003B3195" w:rsidRPr="004D010A" w:rsidRDefault="003B3195" w:rsidP="00F61952">
      <w:pPr>
        <w:pStyle w:val="Style3"/>
        <w:widowControl/>
        <w:tabs>
          <w:tab w:val="left" w:pos="2127"/>
        </w:tabs>
        <w:jc w:val="both"/>
        <w:rPr>
          <w:rStyle w:val="FontStyle125"/>
          <w:sz w:val="20"/>
          <w:szCs w:val="20"/>
        </w:rPr>
      </w:pPr>
    </w:p>
    <w:p w14:paraId="5B4B9263" w14:textId="7D3BCF28" w:rsidR="003B3195" w:rsidRPr="004D010A" w:rsidRDefault="003B3195" w:rsidP="00F61952">
      <w:pPr>
        <w:pStyle w:val="Style3"/>
        <w:widowControl/>
        <w:tabs>
          <w:tab w:val="left" w:pos="2127"/>
        </w:tabs>
        <w:jc w:val="both"/>
        <w:rPr>
          <w:rStyle w:val="FontStyle125"/>
          <w:sz w:val="20"/>
          <w:szCs w:val="20"/>
        </w:rPr>
      </w:pPr>
    </w:p>
    <w:p w14:paraId="30CB6ED5" w14:textId="77777777" w:rsidR="003B3195" w:rsidRPr="004D010A" w:rsidRDefault="003B3195" w:rsidP="00F61952">
      <w:pPr>
        <w:pStyle w:val="Style3"/>
        <w:widowControl/>
        <w:tabs>
          <w:tab w:val="left" w:pos="2127"/>
        </w:tabs>
        <w:jc w:val="both"/>
        <w:rPr>
          <w:rStyle w:val="FontStyle125"/>
          <w:sz w:val="20"/>
          <w:szCs w:val="20"/>
        </w:rPr>
      </w:pPr>
    </w:p>
    <w:p w14:paraId="4DF371B9" w14:textId="77777777" w:rsidR="00EF5A6E" w:rsidRDefault="00EF5A6E" w:rsidP="00F61952">
      <w:pPr>
        <w:pStyle w:val="Style3"/>
        <w:widowControl/>
        <w:tabs>
          <w:tab w:val="left" w:pos="2127"/>
        </w:tabs>
        <w:jc w:val="both"/>
        <w:rPr>
          <w:rStyle w:val="FontStyle125"/>
          <w:sz w:val="20"/>
          <w:szCs w:val="20"/>
        </w:rPr>
      </w:pPr>
    </w:p>
    <w:p w14:paraId="51993C71" w14:textId="77777777" w:rsidR="00913328" w:rsidRDefault="00913328" w:rsidP="00F61952">
      <w:pPr>
        <w:pStyle w:val="Style3"/>
        <w:widowControl/>
        <w:tabs>
          <w:tab w:val="left" w:pos="2127"/>
        </w:tabs>
        <w:jc w:val="both"/>
        <w:rPr>
          <w:rStyle w:val="FontStyle125"/>
          <w:sz w:val="20"/>
          <w:szCs w:val="20"/>
        </w:rPr>
      </w:pPr>
    </w:p>
    <w:p w14:paraId="00C78354" w14:textId="77777777" w:rsidR="00E94DAD" w:rsidRDefault="00E94DAD" w:rsidP="00F61952">
      <w:pPr>
        <w:pStyle w:val="Style3"/>
        <w:widowControl/>
        <w:tabs>
          <w:tab w:val="left" w:pos="2127"/>
        </w:tabs>
        <w:jc w:val="both"/>
        <w:rPr>
          <w:rStyle w:val="FontStyle125"/>
          <w:sz w:val="20"/>
          <w:szCs w:val="20"/>
        </w:rPr>
      </w:pPr>
    </w:p>
    <w:p w14:paraId="57B5378B" w14:textId="77777777" w:rsidR="00E94DAD" w:rsidRDefault="00E94DAD" w:rsidP="00F61952">
      <w:pPr>
        <w:pStyle w:val="Style3"/>
        <w:widowControl/>
        <w:tabs>
          <w:tab w:val="left" w:pos="2127"/>
        </w:tabs>
        <w:jc w:val="both"/>
        <w:rPr>
          <w:rStyle w:val="FontStyle125"/>
          <w:sz w:val="20"/>
          <w:szCs w:val="20"/>
        </w:rPr>
      </w:pPr>
    </w:p>
    <w:p w14:paraId="275BE3E2" w14:textId="77777777" w:rsidR="00E94DAD" w:rsidRDefault="00E94DAD" w:rsidP="00F61952">
      <w:pPr>
        <w:pStyle w:val="Style3"/>
        <w:widowControl/>
        <w:tabs>
          <w:tab w:val="left" w:pos="2127"/>
        </w:tabs>
        <w:jc w:val="both"/>
        <w:rPr>
          <w:rStyle w:val="FontStyle125"/>
          <w:sz w:val="20"/>
          <w:szCs w:val="20"/>
        </w:rPr>
      </w:pPr>
    </w:p>
    <w:p w14:paraId="03EA726B" w14:textId="77777777" w:rsidR="00E94DAD" w:rsidRDefault="00E94DAD" w:rsidP="00F61952">
      <w:pPr>
        <w:pStyle w:val="Style3"/>
        <w:widowControl/>
        <w:tabs>
          <w:tab w:val="left" w:pos="2127"/>
        </w:tabs>
        <w:jc w:val="both"/>
        <w:rPr>
          <w:rStyle w:val="FontStyle125"/>
          <w:sz w:val="20"/>
          <w:szCs w:val="20"/>
        </w:rPr>
      </w:pPr>
    </w:p>
    <w:p w14:paraId="6F5F799F" w14:textId="77777777" w:rsidR="00E94DAD" w:rsidRDefault="00E94DAD" w:rsidP="00F61952">
      <w:pPr>
        <w:pStyle w:val="Style3"/>
        <w:widowControl/>
        <w:tabs>
          <w:tab w:val="left" w:pos="2127"/>
        </w:tabs>
        <w:jc w:val="both"/>
        <w:rPr>
          <w:rStyle w:val="FontStyle125"/>
          <w:sz w:val="20"/>
          <w:szCs w:val="20"/>
        </w:rPr>
      </w:pPr>
    </w:p>
    <w:p w14:paraId="2429BDBD" w14:textId="77777777" w:rsidR="00E94DAD" w:rsidRDefault="00E94DAD" w:rsidP="00F61952">
      <w:pPr>
        <w:pStyle w:val="Style3"/>
        <w:widowControl/>
        <w:tabs>
          <w:tab w:val="left" w:pos="2127"/>
        </w:tabs>
        <w:jc w:val="both"/>
        <w:rPr>
          <w:rStyle w:val="FontStyle125"/>
          <w:sz w:val="20"/>
          <w:szCs w:val="20"/>
        </w:rPr>
      </w:pPr>
    </w:p>
    <w:p w14:paraId="4A61E9E9" w14:textId="77777777" w:rsidR="00E94DAD" w:rsidRDefault="00E94DAD" w:rsidP="00F61952">
      <w:pPr>
        <w:pStyle w:val="Style3"/>
        <w:widowControl/>
        <w:tabs>
          <w:tab w:val="left" w:pos="2127"/>
        </w:tabs>
        <w:jc w:val="both"/>
        <w:rPr>
          <w:rStyle w:val="FontStyle125"/>
          <w:sz w:val="20"/>
          <w:szCs w:val="20"/>
        </w:rPr>
      </w:pPr>
    </w:p>
    <w:p w14:paraId="1879971A" w14:textId="77777777" w:rsidR="00E94DAD" w:rsidRDefault="00E94DAD" w:rsidP="00F61952">
      <w:pPr>
        <w:pStyle w:val="Style3"/>
        <w:widowControl/>
        <w:tabs>
          <w:tab w:val="left" w:pos="2127"/>
        </w:tabs>
        <w:jc w:val="both"/>
        <w:rPr>
          <w:rStyle w:val="FontStyle125"/>
          <w:sz w:val="20"/>
          <w:szCs w:val="20"/>
        </w:rPr>
      </w:pPr>
    </w:p>
    <w:p w14:paraId="055BFD3B" w14:textId="77777777" w:rsidR="00E94DAD" w:rsidRDefault="00E94DAD" w:rsidP="00B231ED">
      <w:pPr>
        <w:pStyle w:val="Style3"/>
        <w:widowControl/>
        <w:tabs>
          <w:tab w:val="left" w:pos="2127"/>
        </w:tabs>
        <w:jc w:val="both"/>
        <w:rPr>
          <w:rStyle w:val="FontStyle125"/>
          <w:sz w:val="20"/>
          <w:szCs w:val="20"/>
        </w:rPr>
      </w:pPr>
    </w:p>
    <w:p w14:paraId="4F362962" w14:textId="77777777" w:rsidR="00DE09B5" w:rsidRDefault="00DE09B5" w:rsidP="00DE09B5">
      <w:pPr>
        <w:pStyle w:val="Style3"/>
        <w:widowControl/>
        <w:tabs>
          <w:tab w:val="left" w:pos="2127"/>
        </w:tabs>
        <w:jc w:val="both"/>
        <w:rPr>
          <w:sz w:val="20"/>
          <w:szCs w:val="20"/>
        </w:rPr>
      </w:pPr>
      <w:r w:rsidRPr="009F1765">
        <w:rPr>
          <w:rStyle w:val="FontStyle125"/>
          <w:sz w:val="20"/>
          <w:szCs w:val="20"/>
        </w:rPr>
        <w:t>INVESTITOR:</w:t>
      </w:r>
      <w:r w:rsidRPr="009F1765">
        <w:rPr>
          <w:rStyle w:val="FontStyle125"/>
          <w:sz w:val="20"/>
          <w:szCs w:val="20"/>
        </w:rPr>
        <w:tab/>
        <w:t xml:space="preserve">  </w:t>
      </w:r>
      <w:r w:rsidRPr="009F1765">
        <w:rPr>
          <w:sz w:val="20"/>
          <w:szCs w:val="20"/>
        </w:rPr>
        <w:t>OPĆINA BAŠKA, BAŠKA, Palada 88, 51523 Baška</w:t>
      </w:r>
      <w:r>
        <w:rPr>
          <w:sz w:val="20"/>
          <w:szCs w:val="20"/>
        </w:rPr>
        <w:t>, OIB: 24078212554</w:t>
      </w:r>
    </w:p>
    <w:p w14:paraId="6BDE7867" w14:textId="77777777" w:rsidR="00DE09B5" w:rsidRPr="009F1765" w:rsidRDefault="00DE09B5" w:rsidP="00DE09B5">
      <w:pPr>
        <w:pStyle w:val="Style11"/>
        <w:widowControl/>
        <w:tabs>
          <w:tab w:val="left" w:pos="2270"/>
        </w:tabs>
        <w:ind w:right="-1"/>
        <w:jc w:val="left"/>
        <w:rPr>
          <w:rStyle w:val="FontStyle125"/>
          <w:sz w:val="20"/>
          <w:szCs w:val="20"/>
        </w:rPr>
      </w:pPr>
    </w:p>
    <w:p w14:paraId="50BE0586" w14:textId="77777777" w:rsidR="00DE09B5" w:rsidRPr="00877E89" w:rsidRDefault="00DE09B5" w:rsidP="00DE09B5">
      <w:pPr>
        <w:pStyle w:val="Style11"/>
        <w:tabs>
          <w:tab w:val="left" w:pos="2266"/>
        </w:tabs>
        <w:ind w:left="2268" w:right="-1" w:hanging="2268"/>
        <w:rPr>
          <w:sz w:val="20"/>
          <w:szCs w:val="20"/>
        </w:rPr>
      </w:pPr>
      <w:r w:rsidRPr="009F1765">
        <w:rPr>
          <w:rStyle w:val="FontStyle125"/>
          <w:sz w:val="20"/>
          <w:szCs w:val="20"/>
        </w:rPr>
        <w:t>GRAĐEVINA:</w:t>
      </w:r>
      <w:r w:rsidRPr="009F1765">
        <w:rPr>
          <w:rStyle w:val="FontStyle125"/>
          <w:sz w:val="20"/>
          <w:szCs w:val="20"/>
        </w:rPr>
        <w:tab/>
      </w:r>
      <w:r w:rsidRPr="00877E89">
        <w:rPr>
          <w:sz w:val="20"/>
          <w:szCs w:val="20"/>
        </w:rPr>
        <w:t>REKONSTRUKCIJA DOMA KULTURE U INTERPRETACIJSKI CENTAR</w:t>
      </w:r>
    </w:p>
    <w:p w14:paraId="24E6B422" w14:textId="77777777" w:rsidR="00DE09B5" w:rsidRPr="009F1765" w:rsidRDefault="00DE09B5" w:rsidP="00DE09B5">
      <w:pPr>
        <w:pStyle w:val="Style11"/>
        <w:widowControl/>
        <w:tabs>
          <w:tab w:val="left" w:pos="2266"/>
        </w:tabs>
        <w:ind w:left="2268" w:right="-1" w:hanging="2268"/>
        <w:rPr>
          <w:rStyle w:val="FontStyle125"/>
          <w:sz w:val="20"/>
          <w:szCs w:val="20"/>
        </w:rPr>
      </w:pPr>
      <w:r>
        <w:rPr>
          <w:sz w:val="20"/>
          <w:szCs w:val="20"/>
        </w:rPr>
        <w:tab/>
      </w:r>
      <w:r w:rsidRPr="00877E89">
        <w:rPr>
          <w:sz w:val="20"/>
          <w:szCs w:val="20"/>
        </w:rPr>
        <w:t>BAŠKA</w:t>
      </w:r>
    </w:p>
    <w:p w14:paraId="419936A5" w14:textId="77777777" w:rsidR="00DE09B5" w:rsidRPr="009F1765" w:rsidRDefault="00DE09B5" w:rsidP="00DE09B5">
      <w:pPr>
        <w:pStyle w:val="Style11"/>
        <w:widowControl/>
        <w:tabs>
          <w:tab w:val="left" w:pos="2270"/>
        </w:tabs>
        <w:ind w:right="-1"/>
        <w:rPr>
          <w:rStyle w:val="FontStyle125"/>
          <w:sz w:val="20"/>
          <w:szCs w:val="20"/>
        </w:rPr>
      </w:pPr>
      <w:r w:rsidRPr="009F1765">
        <w:rPr>
          <w:rStyle w:val="FontStyle125"/>
          <w:sz w:val="20"/>
          <w:szCs w:val="20"/>
        </w:rPr>
        <w:tab/>
      </w:r>
    </w:p>
    <w:p w14:paraId="574CA685" w14:textId="2DD23DEC" w:rsidR="00B231ED" w:rsidRDefault="00DE09B5" w:rsidP="00DE09B5">
      <w:pPr>
        <w:pStyle w:val="Style11"/>
        <w:widowControl/>
        <w:tabs>
          <w:tab w:val="left" w:pos="2270"/>
        </w:tabs>
        <w:ind w:right="-1"/>
        <w:rPr>
          <w:sz w:val="20"/>
          <w:szCs w:val="20"/>
        </w:rPr>
      </w:pPr>
      <w:r w:rsidRPr="009F1765">
        <w:rPr>
          <w:rStyle w:val="FontStyle125"/>
          <w:sz w:val="20"/>
          <w:szCs w:val="20"/>
        </w:rPr>
        <w:t>LOKACIJA:</w:t>
      </w:r>
      <w:r w:rsidRPr="009F1765">
        <w:rPr>
          <w:rStyle w:val="FontStyle125"/>
          <w:sz w:val="20"/>
          <w:szCs w:val="20"/>
        </w:rPr>
        <w:tab/>
      </w:r>
      <w:r w:rsidRPr="00877E89">
        <w:rPr>
          <w:sz w:val="20"/>
          <w:szCs w:val="20"/>
        </w:rPr>
        <w:t xml:space="preserve">Baška, k.č.1855/1 nastala od dijela </w:t>
      </w:r>
      <w:proofErr w:type="spellStart"/>
      <w:r w:rsidRPr="00877E89">
        <w:rPr>
          <w:sz w:val="20"/>
          <w:szCs w:val="20"/>
        </w:rPr>
        <w:t>k.č</w:t>
      </w:r>
      <w:proofErr w:type="spellEnd"/>
      <w:r w:rsidRPr="00877E89">
        <w:rPr>
          <w:sz w:val="20"/>
          <w:szCs w:val="20"/>
        </w:rPr>
        <w:t>. 1855, k.o. Baška-nova, Općina Baška</w:t>
      </w:r>
    </w:p>
    <w:p w14:paraId="53654D31" w14:textId="77777777" w:rsidR="00DE09B5" w:rsidRPr="004D010A" w:rsidRDefault="00DE09B5" w:rsidP="00DE09B5">
      <w:pPr>
        <w:pStyle w:val="Style11"/>
        <w:widowControl/>
        <w:tabs>
          <w:tab w:val="left" w:pos="2270"/>
        </w:tabs>
        <w:ind w:right="-1"/>
        <w:rPr>
          <w:sz w:val="20"/>
          <w:szCs w:val="20"/>
        </w:rPr>
      </w:pPr>
    </w:p>
    <w:p w14:paraId="329D14A8" w14:textId="0A6F1DDB" w:rsidR="00B231ED" w:rsidRPr="004D010A" w:rsidRDefault="00B231ED" w:rsidP="00B231ED">
      <w:pPr>
        <w:pStyle w:val="Style11"/>
        <w:widowControl/>
        <w:tabs>
          <w:tab w:val="left" w:pos="2270"/>
        </w:tabs>
        <w:ind w:right="-1"/>
        <w:rPr>
          <w:sz w:val="20"/>
          <w:szCs w:val="20"/>
        </w:rPr>
      </w:pPr>
      <w:r w:rsidRPr="004D010A">
        <w:rPr>
          <w:sz w:val="20"/>
          <w:szCs w:val="20"/>
        </w:rPr>
        <w:t>VRSTA PROJEKTA:</w:t>
      </w:r>
      <w:r w:rsidRPr="004D010A">
        <w:rPr>
          <w:sz w:val="20"/>
          <w:szCs w:val="20"/>
        </w:rPr>
        <w:tab/>
      </w:r>
      <w:r w:rsidR="0053138E">
        <w:rPr>
          <w:sz w:val="20"/>
          <w:szCs w:val="20"/>
        </w:rPr>
        <w:t xml:space="preserve">  IZVEDBENI GRAĐEVINSKI PROJEKT</w:t>
      </w:r>
      <w:r w:rsidRPr="004D010A">
        <w:rPr>
          <w:rStyle w:val="FontStyle125"/>
          <w:sz w:val="20"/>
          <w:szCs w:val="20"/>
        </w:rPr>
        <w:t xml:space="preserve"> </w:t>
      </w:r>
      <w:r w:rsidR="0053138E">
        <w:rPr>
          <w:rStyle w:val="FontStyle125"/>
          <w:sz w:val="20"/>
          <w:szCs w:val="20"/>
        </w:rPr>
        <w:t xml:space="preserve"> </w:t>
      </w:r>
    </w:p>
    <w:p w14:paraId="4F2E50CA" w14:textId="06667326" w:rsidR="00B231ED" w:rsidRDefault="00B231ED" w:rsidP="00B231ED">
      <w:pPr>
        <w:pStyle w:val="Style11"/>
        <w:widowControl/>
        <w:tabs>
          <w:tab w:val="left" w:pos="2270"/>
        </w:tabs>
        <w:ind w:right="-1"/>
        <w:jc w:val="left"/>
        <w:rPr>
          <w:sz w:val="20"/>
          <w:szCs w:val="20"/>
        </w:rPr>
      </w:pPr>
      <w:r w:rsidRPr="004D010A">
        <w:rPr>
          <w:sz w:val="20"/>
          <w:szCs w:val="20"/>
        </w:rPr>
        <w:tab/>
      </w:r>
      <w:r w:rsidR="0053138E">
        <w:rPr>
          <w:sz w:val="20"/>
          <w:szCs w:val="20"/>
        </w:rPr>
        <w:t xml:space="preserve">  </w:t>
      </w:r>
    </w:p>
    <w:p w14:paraId="6D8FA653" w14:textId="77777777" w:rsidR="00B231ED" w:rsidRDefault="00B231ED" w:rsidP="00F61952">
      <w:pPr>
        <w:pStyle w:val="Style11"/>
        <w:widowControl/>
        <w:tabs>
          <w:tab w:val="left" w:pos="2270"/>
        </w:tabs>
        <w:ind w:right="-1"/>
        <w:rPr>
          <w:rStyle w:val="FontStyle125"/>
          <w:sz w:val="20"/>
          <w:szCs w:val="20"/>
        </w:rPr>
      </w:pPr>
    </w:p>
    <w:p w14:paraId="584ADB15" w14:textId="333C680E" w:rsidR="00F61952" w:rsidRPr="004D010A" w:rsidRDefault="00F61952" w:rsidP="00F61952">
      <w:pPr>
        <w:pStyle w:val="Style11"/>
        <w:widowControl/>
        <w:tabs>
          <w:tab w:val="left" w:pos="2270"/>
        </w:tabs>
        <w:ind w:right="-1"/>
        <w:rPr>
          <w:rStyle w:val="FontStyle125"/>
          <w:sz w:val="20"/>
          <w:szCs w:val="20"/>
        </w:rPr>
      </w:pPr>
      <w:r w:rsidRPr="004D010A">
        <w:rPr>
          <w:rStyle w:val="FontStyle125"/>
          <w:sz w:val="20"/>
          <w:szCs w:val="20"/>
        </w:rPr>
        <w:t xml:space="preserve">ZOP: </w:t>
      </w:r>
      <w:r w:rsidRPr="004D010A">
        <w:rPr>
          <w:rStyle w:val="FontStyle125"/>
          <w:sz w:val="20"/>
          <w:szCs w:val="20"/>
        </w:rPr>
        <w:tab/>
      </w:r>
      <w:r w:rsidR="00133472">
        <w:rPr>
          <w:rStyle w:val="FontStyle125"/>
          <w:sz w:val="20"/>
          <w:szCs w:val="20"/>
        </w:rPr>
        <w:t>IP1-1/2025</w:t>
      </w:r>
    </w:p>
    <w:p w14:paraId="4AC3A88B" w14:textId="77777777" w:rsidR="00F61952" w:rsidRPr="004D010A" w:rsidRDefault="00F61952" w:rsidP="00F61952">
      <w:pPr>
        <w:pStyle w:val="Podnoje"/>
        <w:jc w:val="center"/>
        <w:rPr>
          <w:rFonts w:ascii="Arial" w:hAnsi="Arial" w:cs="Arial"/>
        </w:rPr>
      </w:pPr>
    </w:p>
    <w:p w14:paraId="4F25B642" w14:textId="2646ED6F" w:rsidR="00F61952" w:rsidRPr="004D010A" w:rsidRDefault="00E94DAD" w:rsidP="00F61952">
      <w:pPr>
        <w:tabs>
          <w:tab w:val="left" w:pos="1702"/>
        </w:tabs>
        <w:ind w:right="-2"/>
        <w:jc w:val="center"/>
        <w:rPr>
          <w:rFonts w:ascii="Arial" w:hAnsi="Arial" w:cs="Arial"/>
        </w:rPr>
      </w:pPr>
      <w:r>
        <w:rPr>
          <w:rFonts w:ascii="Arial" w:hAnsi="Arial" w:cs="Arial"/>
        </w:rPr>
        <w:t>MAPA 2.</w:t>
      </w:r>
    </w:p>
    <w:p w14:paraId="74CDF30A" w14:textId="1263EBE9" w:rsidR="005027F9" w:rsidRPr="004D010A" w:rsidRDefault="00F61952" w:rsidP="00F61952">
      <w:pPr>
        <w:spacing w:line="260" w:lineRule="exact"/>
        <w:ind w:left="1440" w:hanging="1440"/>
        <w:jc w:val="center"/>
        <w:rPr>
          <w:rFonts w:ascii="Arial" w:hAnsi="Arial" w:cs="Arial"/>
        </w:rPr>
      </w:pPr>
      <w:r w:rsidRPr="004D010A">
        <w:rPr>
          <w:rFonts w:ascii="Arial" w:hAnsi="Arial" w:cs="Arial"/>
        </w:rPr>
        <w:t xml:space="preserve">Broj projekta: </w:t>
      </w:r>
      <w:r w:rsidR="00133472">
        <w:rPr>
          <w:rFonts w:ascii="Arial" w:hAnsi="Arial" w:cs="Arial"/>
        </w:rPr>
        <w:t>IP1-1/2025</w:t>
      </w:r>
      <w:r w:rsidR="00B94F61" w:rsidRPr="004D010A">
        <w:rPr>
          <w:rFonts w:ascii="Arial" w:hAnsi="Arial" w:cs="Arial"/>
        </w:rPr>
        <w:t xml:space="preserve"> G</w:t>
      </w:r>
    </w:p>
    <w:p w14:paraId="1BF1CA82" w14:textId="77777777" w:rsidR="005027F9" w:rsidRPr="004D010A" w:rsidRDefault="005027F9" w:rsidP="005027F9">
      <w:pPr>
        <w:spacing w:line="260" w:lineRule="exact"/>
        <w:ind w:left="1440" w:hanging="1440"/>
        <w:rPr>
          <w:rFonts w:ascii="Arial" w:hAnsi="Arial" w:cs="Arial"/>
        </w:rPr>
      </w:pPr>
    </w:p>
    <w:p w14:paraId="25F2AB14" w14:textId="77777777" w:rsidR="005027F9" w:rsidRPr="004D010A" w:rsidRDefault="005027F9" w:rsidP="005027F9">
      <w:pPr>
        <w:spacing w:line="260" w:lineRule="exact"/>
        <w:ind w:left="1440" w:hanging="1440"/>
        <w:rPr>
          <w:rFonts w:ascii="Arial" w:hAnsi="Arial" w:cs="Arial"/>
        </w:rPr>
      </w:pPr>
    </w:p>
    <w:p w14:paraId="6999ED8A" w14:textId="77777777" w:rsidR="005027F9" w:rsidRPr="004D010A" w:rsidRDefault="005027F9" w:rsidP="005027F9">
      <w:pPr>
        <w:rPr>
          <w:rFonts w:ascii="Arial" w:hAnsi="Arial" w:cs="Arial"/>
        </w:rPr>
      </w:pPr>
    </w:p>
    <w:p w14:paraId="513AA7B7" w14:textId="77777777" w:rsidR="005027F9" w:rsidRPr="004D010A" w:rsidRDefault="005027F9" w:rsidP="005027F9">
      <w:pPr>
        <w:rPr>
          <w:rFonts w:ascii="Arial" w:hAnsi="Arial" w:cs="Arial"/>
        </w:rPr>
      </w:pPr>
    </w:p>
    <w:p w14:paraId="5240F67D" w14:textId="77777777" w:rsidR="005027F9" w:rsidRPr="004D010A" w:rsidRDefault="005027F9" w:rsidP="005027F9">
      <w:pPr>
        <w:pStyle w:val="Podnoje"/>
        <w:tabs>
          <w:tab w:val="clear" w:pos="4153"/>
          <w:tab w:val="right" w:pos="8222"/>
        </w:tabs>
        <w:rPr>
          <w:rFonts w:ascii="Arial" w:hAnsi="Arial" w:cs="Arial"/>
        </w:rPr>
      </w:pPr>
    </w:p>
    <w:p w14:paraId="213CFF8A" w14:textId="77777777" w:rsidR="005027F9" w:rsidRPr="004D010A" w:rsidRDefault="005027F9" w:rsidP="005027F9">
      <w:pPr>
        <w:tabs>
          <w:tab w:val="right" w:pos="8222"/>
        </w:tabs>
        <w:rPr>
          <w:rFonts w:ascii="Arial" w:hAnsi="Arial" w:cs="Arial"/>
        </w:rPr>
      </w:pPr>
    </w:p>
    <w:p w14:paraId="3C241AB7" w14:textId="77777777" w:rsidR="005027F9" w:rsidRPr="004D010A" w:rsidRDefault="005027F9" w:rsidP="005027F9">
      <w:pPr>
        <w:tabs>
          <w:tab w:val="right" w:pos="8222"/>
        </w:tabs>
        <w:rPr>
          <w:rFonts w:ascii="Arial" w:hAnsi="Arial" w:cs="Arial"/>
        </w:rPr>
      </w:pPr>
    </w:p>
    <w:p w14:paraId="5021A031" w14:textId="77777777" w:rsidR="005027F9" w:rsidRPr="004D010A" w:rsidRDefault="005027F9" w:rsidP="005027F9">
      <w:pPr>
        <w:tabs>
          <w:tab w:val="right" w:pos="8222"/>
        </w:tabs>
        <w:rPr>
          <w:rFonts w:ascii="Arial" w:hAnsi="Arial" w:cs="Arial"/>
        </w:rPr>
      </w:pPr>
    </w:p>
    <w:p w14:paraId="350B5D1B" w14:textId="77777777" w:rsidR="005027F9" w:rsidRPr="004D010A" w:rsidRDefault="00E1038D" w:rsidP="00E1038D">
      <w:pPr>
        <w:pStyle w:val="Naslov1"/>
        <w:rPr>
          <w:rFonts w:ascii="Arial" w:hAnsi="Arial" w:cs="Arial"/>
        </w:rPr>
      </w:pPr>
      <w:bookmarkStart w:id="2" w:name="_Toc507836664"/>
      <w:bookmarkStart w:id="3" w:name="_Toc189058273"/>
      <w:r w:rsidRPr="004D010A">
        <w:rPr>
          <w:rFonts w:ascii="Arial" w:hAnsi="Arial" w:cs="Arial"/>
        </w:rPr>
        <w:t xml:space="preserve">1.0. </w:t>
      </w:r>
      <w:r w:rsidR="005027F9" w:rsidRPr="004D010A">
        <w:rPr>
          <w:rFonts w:ascii="Arial" w:hAnsi="Arial" w:cs="Arial"/>
        </w:rPr>
        <w:t>OPĆI  D</w:t>
      </w:r>
      <w:r w:rsidR="00026407" w:rsidRPr="004D010A">
        <w:rPr>
          <w:rFonts w:ascii="Arial" w:hAnsi="Arial" w:cs="Arial"/>
        </w:rPr>
        <w:t>IO</w:t>
      </w:r>
      <w:bookmarkEnd w:id="2"/>
      <w:bookmarkEnd w:id="3"/>
    </w:p>
    <w:p w14:paraId="0FFF9E77" w14:textId="77777777" w:rsidR="005027F9" w:rsidRPr="004D010A" w:rsidRDefault="005027F9" w:rsidP="005027F9">
      <w:pPr>
        <w:tabs>
          <w:tab w:val="right" w:leader="dot" w:pos="9356"/>
        </w:tabs>
        <w:spacing w:line="340" w:lineRule="exact"/>
        <w:ind w:left="709"/>
        <w:rPr>
          <w:rFonts w:ascii="Arial" w:hAnsi="Arial" w:cs="Arial"/>
        </w:rPr>
      </w:pPr>
    </w:p>
    <w:p w14:paraId="5C6F03E9" w14:textId="77777777" w:rsidR="005027F9" w:rsidRPr="004D010A" w:rsidRDefault="005027F9" w:rsidP="005027F9">
      <w:pPr>
        <w:tabs>
          <w:tab w:val="right" w:leader="dot" w:pos="9356"/>
        </w:tabs>
        <w:spacing w:line="340" w:lineRule="exact"/>
        <w:ind w:left="709"/>
        <w:rPr>
          <w:rFonts w:ascii="Arial" w:hAnsi="Arial" w:cs="Arial"/>
        </w:rPr>
      </w:pPr>
    </w:p>
    <w:p w14:paraId="29F5E2D4" w14:textId="77777777" w:rsidR="005027F9" w:rsidRPr="004D010A" w:rsidRDefault="005027F9" w:rsidP="005027F9">
      <w:pPr>
        <w:tabs>
          <w:tab w:val="right" w:leader="dot" w:pos="9356"/>
        </w:tabs>
        <w:spacing w:line="340" w:lineRule="exact"/>
        <w:ind w:left="709"/>
        <w:rPr>
          <w:rFonts w:ascii="Arial" w:hAnsi="Arial" w:cs="Arial"/>
        </w:rPr>
      </w:pPr>
    </w:p>
    <w:p w14:paraId="590BA90B" w14:textId="77777777" w:rsidR="005027F9" w:rsidRPr="004D010A" w:rsidRDefault="005027F9" w:rsidP="005027F9">
      <w:pPr>
        <w:tabs>
          <w:tab w:val="right" w:leader="dot" w:pos="9356"/>
        </w:tabs>
        <w:spacing w:line="340" w:lineRule="exact"/>
        <w:ind w:left="709"/>
        <w:rPr>
          <w:rFonts w:ascii="Arial" w:hAnsi="Arial" w:cs="Arial"/>
        </w:rPr>
      </w:pPr>
    </w:p>
    <w:p w14:paraId="2F60F685" w14:textId="77777777" w:rsidR="005027F9" w:rsidRPr="004D010A" w:rsidRDefault="005027F9" w:rsidP="005027F9">
      <w:pPr>
        <w:tabs>
          <w:tab w:val="right" w:leader="dot" w:pos="9356"/>
        </w:tabs>
        <w:spacing w:line="340" w:lineRule="exact"/>
        <w:ind w:left="709"/>
        <w:rPr>
          <w:rFonts w:ascii="Arial" w:hAnsi="Arial" w:cs="Arial"/>
        </w:rPr>
      </w:pPr>
    </w:p>
    <w:p w14:paraId="35DE18E5" w14:textId="77777777" w:rsidR="005027F9" w:rsidRPr="004D010A" w:rsidRDefault="005027F9" w:rsidP="005027F9">
      <w:pPr>
        <w:tabs>
          <w:tab w:val="right" w:leader="dot" w:pos="9356"/>
        </w:tabs>
        <w:spacing w:line="340" w:lineRule="exact"/>
        <w:ind w:left="709"/>
        <w:rPr>
          <w:rFonts w:ascii="Arial" w:hAnsi="Arial" w:cs="Arial"/>
        </w:rPr>
      </w:pPr>
    </w:p>
    <w:p w14:paraId="246DD519" w14:textId="77777777" w:rsidR="005027F9" w:rsidRPr="004D010A" w:rsidRDefault="005027F9" w:rsidP="005027F9">
      <w:pPr>
        <w:tabs>
          <w:tab w:val="right" w:leader="dot" w:pos="9356"/>
        </w:tabs>
        <w:spacing w:line="340" w:lineRule="exact"/>
        <w:ind w:left="709"/>
        <w:rPr>
          <w:rFonts w:ascii="Arial" w:hAnsi="Arial" w:cs="Arial"/>
        </w:rPr>
      </w:pPr>
    </w:p>
    <w:p w14:paraId="2494D3A2" w14:textId="77777777" w:rsidR="005027F9" w:rsidRPr="004D010A" w:rsidRDefault="005027F9" w:rsidP="005027F9">
      <w:pPr>
        <w:tabs>
          <w:tab w:val="right" w:leader="dot" w:pos="9356"/>
        </w:tabs>
        <w:spacing w:line="340" w:lineRule="exact"/>
        <w:ind w:left="709"/>
        <w:rPr>
          <w:rFonts w:ascii="Arial" w:hAnsi="Arial" w:cs="Arial"/>
        </w:rPr>
      </w:pPr>
    </w:p>
    <w:p w14:paraId="7C87C67D" w14:textId="77777777" w:rsidR="005027F9" w:rsidRPr="004D010A" w:rsidRDefault="005027F9" w:rsidP="005027F9">
      <w:pPr>
        <w:tabs>
          <w:tab w:val="right" w:leader="dot" w:pos="9356"/>
        </w:tabs>
        <w:spacing w:line="340" w:lineRule="exact"/>
        <w:ind w:left="709"/>
        <w:rPr>
          <w:rFonts w:ascii="Arial" w:hAnsi="Arial" w:cs="Arial"/>
        </w:rPr>
      </w:pPr>
    </w:p>
    <w:p w14:paraId="7FD6A50A" w14:textId="77777777" w:rsidR="005027F9" w:rsidRPr="004D010A" w:rsidRDefault="005027F9" w:rsidP="005027F9">
      <w:pPr>
        <w:tabs>
          <w:tab w:val="right" w:leader="dot" w:pos="9356"/>
        </w:tabs>
        <w:spacing w:line="340" w:lineRule="exact"/>
        <w:ind w:left="709"/>
        <w:rPr>
          <w:rFonts w:ascii="Arial" w:hAnsi="Arial" w:cs="Arial"/>
        </w:rPr>
      </w:pPr>
    </w:p>
    <w:p w14:paraId="688665BE" w14:textId="77777777" w:rsidR="005027F9" w:rsidRPr="004D010A" w:rsidRDefault="005027F9" w:rsidP="005027F9">
      <w:pPr>
        <w:tabs>
          <w:tab w:val="right" w:leader="dot" w:pos="9356"/>
        </w:tabs>
        <w:spacing w:line="340" w:lineRule="exact"/>
        <w:ind w:left="709"/>
        <w:rPr>
          <w:rFonts w:ascii="Arial" w:hAnsi="Arial" w:cs="Arial"/>
        </w:rPr>
      </w:pPr>
    </w:p>
    <w:p w14:paraId="06FA26A2" w14:textId="77777777" w:rsidR="005027F9" w:rsidRPr="004D010A" w:rsidRDefault="005027F9" w:rsidP="005027F9">
      <w:pPr>
        <w:tabs>
          <w:tab w:val="right" w:leader="dot" w:pos="9356"/>
        </w:tabs>
        <w:spacing w:line="340" w:lineRule="exact"/>
        <w:ind w:left="709"/>
        <w:rPr>
          <w:rFonts w:ascii="Arial" w:hAnsi="Arial" w:cs="Arial"/>
        </w:rPr>
      </w:pPr>
    </w:p>
    <w:p w14:paraId="45A8CAF3" w14:textId="77777777" w:rsidR="005027F9" w:rsidRPr="004D010A" w:rsidRDefault="005027F9" w:rsidP="005027F9">
      <w:pPr>
        <w:tabs>
          <w:tab w:val="right" w:leader="dot" w:pos="9356"/>
        </w:tabs>
        <w:spacing w:line="340" w:lineRule="exact"/>
        <w:ind w:left="709"/>
        <w:rPr>
          <w:rFonts w:ascii="Arial" w:hAnsi="Arial" w:cs="Arial"/>
        </w:rPr>
      </w:pPr>
    </w:p>
    <w:p w14:paraId="777EABA8" w14:textId="77777777" w:rsidR="005027F9" w:rsidRPr="004D010A" w:rsidRDefault="005027F9" w:rsidP="005027F9">
      <w:pPr>
        <w:tabs>
          <w:tab w:val="right" w:leader="dot" w:pos="9356"/>
        </w:tabs>
        <w:spacing w:line="340" w:lineRule="exact"/>
        <w:ind w:left="709"/>
        <w:rPr>
          <w:rFonts w:ascii="Arial" w:hAnsi="Arial" w:cs="Arial"/>
        </w:rPr>
      </w:pPr>
    </w:p>
    <w:p w14:paraId="518C5500" w14:textId="77777777" w:rsidR="005027F9" w:rsidRPr="004D010A" w:rsidRDefault="005027F9" w:rsidP="005027F9">
      <w:pPr>
        <w:pStyle w:val="Podnoje"/>
        <w:tabs>
          <w:tab w:val="clear" w:pos="4153"/>
          <w:tab w:val="right" w:pos="8222"/>
        </w:tabs>
        <w:rPr>
          <w:rFonts w:ascii="Arial" w:hAnsi="Arial" w:cs="Arial"/>
        </w:rPr>
      </w:pPr>
    </w:p>
    <w:p w14:paraId="0FA5BC57" w14:textId="77777777" w:rsidR="00BB6536" w:rsidRPr="004D010A" w:rsidRDefault="00BB6536" w:rsidP="005027F9">
      <w:pPr>
        <w:pStyle w:val="Podnoje"/>
        <w:tabs>
          <w:tab w:val="clear" w:pos="4153"/>
          <w:tab w:val="right" w:pos="8222"/>
        </w:tabs>
        <w:rPr>
          <w:rFonts w:ascii="Arial" w:hAnsi="Arial" w:cs="Arial"/>
        </w:rPr>
      </w:pPr>
    </w:p>
    <w:p w14:paraId="64371930" w14:textId="77777777" w:rsidR="00BB6536" w:rsidRPr="004D010A" w:rsidRDefault="00BB6536" w:rsidP="005027F9">
      <w:pPr>
        <w:pStyle w:val="Podnoje"/>
        <w:tabs>
          <w:tab w:val="clear" w:pos="4153"/>
          <w:tab w:val="right" w:pos="8222"/>
        </w:tabs>
        <w:rPr>
          <w:rFonts w:ascii="Arial" w:hAnsi="Arial" w:cs="Arial"/>
        </w:rPr>
      </w:pPr>
    </w:p>
    <w:p w14:paraId="30CE407F" w14:textId="77777777" w:rsidR="00BB6536" w:rsidRPr="004D010A" w:rsidRDefault="00BB6536" w:rsidP="005027F9">
      <w:pPr>
        <w:pStyle w:val="Podnoje"/>
        <w:tabs>
          <w:tab w:val="clear" w:pos="4153"/>
          <w:tab w:val="right" w:pos="8222"/>
        </w:tabs>
        <w:rPr>
          <w:rFonts w:ascii="Arial" w:hAnsi="Arial" w:cs="Arial"/>
        </w:rPr>
      </w:pPr>
    </w:p>
    <w:p w14:paraId="738D1DDA" w14:textId="07D4A43F" w:rsidR="005027F9" w:rsidRPr="004D010A" w:rsidRDefault="005027F9" w:rsidP="005027F9">
      <w:pPr>
        <w:pStyle w:val="Podnoje"/>
        <w:tabs>
          <w:tab w:val="clear" w:pos="4153"/>
          <w:tab w:val="right" w:pos="8222"/>
        </w:tabs>
        <w:rPr>
          <w:rFonts w:ascii="Arial" w:hAnsi="Arial" w:cs="Arial"/>
        </w:rPr>
      </w:pPr>
      <w:r w:rsidRPr="004D010A">
        <w:rPr>
          <w:rFonts w:ascii="Arial" w:hAnsi="Arial" w:cs="Arial"/>
        </w:rPr>
        <w:t xml:space="preserve">           Rijeka, </w:t>
      </w:r>
      <w:r w:rsidR="00133472">
        <w:rPr>
          <w:rFonts w:ascii="Arial" w:hAnsi="Arial" w:cs="Arial"/>
        </w:rPr>
        <w:t>25. 1. 2025</w:t>
      </w:r>
      <w:r w:rsidR="002E7EC6">
        <w:rPr>
          <w:rFonts w:ascii="Arial" w:hAnsi="Arial" w:cs="Arial"/>
        </w:rPr>
        <w:t>.</w:t>
      </w:r>
    </w:p>
    <w:p w14:paraId="07BF2C9C" w14:textId="77777777" w:rsidR="005027F9" w:rsidRPr="004D010A" w:rsidRDefault="005027F9" w:rsidP="005027F9">
      <w:pPr>
        <w:pStyle w:val="Podnoje"/>
        <w:tabs>
          <w:tab w:val="clear" w:pos="4153"/>
          <w:tab w:val="right" w:pos="8222"/>
        </w:tabs>
        <w:rPr>
          <w:rFonts w:ascii="Arial" w:hAnsi="Arial" w:cs="Arial"/>
        </w:rPr>
      </w:pPr>
    </w:p>
    <w:p w14:paraId="4C1F0C40" w14:textId="77777777" w:rsidR="00026407" w:rsidRPr="004D010A" w:rsidRDefault="00026407" w:rsidP="005027F9">
      <w:pPr>
        <w:pStyle w:val="Podnoje"/>
        <w:tabs>
          <w:tab w:val="clear" w:pos="4153"/>
          <w:tab w:val="right" w:pos="8222"/>
        </w:tabs>
        <w:rPr>
          <w:rFonts w:ascii="Arial" w:hAnsi="Arial" w:cs="Arial"/>
        </w:rPr>
      </w:pPr>
    </w:p>
    <w:p w14:paraId="5E25DA33" w14:textId="77777777" w:rsidR="00026407" w:rsidRPr="004D010A" w:rsidRDefault="00026407" w:rsidP="005027F9">
      <w:pPr>
        <w:pStyle w:val="Podnoje"/>
        <w:tabs>
          <w:tab w:val="clear" w:pos="4153"/>
          <w:tab w:val="right" w:pos="8222"/>
        </w:tabs>
        <w:rPr>
          <w:rFonts w:ascii="Arial" w:hAnsi="Arial" w:cs="Arial"/>
        </w:rPr>
      </w:pPr>
    </w:p>
    <w:p w14:paraId="6D30C665" w14:textId="77777777" w:rsidR="007A03B1" w:rsidRPr="004D010A" w:rsidRDefault="007A03B1" w:rsidP="005027F9">
      <w:pPr>
        <w:pStyle w:val="Podnoje"/>
        <w:tabs>
          <w:tab w:val="clear" w:pos="4153"/>
          <w:tab w:val="right" w:pos="8222"/>
        </w:tabs>
        <w:rPr>
          <w:rFonts w:ascii="Arial" w:hAnsi="Arial" w:cs="Arial"/>
        </w:rPr>
      </w:pPr>
    </w:p>
    <w:p w14:paraId="0337F1CD" w14:textId="21F294A4" w:rsidR="00026407" w:rsidRPr="004D010A" w:rsidRDefault="00026407" w:rsidP="005027F9">
      <w:pPr>
        <w:pStyle w:val="Podnoje"/>
        <w:tabs>
          <w:tab w:val="clear" w:pos="4153"/>
          <w:tab w:val="right" w:pos="8222"/>
        </w:tabs>
        <w:rPr>
          <w:rFonts w:ascii="Arial" w:hAnsi="Arial" w:cs="Arial"/>
        </w:rPr>
      </w:pPr>
    </w:p>
    <w:p w14:paraId="723D2041" w14:textId="2E0B6529" w:rsidR="00096A53" w:rsidRPr="004D010A" w:rsidRDefault="00096A53" w:rsidP="005027F9">
      <w:pPr>
        <w:pStyle w:val="Podnoje"/>
        <w:tabs>
          <w:tab w:val="clear" w:pos="4153"/>
          <w:tab w:val="right" w:pos="8222"/>
        </w:tabs>
        <w:rPr>
          <w:rFonts w:ascii="Arial" w:hAnsi="Arial" w:cs="Arial"/>
        </w:rPr>
      </w:pPr>
    </w:p>
    <w:p w14:paraId="0634A001" w14:textId="699BBFD7" w:rsidR="00096A53" w:rsidRPr="004D010A" w:rsidRDefault="00096A53" w:rsidP="005027F9">
      <w:pPr>
        <w:pStyle w:val="Podnoje"/>
        <w:tabs>
          <w:tab w:val="clear" w:pos="4153"/>
          <w:tab w:val="right" w:pos="8222"/>
        </w:tabs>
        <w:rPr>
          <w:rFonts w:ascii="Arial" w:hAnsi="Arial" w:cs="Arial"/>
        </w:rPr>
      </w:pPr>
    </w:p>
    <w:p w14:paraId="171B9371" w14:textId="77777777" w:rsidR="00096A53" w:rsidRDefault="00096A53" w:rsidP="005027F9">
      <w:pPr>
        <w:pStyle w:val="Podnoje"/>
        <w:tabs>
          <w:tab w:val="clear" w:pos="4153"/>
          <w:tab w:val="right" w:pos="8222"/>
        </w:tabs>
        <w:rPr>
          <w:rFonts w:ascii="Arial" w:hAnsi="Arial" w:cs="Arial"/>
        </w:rPr>
      </w:pPr>
    </w:p>
    <w:p w14:paraId="00E4ADC9" w14:textId="77777777" w:rsidR="008A72A7" w:rsidRDefault="008A72A7" w:rsidP="005027F9">
      <w:pPr>
        <w:pStyle w:val="Podnoje"/>
        <w:tabs>
          <w:tab w:val="clear" w:pos="4153"/>
          <w:tab w:val="right" w:pos="8222"/>
        </w:tabs>
        <w:rPr>
          <w:rFonts w:ascii="Arial" w:hAnsi="Arial" w:cs="Arial"/>
        </w:rPr>
      </w:pPr>
    </w:p>
    <w:p w14:paraId="29C194A1" w14:textId="77777777" w:rsidR="00DE09B5" w:rsidRDefault="00DE09B5" w:rsidP="005027F9">
      <w:pPr>
        <w:pStyle w:val="Podnoje"/>
        <w:tabs>
          <w:tab w:val="clear" w:pos="4153"/>
          <w:tab w:val="right" w:pos="8222"/>
        </w:tabs>
        <w:rPr>
          <w:rFonts w:ascii="Arial" w:hAnsi="Arial" w:cs="Arial"/>
        </w:rPr>
      </w:pPr>
    </w:p>
    <w:p w14:paraId="29C1E703" w14:textId="77777777" w:rsidR="00DE09B5" w:rsidRPr="004D010A" w:rsidRDefault="00DE09B5" w:rsidP="005027F9">
      <w:pPr>
        <w:pStyle w:val="Podnoje"/>
        <w:tabs>
          <w:tab w:val="clear" w:pos="4153"/>
          <w:tab w:val="right" w:pos="8222"/>
        </w:tabs>
        <w:rPr>
          <w:rFonts w:ascii="Arial" w:hAnsi="Arial" w:cs="Arial"/>
        </w:rPr>
      </w:pPr>
    </w:p>
    <w:p w14:paraId="14440889" w14:textId="77777777" w:rsidR="00026407" w:rsidRPr="004D010A" w:rsidRDefault="00026407" w:rsidP="00026407">
      <w:pPr>
        <w:pStyle w:val="Naslov1"/>
        <w:rPr>
          <w:rFonts w:ascii="Arial" w:hAnsi="Arial" w:cs="Arial"/>
        </w:rPr>
      </w:pPr>
      <w:bookmarkStart w:id="4" w:name="_Toc189058274"/>
      <w:r w:rsidRPr="004D010A">
        <w:rPr>
          <w:rFonts w:ascii="Arial" w:hAnsi="Arial" w:cs="Arial"/>
        </w:rPr>
        <w:t xml:space="preserve">1.1. </w:t>
      </w:r>
      <w:bookmarkStart w:id="5" w:name="_Toc507836665"/>
      <w:r w:rsidR="00397C0E" w:rsidRPr="004D010A">
        <w:rPr>
          <w:rFonts w:ascii="Arial" w:hAnsi="Arial" w:cs="Arial"/>
        </w:rPr>
        <w:t>IZVOD IZ SUDSKOG REGISTRA</w:t>
      </w:r>
      <w:bookmarkEnd w:id="4"/>
      <w:bookmarkEnd w:id="5"/>
    </w:p>
    <w:p w14:paraId="1108390E" w14:textId="77777777" w:rsidR="00E721B5" w:rsidRPr="004D010A" w:rsidRDefault="00E721B5" w:rsidP="00E721B5">
      <w:pPr>
        <w:rPr>
          <w:rFonts w:ascii="Arial" w:hAnsi="Arial" w:cs="Arial"/>
        </w:rPr>
      </w:pPr>
    </w:p>
    <w:p w14:paraId="03818AEF" w14:textId="77777777" w:rsidR="00026407" w:rsidRPr="004D010A" w:rsidRDefault="00E31F95" w:rsidP="00E721B5">
      <w:pPr>
        <w:rPr>
          <w:rFonts w:ascii="Arial" w:hAnsi="Arial" w:cs="Arial"/>
        </w:rPr>
      </w:pPr>
      <w:r w:rsidRPr="004D010A">
        <w:rPr>
          <w:rFonts w:ascii="Arial" w:hAnsi="Arial" w:cs="Arial"/>
          <w:noProof/>
          <w:lang w:eastAsia="hr-BA"/>
        </w:rPr>
        <w:drawing>
          <wp:inline distT="0" distB="0" distL="0" distR="0" wp14:anchorId="35705E29" wp14:editId="32D918BF">
            <wp:extent cx="5813714" cy="8214034"/>
            <wp:effectExtent l="19050" t="0" r="0" b="0"/>
            <wp:docPr id="1" name="Picture 0" descr="Izvod iz sudskog registra PM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zvod iz sudskog registra PMC.jpg"/>
                    <pic:cNvPicPr/>
                  </pic:nvPicPr>
                  <pic:blipFill>
                    <a:blip r:embed="rId12" cstate="print"/>
                    <a:stretch>
                      <a:fillRect/>
                    </a:stretch>
                  </pic:blipFill>
                  <pic:spPr>
                    <a:xfrm>
                      <a:off x="0" y="0"/>
                      <a:ext cx="5817115" cy="8218840"/>
                    </a:xfrm>
                    <a:prstGeom prst="rect">
                      <a:avLst/>
                    </a:prstGeom>
                  </pic:spPr>
                </pic:pic>
              </a:graphicData>
            </a:graphic>
          </wp:inline>
        </w:drawing>
      </w:r>
    </w:p>
    <w:p w14:paraId="1BBB92D2" w14:textId="77777777" w:rsidR="00026407" w:rsidRPr="004D010A" w:rsidRDefault="00026407" w:rsidP="00E721B5">
      <w:pPr>
        <w:rPr>
          <w:rFonts w:ascii="Arial" w:hAnsi="Arial" w:cs="Arial"/>
        </w:rPr>
      </w:pPr>
    </w:p>
    <w:p w14:paraId="05FC4B46" w14:textId="77777777" w:rsidR="00026407" w:rsidRPr="004D010A" w:rsidRDefault="00E31F95" w:rsidP="00E721B5">
      <w:pPr>
        <w:rPr>
          <w:rFonts w:ascii="Arial" w:hAnsi="Arial" w:cs="Arial"/>
        </w:rPr>
      </w:pPr>
      <w:r w:rsidRPr="004D010A">
        <w:rPr>
          <w:rFonts w:ascii="Arial" w:hAnsi="Arial" w:cs="Arial"/>
          <w:noProof/>
          <w:lang w:eastAsia="hr-BA"/>
        </w:rPr>
        <w:lastRenderedPageBreak/>
        <w:drawing>
          <wp:inline distT="0" distB="0" distL="0" distR="0" wp14:anchorId="4D9726A9" wp14:editId="3AB301FA">
            <wp:extent cx="5939790" cy="8392160"/>
            <wp:effectExtent l="19050" t="0" r="3810" b="0"/>
            <wp:docPr id="2" name="Picture 1" descr="Izvod iz sudskog registra PMC-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zvod iz sudskog registra PMC-2.jpg"/>
                    <pic:cNvPicPr/>
                  </pic:nvPicPr>
                  <pic:blipFill>
                    <a:blip r:embed="rId13" cstate="print"/>
                    <a:stretch>
                      <a:fillRect/>
                    </a:stretch>
                  </pic:blipFill>
                  <pic:spPr>
                    <a:xfrm>
                      <a:off x="0" y="0"/>
                      <a:ext cx="5939790" cy="8392160"/>
                    </a:xfrm>
                    <a:prstGeom prst="rect">
                      <a:avLst/>
                    </a:prstGeom>
                  </pic:spPr>
                </pic:pic>
              </a:graphicData>
            </a:graphic>
          </wp:inline>
        </w:drawing>
      </w:r>
    </w:p>
    <w:p w14:paraId="3AE06CC2" w14:textId="77777777" w:rsidR="00026407" w:rsidRPr="004D010A" w:rsidRDefault="00026407" w:rsidP="00E721B5">
      <w:pPr>
        <w:rPr>
          <w:rFonts w:ascii="Arial" w:hAnsi="Arial" w:cs="Arial"/>
        </w:rPr>
      </w:pPr>
    </w:p>
    <w:p w14:paraId="4EB92E62" w14:textId="77777777" w:rsidR="00BB6536" w:rsidRPr="004D010A" w:rsidRDefault="00E31F95" w:rsidP="00E721B5">
      <w:pPr>
        <w:rPr>
          <w:rFonts w:ascii="Arial" w:hAnsi="Arial" w:cs="Arial"/>
        </w:rPr>
      </w:pPr>
      <w:r w:rsidRPr="004D010A">
        <w:rPr>
          <w:rFonts w:ascii="Arial" w:hAnsi="Arial" w:cs="Arial"/>
          <w:noProof/>
          <w:lang w:eastAsia="hr-BA"/>
        </w:rPr>
        <w:lastRenderedPageBreak/>
        <w:drawing>
          <wp:inline distT="0" distB="0" distL="0" distR="0" wp14:anchorId="005FB2D5" wp14:editId="725C5524">
            <wp:extent cx="5939790" cy="8392160"/>
            <wp:effectExtent l="19050" t="0" r="3810" b="0"/>
            <wp:docPr id="3" name="Picture 2" descr="Izvod iz sudskog registra PMC-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zvod iz sudskog registra PMC-3.jpg"/>
                    <pic:cNvPicPr/>
                  </pic:nvPicPr>
                  <pic:blipFill>
                    <a:blip r:embed="rId14" cstate="print"/>
                    <a:stretch>
                      <a:fillRect/>
                    </a:stretch>
                  </pic:blipFill>
                  <pic:spPr>
                    <a:xfrm>
                      <a:off x="0" y="0"/>
                      <a:ext cx="5939790" cy="8392160"/>
                    </a:xfrm>
                    <a:prstGeom prst="rect">
                      <a:avLst/>
                    </a:prstGeom>
                  </pic:spPr>
                </pic:pic>
              </a:graphicData>
            </a:graphic>
          </wp:inline>
        </w:drawing>
      </w:r>
    </w:p>
    <w:p w14:paraId="313552A0" w14:textId="77777777" w:rsidR="00026407" w:rsidRPr="004D010A" w:rsidRDefault="00026407" w:rsidP="00E721B5">
      <w:pPr>
        <w:rPr>
          <w:rFonts w:ascii="Arial" w:hAnsi="Arial" w:cs="Arial"/>
        </w:rPr>
      </w:pPr>
    </w:p>
    <w:p w14:paraId="65AF829D" w14:textId="77777777" w:rsidR="008D4CE1" w:rsidRPr="004D010A" w:rsidRDefault="008D4CE1" w:rsidP="003F40E4">
      <w:pPr>
        <w:pStyle w:val="Style3"/>
        <w:widowControl/>
        <w:tabs>
          <w:tab w:val="left" w:pos="2127"/>
        </w:tabs>
        <w:jc w:val="both"/>
        <w:rPr>
          <w:rStyle w:val="FontStyle125"/>
          <w:sz w:val="20"/>
          <w:szCs w:val="20"/>
        </w:rPr>
      </w:pPr>
    </w:p>
    <w:p w14:paraId="1932AD9C" w14:textId="77777777" w:rsidR="004B667C" w:rsidRPr="004D010A" w:rsidRDefault="004B667C" w:rsidP="003F40E4">
      <w:pPr>
        <w:pStyle w:val="Style3"/>
        <w:widowControl/>
        <w:tabs>
          <w:tab w:val="left" w:pos="2127"/>
        </w:tabs>
        <w:jc w:val="both"/>
        <w:rPr>
          <w:rStyle w:val="FontStyle125"/>
          <w:sz w:val="20"/>
          <w:szCs w:val="20"/>
        </w:rPr>
      </w:pPr>
    </w:p>
    <w:p w14:paraId="5AC28D73" w14:textId="77777777" w:rsidR="00096A53" w:rsidRPr="004D010A" w:rsidRDefault="00096A53" w:rsidP="003F40E4">
      <w:pPr>
        <w:pStyle w:val="Style3"/>
        <w:widowControl/>
        <w:tabs>
          <w:tab w:val="left" w:pos="2127"/>
        </w:tabs>
        <w:jc w:val="both"/>
        <w:rPr>
          <w:rStyle w:val="FontStyle125"/>
          <w:sz w:val="20"/>
          <w:szCs w:val="20"/>
        </w:rPr>
      </w:pPr>
    </w:p>
    <w:p w14:paraId="2B7D6403" w14:textId="77777777" w:rsidR="00DE09B5" w:rsidRDefault="00DE09B5" w:rsidP="00DE09B5">
      <w:pPr>
        <w:pStyle w:val="Style3"/>
        <w:widowControl/>
        <w:tabs>
          <w:tab w:val="left" w:pos="2127"/>
        </w:tabs>
        <w:jc w:val="both"/>
        <w:rPr>
          <w:sz w:val="20"/>
          <w:szCs w:val="20"/>
        </w:rPr>
      </w:pPr>
      <w:r w:rsidRPr="009F1765">
        <w:rPr>
          <w:rStyle w:val="FontStyle125"/>
          <w:sz w:val="20"/>
          <w:szCs w:val="20"/>
        </w:rPr>
        <w:t>INVESTITOR:</w:t>
      </w:r>
      <w:r w:rsidRPr="009F1765">
        <w:rPr>
          <w:rStyle w:val="FontStyle125"/>
          <w:sz w:val="20"/>
          <w:szCs w:val="20"/>
        </w:rPr>
        <w:tab/>
        <w:t xml:space="preserve">  </w:t>
      </w:r>
      <w:r w:rsidRPr="009F1765">
        <w:rPr>
          <w:sz w:val="20"/>
          <w:szCs w:val="20"/>
        </w:rPr>
        <w:t>OPĆINA BAŠKA, BAŠKA, Palada 88, 51523 Baška</w:t>
      </w:r>
      <w:r>
        <w:rPr>
          <w:sz w:val="20"/>
          <w:szCs w:val="20"/>
        </w:rPr>
        <w:t>, OIB: 24078212554</w:t>
      </w:r>
    </w:p>
    <w:p w14:paraId="04729C10" w14:textId="77777777" w:rsidR="00DE09B5" w:rsidRPr="009F1765" w:rsidRDefault="00DE09B5" w:rsidP="00DE09B5">
      <w:pPr>
        <w:pStyle w:val="Style11"/>
        <w:widowControl/>
        <w:tabs>
          <w:tab w:val="left" w:pos="2270"/>
        </w:tabs>
        <w:ind w:right="-1"/>
        <w:jc w:val="left"/>
        <w:rPr>
          <w:rStyle w:val="FontStyle125"/>
          <w:sz w:val="20"/>
          <w:szCs w:val="20"/>
        </w:rPr>
      </w:pPr>
    </w:p>
    <w:p w14:paraId="3BD9C48A" w14:textId="77777777" w:rsidR="00DE09B5" w:rsidRPr="00877E89" w:rsidRDefault="00DE09B5" w:rsidP="00DE09B5">
      <w:pPr>
        <w:pStyle w:val="Style11"/>
        <w:tabs>
          <w:tab w:val="left" w:pos="2266"/>
        </w:tabs>
        <w:ind w:left="2268" w:right="-1" w:hanging="2268"/>
        <w:rPr>
          <w:sz w:val="20"/>
          <w:szCs w:val="20"/>
        </w:rPr>
      </w:pPr>
      <w:r w:rsidRPr="009F1765">
        <w:rPr>
          <w:rStyle w:val="FontStyle125"/>
          <w:sz w:val="20"/>
          <w:szCs w:val="20"/>
        </w:rPr>
        <w:t>GRAĐEVINA:</w:t>
      </w:r>
      <w:r w:rsidRPr="009F1765">
        <w:rPr>
          <w:rStyle w:val="FontStyle125"/>
          <w:sz w:val="20"/>
          <w:szCs w:val="20"/>
        </w:rPr>
        <w:tab/>
      </w:r>
      <w:r w:rsidRPr="00877E89">
        <w:rPr>
          <w:sz w:val="20"/>
          <w:szCs w:val="20"/>
        </w:rPr>
        <w:t>REKONSTRUKCIJA DOMA KULTURE U INTERPRETACIJSKI CENTAR</w:t>
      </w:r>
    </w:p>
    <w:p w14:paraId="2C55BAD9" w14:textId="77777777" w:rsidR="00DE09B5" w:rsidRPr="009F1765" w:rsidRDefault="00DE09B5" w:rsidP="00DE09B5">
      <w:pPr>
        <w:pStyle w:val="Style11"/>
        <w:widowControl/>
        <w:tabs>
          <w:tab w:val="left" w:pos="2266"/>
        </w:tabs>
        <w:ind w:left="2268" w:right="-1" w:hanging="2268"/>
        <w:rPr>
          <w:rStyle w:val="FontStyle125"/>
          <w:sz w:val="20"/>
          <w:szCs w:val="20"/>
        </w:rPr>
      </w:pPr>
      <w:r>
        <w:rPr>
          <w:sz w:val="20"/>
          <w:szCs w:val="20"/>
        </w:rPr>
        <w:tab/>
      </w:r>
      <w:r w:rsidRPr="00877E89">
        <w:rPr>
          <w:sz w:val="20"/>
          <w:szCs w:val="20"/>
        </w:rPr>
        <w:t>BAŠKA</w:t>
      </w:r>
    </w:p>
    <w:p w14:paraId="6FEDF311" w14:textId="77777777" w:rsidR="00DE09B5" w:rsidRPr="009F1765" w:rsidRDefault="00DE09B5" w:rsidP="00DE09B5">
      <w:pPr>
        <w:pStyle w:val="Style11"/>
        <w:widowControl/>
        <w:tabs>
          <w:tab w:val="left" w:pos="2270"/>
        </w:tabs>
        <w:ind w:right="-1"/>
        <w:rPr>
          <w:rStyle w:val="FontStyle125"/>
          <w:sz w:val="20"/>
          <w:szCs w:val="20"/>
        </w:rPr>
      </w:pPr>
      <w:r w:rsidRPr="009F1765">
        <w:rPr>
          <w:rStyle w:val="FontStyle125"/>
          <w:sz w:val="20"/>
          <w:szCs w:val="20"/>
        </w:rPr>
        <w:tab/>
      </w:r>
    </w:p>
    <w:p w14:paraId="59F3E035" w14:textId="1692C405" w:rsidR="00B231ED" w:rsidRPr="00C825BD" w:rsidRDefault="00DE09B5" w:rsidP="00DE09B5">
      <w:pPr>
        <w:pStyle w:val="Style11"/>
        <w:widowControl/>
        <w:tabs>
          <w:tab w:val="left" w:pos="2270"/>
        </w:tabs>
        <w:ind w:right="-1"/>
        <w:rPr>
          <w:rStyle w:val="FontStyle125"/>
          <w:sz w:val="20"/>
          <w:szCs w:val="20"/>
        </w:rPr>
      </w:pPr>
      <w:r w:rsidRPr="009F1765">
        <w:rPr>
          <w:rStyle w:val="FontStyle125"/>
          <w:sz w:val="20"/>
          <w:szCs w:val="20"/>
        </w:rPr>
        <w:t>LOKACIJA:</w:t>
      </w:r>
      <w:r w:rsidRPr="009F1765">
        <w:rPr>
          <w:rStyle w:val="FontStyle125"/>
          <w:sz w:val="20"/>
          <w:szCs w:val="20"/>
        </w:rPr>
        <w:tab/>
      </w:r>
      <w:r w:rsidRPr="00877E89">
        <w:rPr>
          <w:sz w:val="20"/>
          <w:szCs w:val="20"/>
        </w:rPr>
        <w:t xml:space="preserve">Baška, k.č.1855/1 nastala od dijela </w:t>
      </w:r>
      <w:proofErr w:type="spellStart"/>
      <w:r w:rsidRPr="00877E89">
        <w:rPr>
          <w:sz w:val="20"/>
          <w:szCs w:val="20"/>
        </w:rPr>
        <w:t>k.č</w:t>
      </w:r>
      <w:proofErr w:type="spellEnd"/>
      <w:r w:rsidRPr="00877E89">
        <w:rPr>
          <w:sz w:val="20"/>
          <w:szCs w:val="20"/>
        </w:rPr>
        <w:t>. 1855, k.o. Baška-nova, Općina Baška</w:t>
      </w:r>
    </w:p>
    <w:p w14:paraId="7BED446A" w14:textId="77777777" w:rsidR="00B231ED" w:rsidRPr="004D010A" w:rsidRDefault="00B231ED" w:rsidP="00B231ED">
      <w:pPr>
        <w:pStyle w:val="Style11"/>
        <w:widowControl/>
        <w:tabs>
          <w:tab w:val="left" w:pos="2270"/>
        </w:tabs>
        <w:ind w:right="-1"/>
        <w:rPr>
          <w:sz w:val="20"/>
          <w:szCs w:val="20"/>
        </w:rPr>
      </w:pPr>
    </w:p>
    <w:p w14:paraId="58669DAD" w14:textId="1B2707FC" w:rsidR="00B231ED" w:rsidRPr="004D010A" w:rsidRDefault="00B231ED" w:rsidP="00B231ED">
      <w:pPr>
        <w:pStyle w:val="Style11"/>
        <w:widowControl/>
        <w:tabs>
          <w:tab w:val="left" w:pos="2270"/>
        </w:tabs>
        <w:ind w:right="-1"/>
        <w:rPr>
          <w:sz w:val="20"/>
          <w:szCs w:val="20"/>
        </w:rPr>
      </w:pPr>
      <w:r w:rsidRPr="004D010A">
        <w:rPr>
          <w:sz w:val="20"/>
          <w:szCs w:val="20"/>
        </w:rPr>
        <w:t>VRSTA PROJEKTA:</w:t>
      </w:r>
      <w:r w:rsidRPr="004D010A">
        <w:rPr>
          <w:sz w:val="20"/>
          <w:szCs w:val="20"/>
        </w:rPr>
        <w:tab/>
      </w:r>
      <w:r w:rsidR="0053138E">
        <w:rPr>
          <w:sz w:val="20"/>
          <w:szCs w:val="20"/>
        </w:rPr>
        <w:t xml:space="preserve">  IZVEDBENI GRAĐEVINSKI PROJEKT</w:t>
      </w:r>
      <w:r w:rsidRPr="004D010A">
        <w:rPr>
          <w:rStyle w:val="FontStyle125"/>
          <w:sz w:val="20"/>
          <w:szCs w:val="20"/>
        </w:rPr>
        <w:t xml:space="preserve"> </w:t>
      </w:r>
      <w:r w:rsidR="0053138E">
        <w:rPr>
          <w:rStyle w:val="FontStyle125"/>
          <w:sz w:val="20"/>
          <w:szCs w:val="20"/>
        </w:rPr>
        <w:t xml:space="preserve"> </w:t>
      </w:r>
    </w:p>
    <w:p w14:paraId="73BBE9C2" w14:textId="236908D4" w:rsidR="00B231ED" w:rsidRDefault="00B231ED" w:rsidP="00B231ED">
      <w:pPr>
        <w:pStyle w:val="Style11"/>
        <w:widowControl/>
        <w:tabs>
          <w:tab w:val="left" w:pos="2270"/>
        </w:tabs>
        <w:ind w:right="-1"/>
        <w:jc w:val="left"/>
        <w:rPr>
          <w:sz w:val="20"/>
          <w:szCs w:val="20"/>
        </w:rPr>
      </w:pPr>
      <w:r w:rsidRPr="004D010A">
        <w:rPr>
          <w:sz w:val="20"/>
          <w:szCs w:val="20"/>
        </w:rPr>
        <w:tab/>
      </w:r>
      <w:r w:rsidR="0053138E">
        <w:rPr>
          <w:sz w:val="20"/>
          <w:szCs w:val="20"/>
        </w:rPr>
        <w:t xml:space="preserve">  </w:t>
      </w:r>
    </w:p>
    <w:p w14:paraId="0B03B79C" w14:textId="77777777" w:rsidR="00B231ED" w:rsidRDefault="00B231ED" w:rsidP="00B231ED">
      <w:pPr>
        <w:pStyle w:val="Style11"/>
        <w:widowControl/>
        <w:tabs>
          <w:tab w:val="left" w:pos="2270"/>
        </w:tabs>
        <w:ind w:right="-1"/>
        <w:rPr>
          <w:rStyle w:val="FontStyle125"/>
          <w:sz w:val="20"/>
          <w:szCs w:val="20"/>
        </w:rPr>
      </w:pPr>
    </w:p>
    <w:p w14:paraId="28A7802A" w14:textId="193703BE" w:rsidR="00B231ED" w:rsidRPr="004D010A" w:rsidRDefault="00B231ED" w:rsidP="00B231ED">
      <w:pPr>
        <w:pStyle w:val="Style11"/>
        <w:widowControl/>
        <w:tabs>
          <w:tab w:val="left" w:pos="2270"/>
        </w:tabs>
        <w:ind w:right="-1"/>
        <w:rPr>
          <w:rStyle w:val="FontStyle125"/>
          <w:sz w:val="20"/>
          <w:szCs w:val="20"/>
        </w:rPr>
      </w:pPr>
      <w:r w:rsidRPr="004D010A">
        <w:rPr>
          <w:rStyle w:val="FontStyle125"/>
          <w:sz w:val="20"/>
          <w:szCs w:val="20"/>
        </w:rPr>
        <w:t xml:space="preserve">ZOP: </w:t>
      </w:r>
      <w:r w:rsidRPr="004D010A">
        <w:rPr>
          <w:rStyle w:val="FontStyle125"/>
          <w:sz w:val="20"/>
          <w:szCs w:val="20"/>
        </w:rPr>
        <w:tab/>
      </w:r>
      <w:r w:rsidR="00133472">
        <w:rPr>
          <w:rStyle w:val="FontStyle125"/>
          <w:sz w:val="20"/>
          <w:szCs w:val="20"/>
        </w:rPr>
        <w:t>IP1-1/2025</w:t>
      </w:r>
    </w:p>
    <w:p w14:paraId="3CEC9058" w14:textId="77777777" w:rsidR="00B231ED" w:rsidRPr="004D010A" w:rsidRDefault="00B231ED" w:rsidP="00B231ED">
      <w:pPr>
        <w:pStyle w:val="Podnoje"/>
        <w:jc w:val="center"/>
        <w:rPr>
          <w:rFonts w:ascii="Arial" w:hAnsi="Arial" w:cs="Arial"/>
        </w:rPr>
      </w:pPr>
    </w:p>
    <w:p w14:paraId="5A6A4593" w14:textId="0F454730" w:rsidR="00B231ED" w:rsidRPr="004D010A" w:rsidRDefault="00E94DAD" w:rsidP="00B231ED">
      <w:pPr>
        <w:tabs>
          <w:tab w:val="left" w:pos="1702"/>
        </w:tabs>
        <w:ind w:right="-2"/>
        <w:jc w:val="center"/>
        <w:rPr>
          <w:rFonts w:ascii="Arial" w:hAnsi="Arial" w:cs="Arial"/>
        </w:rPr>
      </w:pPr>
      <w:r>
        <w:rPr>
          <w:rFonts w:ascii="Arial" w:hAnsi="Arial" w:cs="Arial"/>
        </w:rPr>
        <w:t>MAPA 2.</w:t>
      </w:r>
    </w:p>
    <w:p w14:paraId="39FC0ECA" w14:textId="3F4CB169" w:rsidR="00B231ED" w:rsidRPr="004D010A" w:rsidRDefault="00B231ED" w:rsidP="00B231ED">
      <w:pPr>
        <w:spacing w:line="260" w:lineRule="exact"/>
        <w:ind w:left="1440" w:hanging="1440"/>
        <w:jc w:val="center"/>
        <w:rPr>
          <w:rFonts w:ascii="Arial" w:hAnsi="Arial" w:cs="Arial"/>
        </w:rPr>
      </w:pPr>
      <w:r w:rsidRPr="004D010A">
        <w:rPr>
          <w:rFonts w:ascii="Arial" w:hAnsi="Arial" w:cs="Arial"/>
        </w:rPr>
        <w:t xml:space="preserve">Broj projekta: </w:t>
      </w:r>
      <w:r w:rsidR="00133472">
        <w:rPr>
          <w:rFonts w:ascii="Arial" w:hAnsi="Arial" w:cs="Arial"/>
        </w:rPr>
        <w:t>IP1-1/2025</w:t>
      </w:r>
      <w:r w:rsidRPr="004D010A">
        <w:rPr>
          <w:rFonts w:ascii="Arial" w:hAnsi="Arial" w:cs="Arial"/>
        </w:rPr>
        <w:t xml:space="preserve"> G</w:t>
      </w:r>
    </w:p>
    <w:p w14:paraId="5BBBBF0B" w14:textId="77777777" w:rsidR="003F40E4" w:rsidRPr="004D010A" w:rsidRDefault="003F40E4" w:rsidP="003F40E4">
      <w:pPr>
        <w:pStyle w:val="Podnoje"/>
        <w:jc w:val="center"/>
        <w:rPr>
          <w:rFonts w:ascii="Arial" w:hAnsi="Arial" w:cs="Arial"/>
        </w:rPr>
      </w:pPr>
    </w:p>
    <w:p w14:paraId="4C9CE0E3" w14:textId="565500E9" w:rsidR="003F40E4" w:rsidRPr="004D010A" w:rsidRDefault="0053138E" w:rsidP="003F40E4">
      <w:pPr>
        <w:pStyle w:val="Podnoje"/>
        <w:jc w:val="center"/>
        <w:rPr>
          <w:rFonts w:ascii="Arial" w:hAnsi="Arial" w:cs="Arial"/>
        </w:rPr>
      </w:pPr>
      <w:r>
        <w:rPr>
          <w:rFonts w:ascii="Arial" w:hAnsi="Arial" w:cs="Arial"/>
        </w:rPr>
        <w:t xml:space="preserve">  IZVEDBENI GRAĐEVINSKI PROJEKT</w:t>
      </w:r>
    </w:p>
    <w:p w14:paraId="396C40C7" w14:textId="77777777" w:rsidR="003F40E4" w:rsidRPr="004D010A" w:rsidRDefault="003F40E4" w:rsidP="003F40E4">
      <w:pPr>
        <w:autoSpaceDE w:val="0"/>
        <w:autoSpaceDN w:val="0"/>
        <w:adjustRightInd w:val="0"/>
        <w:rPr>
          <w:rFonts w:ascii="Arial" w:eastAsia="Calibri" w:hAnsi="Arial" w:cs="Arial"/>
          <w:i/>
          <w:iCs/>
          <w:color w:val="000000"/>
          <w:lang w:eastAsia="hr-HR"/>
        </w:rPr>
      </w:pPr>
    </w:p>
    <w:p w14:paraId="08FDE3BE" w14:textId="77777777" w:rsidR="003F40E4" w:rsidRPr="004D010A" w:rsidRDefault="003F40E4" w:rsidP="003F40E4">
      <w:pPr>
        <w:autoSpaceDE w:val="0"/>
        <w:autoSpaceDN w:val="0"/>
        <w:adjustRightInd w:val="0"/>
        <w:rPr>
          <w:rFonts w:ascii="Arial" w:eastAsia="Calibri" w:hAnsi="Arial" w:cs="Arial"/>
          <w:i/>
          <w:iCs/>
          <w:color w:val="000000"/>
          <w:lang w:eastAsia="hr-HR"/>
        </w:rPr>
      </w:pPr>
    </w:p>
    <w:p w14:paraId="0F16B483" w14:textId="77777777" w:rsidR="003F40E4" w:rsidRPr="004D010A" w:rsidRDefault="003F40E4" w:rsidP="003F40E4">
      <w:pPr>
        <w:autoSpaceDE w:val="0"/>
        <w:autoSpaceDN w:val="0"/>
        <w:adjustRightInd w:val="0"/>
        <w:rPr>
          <w:rFonts w:ascii="Arial" w:eastAsia="Calibri" w:hAnsi="Arial" w:cs="Arial"/>
          <w:i/>
          <w:iCs/>
          <w:color w:val="000000"/>
          <w:lang w:eastAsia="hr-HR"/>
        </w:rPr>
      </w:pPr>
    </w:p>
    <w:p w14:paraId="7517B9D0" w14:textId="77777777" w:rsidR="003F40E4" w:rsidRPr="004D010A" w:rsidRDefault="003F40E4" w:rsidP="003F40E4">
      <w:pPr>
        <w:autoSpaceDE w:val="0"/>
        <w:autoSpaceDN w:val="0"/>
        <w:adjustRightInd w:val="0"/>
        <w:rPr>
          <w:rFonts w:ascii="Arial" w:eastAsia="Calibri" w:hAnsi="Arial" w:cs="Arial"/>
          <w:i/>
          <w:iCs/>
          <w:color w:val="000000"/>
          <w:lang w:eastAsia="hr-HR"/>
        </w:rPr>
      </w:pPr>
    </w:p>
    <w:p w14:paraId="34B7C2EF" w14:textId="77777777" w:rsidR="00B231ED" w:rsidRPr="00C825BD" w:rsidRDefault="00B231ED" w:rsidP="00B231ED">
      <w:pPr>
        <w:autoSpaceDE w:val="0"/>
        <w:autoSpaceDN w:val="0"/>
        <w:adjustRightInd w:val="0"/>
        <w:ind w:firstLine="708"/>
        <w:rPr>
          <w:rFonts w:ascii="Arial" w:eastAsia="Calibri" w:hAnsi="Arial" w:cs="Arial"/>
          <w:iCs/>
          <w:lang w:eastAsia="hr-HR"/>
        </w:rPr>
      </w:pPr>
      <w:r w:rsidRPr="00C825BD">
        <w:rPr>
          <w:rFonts w:ascii="Arial" w:eastAsia="Calibri" w:hAnsi="Arial" w:cs="Arial"/>
          <w:iCs/>
          <w:lang w:eastAsia="hr-HR"/>
        </w:rPr>
        <w:t>Na temelju članaka 52. Zakona o gradnji (NN RH br. 153/13, 20/17</w:t>
      </w:r>
      <w:r>
        <w:rPr>
          <w:rFonts w:ascii="Arial" w:eastAsia="Calibri" w:hAnsi="Arial" w:cs="Arial"/>
          <w:iCs/>
          <w:lang w:eastAsia="hr-HR"/>
        </w:rPr>
        <w:t>,</w:t>
      </w:r>
      <w:r w:rsidRPr="00C825BD">
        <w:rPr>
          <w:rFonts w:ascii="Arial" w:eastAsia="Calibri" w:hAnsi="Arial" w:cs="Arial"/>
          <w:iCs/>
          <w:lang w:eastAsia="hr-HR"/>
        </w:rPr>
        <w:t xml:space="preserve"> 39/19</w:t>
      </w:r>
      <w:r>
        <w:rPr>
          <w:rFonts w:ascii="Arial" w:eastAsia="Calibri" w:hAnsi="Arial" w:cs="Arial"/>
          <w:iCs/>
          <w:lang w:eastAsia="hr-HR"/>
        </w:rPr>
        <w:t>, 125/19</w:t>
      </w:r>
      <w:r w:rsidRPr="00C825BD">
        <w:rPr>
          <w:rFonts w:ascii="Arial" w:eastAsia="Calibri" w:hAnsi="Arial" w:cs="Arial"/>
          <w:iCs/>
          <w:lang w:eastAsia="hr-HR"/>
        </w:rPr>
        <w:t>) izdaje se slijedeće:</w:t>
      </w:r>
    </w:p>
    <w:p w14:paraId="08BE1D83" w14:textId="77777777" w:rsidR="00B231ED" w:rsidRPr="00C825BD" w:rsidRDefault="00B231ED" w:rsidP="00B231ED">
      <w:pPr>
        <w:autoSpaceDE w:val="0"/>
        <w:autoSpaceDN w:val="0"/>
        <w:adjustRightInd w:val="0"/>
        <w:rPr>
          <w:rFonts w:ascii="Arial" w:eastAsia="Calibri" w:hAnsi="Arial" w:cs="Arial"/>
          <w:lang w:eastAsia="hr-HR"/>
        </w:rPr>
      </w:pPr>
    </w:p>
    <w:p w14:paraId="007EDBC9" w14:textId="77777777" w:rsidR="00B231ED" w:rsidRPr="00C825BD" w:rsidRDefault="00B231ED" w:rsidP="00B231ED">
      <w:pPr>
        <w:autoSpaceDE w:val="0"/>
        <w:autoSpaceDN w:val="0"/>
        <w:adjustRightInd w:val="0"/>
        <w:rPr>
          <w:rFonts w:ascii="Arial" w:eastAsia="Calibri" w:hAnsi="Arial" w:cs="Arial"/>
          <w:lang w:eastAsia="hr-HR"/>
        </w:rPr>
      </w:pPr>
    </w:p>
    <w:p w14:paraId="1DC257CB" w14:textId="77777777" w:rsidR="00B231ED" w:rsidRPr="00C825BD" w:rsidRDefault="00B231ED" w:rsidP="00B231ED">
      <w:pPr>
        <w:autoSpaceDE w:val="0"/>
        <w:autoSpaceDN w:val="0"/>
        <w:adjustRightInd w:val="0"/>
        <w:jc w:val="center"/>
        <w:rPr>
          <w:rFonts w:ascii="Arial" w:eastAsia="Calibri" w:hAnsi="Arial" w:cs="Arial"/>
          <w:color w:val="C00000"/>
          <w:lang w:eastAsia="hr-HR"/>
        </w:rPr>
      </w:pPr>
    </w:p>
    <w:p w14:paraId="43AED78F" w14:textId="5865F5DC" w:rsidR="00B231ED" w:rsidRPr="00C825BD" w:rsidRDefault="00B231ED" w:rsidP="00B231ED">
      <w:pPr>
        <w:pStyle w:val="Naslov1"/>
        <w:jc w:val="center"/>
        <w:rPr>
          <w:rFonts w:ascii="Arial" w:eastAsia="Calibri" w:hAnsi="Arial" w:cs="Arial"/>
          <w:b w:val="0"/>
          <w:lang w:eastAsia="hr-HR"/>
        </w:rPr>
      </w:pPr>
      <w:bookmarkStart w:id="6" w:name="_Toc189058275"/>
      <w:r>
        <w:rPr>
          <w:rFonts w:ascii="Arial" w:eastAsia="Calibri" w:hAnsi="Arial" w:cs="Arial"/>
          <w:lang w:eastAsia="hr-HR"/>
        </w:rPr>
        <w:t>1.</w:t>
      </w:r>
      <w:r w:rsidRPr="00C825BD">
        <w:rPr>
          <w:rFonts w:ascii="Arial" w:eastAsia="Calibri" w:hAnsi="Arial" w:cs="Arial"/>
          <w:lang w:eastAsia="hr-HR"/>
        </w:rPr>
        <w:t>2.  R J E Š E NJ E o imenovanju glavnog projektanta</w:t>
      </w:r>
      <w:r>
        <w:rPr>
          <w:rFonts w:ascii="Arial" w:eastAsia="Calibri" w:hAnsi="Arial" w:cs="Arial"/>
          <w:lang w:eastAsia="hr-HR"/>
        </w:rPr>
        <w:t xml:space="preserve"> i rješenje komore</w:t>
      </w:r>
      <w:bookmarkEnd w:id="6"/>
    </w:p>
    <w:p w14:paraId="25905740" w14:textId="77777777" w:rsidR="00B231ED" w:rsidRPr="00C825BD" w:rsidRDefault="00B231ED" w:rsidP="00B231ED">
      <w:pPr>
        <w:autoSpaceDE w:val="0"/>
        <w:autoSpaceDN w:val="0"/>
        <w:adjustRightInd w:val="0"/>
        <w:jc w:val="center"/>
        <w:rPr>
          <w:rFonts w:ascii="Arial" w:eastAsia="Calibri" w:hAnsi="Arial" w:cs="Arial"/>
          <w:iCs/>
          <w:lang w:eastAsia="hr-HR"/>
        </w:rPr>
      </w:pPr>
    </w:p>
    <w:p w14:paraId="2D7004F9" w14:textId="77777777" w:rsidR="00B231ED" w:rsidRPr="00C825BD" w:rsidRDefault="00B231ED" w:rsidP="00B231ED">
      <w:pPr>
        <w:autoSpaceDE w:val="0"/>
        <w:autoSpaceDN w:val="0"/>
        <w:adjustRightInd w:val="0"/>
        <w:jc w:val="center"/>
        <w:rPr>
          <w:rFonts w:ascii="Arial" w:eastAsia="Calibri" w:hAnsi="Arial" w:cs="Arial"/>
          <w:iCs/>
          <w:lang w:eastAsia="hr-HR"/>
        </w:rPr>
      </w:pPr>
    </w:p>
    <w:p w14:paraId="3D7B8C50" w14:textId="17527A97" w:rsidR="00B231ED" w:rsidRPr="00C825BD" w:rsidRDefault="00B231ED" w:rsidP="00B231ED">
      <w:pPr>
        <w:autoSpaceDE w:val="0"/>
        <w:autoSpaceDN w:val="0"/>
        <w:adjustRightInd w:val="0"/>
        <w:jc w:val="both"/>
        <w:rPr>
          <w:rFonts w:ascii="Arial" w:eastAsia="Calibri" w:hAnsi="Arial" w:cs="Arial"/>
          <w:iCs/>
          <w:lang w:eastAsia="hr-HR"/>
        </w:rPr>
      </w:pPr>
      <w:r w:rsidRPr="00C825BD">
        <w:rPr>
          <w:rFonts w:ascii="Arial" w:eastAsia="Calibri" w:hAnsi="Arial" w:cs="Arial"/>
          <w:iCs/>
          <w:lang w:eastAsia="hr-HR"/>
        </w:rPr>
        <w:t xml:space="preserve">Za </w:t>
      </w:r>
      <w:r w:rsidRPr="00C825BD">
        <w:rPr>
          <w:rFonts w:ascii="Arial" w:eastAsia="Calibri" w:hAnsi="Arial" w:cs="Arial"/>
          <w:bCs/>
          <w:iCs/>
          <w:lang w:eastAsia="hr-HR"/>
        </w:rPr>
        <w:t xml:space="preserve">glavnog projektanta izgradnje građevine </w:t>
      </w:r>
      <w:r w:rsidR="00DE09B5">
        <w:rPr>
          <w:rStyle w:val="FontStyle125"/>
        </w:rPr>
        <w:t>REKONSTRUKCIJA DOMA KULTURE U INTERPRETACIJSKI CENTAR BAŠKA</w:t>
      </w:r>
      <w:r w:rsidRPr="00C825BD">
        <w:rPr>
          <w:rStyle w:val="FontStyle125"/>
        </w:rPr>
        <w:t>,</w:t>
      </w:r>
      <w:r w:rsidRPr="00C825BD">
        <w:rPr>
          <w:rFonts w:ascii="Arial" w:hAnsi="Arial" w:cs="Arial"/>
        </w:rPr>
        <w:t xml:space="preserve"> zajednička oznake projekta: </w:t>
      </w:r>
      <w:r w:rsidR="00133472">
        <w:rPr>
          <w:rFonts w:ascii="Arial" w:hAnsi="Arial" w:cs="Arial"/>
        </w:rPr>
        <w:t>IP1-1/2025</w:t>
      </w:r>
      <w:r w:rsidRPr="00C825BD">
        <w:rPr>
          <w:rFonts w:ascii="Arial" w:hAnsi="Arial" w:cs="Arial"/>
        </w:rPr>
        <w:t xml:space="preserve"> </w:t>
      </w:r>
      <w:r w:rsidRPr="00C825BD">
        <w:rPr>
          <w:rFonts w:ascii="Arial" w:eastAsia="Calibri" w:hAnsi="Arial" w:cs="Arial"/>
          <w:bCs/>
          <w:iCs/>
          <w:lang w:eastAsia="hr-HR"/>
        </w:rPr>
        <w:t xml:space="preserve">i za projektanta Arhitekture, broj projekta </w:t>
      </w:r>
      <w:r w:rsidR="00133472">
        <w:rPr>
          <w:rFonts w:ascii="Arial" w:eastAsia="Calibri" w:hAnsi="Arial" w:cs="Arial"/>
          <w:bCs/>
          <w:iCs/>
          <w:lang w:eastAsia="hr-HR"/>
        </w:rPr>
        <w:t>IP1-1/2025</w:t>
      </w:r>
      <w:r w:rsidRPr="00C825BD">
        <w:rPr>
          <w:rFonts w:ascii="Arial" w:eastAsia="Calibri" w:hAnsi="Arial" w:cs="Arial"/>
          <w:bCs/>
          <w:iCs/>
          <w:lang w:eastAsia="hr-HR"/>
        </w:rPr>
        <w:t xml:space="preserve">-A, </w:t>
      </w:r>
      <w:r w:rsidRPr="00C825BD">
        <w:rPr>
          <w:rFonts w:ascii="Arial" w:eastAsia="Calibri" w:hAnsi="Arial" w:cs="Arial"/>
          <w:iCs/>
          <w:lang w:eastAsia="hr-HR"/>
        </w:rPr>
        <w:t>određuje se :</w:t>
      </w:r>
    </w:p>
    <w:p w14:paraId="47C2BA52" w14:textId="77777777" w:rsidR="00B231ED" w:rsidRPr="00C825BD" w:rsidRDefault="00B231ED" w:rsidP="00B231ED">
      <w:pPr>
        <w:autoSpaceDE w:val="0"/>
        <w:autoSpaceDN w:val="0"/>
        <w:adjustRightInd w:val="0"/>
        <w:jc w:val="center"/>
        <w:rPr>
          <w:rFonts w:ascii="Arial" w:eastAsia="Calibri" w:hAnsi="Arial" w:cs="Arial"/>
          <w:bCs/>
          <w:iCs/>
          <w:lang w:eastAsia="hr-HR"/>
        </w:rPr>
      </w:pPr>
    </w:p>
    <w:p w14:paraId="1472ACCA" w14:textId="77777777" w:rsidR="00B231ED" w:rsidRPr="00C825BD" w:rsidRDefault="00B231ED" w:rsidP="00B231ED">
      <w:pPr>
        <w:autoSpaceDE w:val="0"/>
        <w:autoSpaceDN w:val="0"/>
        <w:adjustRightInd w:val="0"/>
        <w:jc w:val="center"/>
        <w:rPr>
          <w:rFonts w:ascii="Arial" w:eastAsia="Calibri" w:hAnsi="Arial" w:cs="Arial"/>
          <w:bCs/>
          <w:iCs/>
          <w:lang w:eastAsia="hr-HR"/>
        </w:rPr>
      </w:pPr>
    </w:p>
    <w:p w14:paraId="0E5B826D" w14:textId="77777777" w:rsidR="00B231ED" w:rsidRPr="00C825BD" w:rsidRDefault="00B231ED" w:rsidP="00B231ED">
      <w:pPr>
        <w:autoSpaceDE w:val="0"/>
        <w:autoSpaceDN w:val="0"/>
        <w:adjustRightInd w:val="0"/>
        <w:jc w:val="center"/>
        <w:rPr>
          <w:rFonts w:ascii="Arial" w:eastAsia="Calibri" w:hAnsi="Arial" w:cs="Arial"/>
          <w:bCs/>
          <w:iCs/>
          <w:lang w:eastAsia="hr-HR"/>
        </w:rPr>
      </w:pPr>
      <w:r w:rsidRPr="00C825BD">
        <w:rPr>
          <w:rFonts w:ascii="Arial" w:eastAsia="Calibri" w:hAnsi="Arial" w:cs="Arial"/>
          <w:bCs/>
          <w:iCs/>
          <w:lang w:eastAsia="hr-HR"/>
        </w:rPr>
        <w:t>Ovlašteni arhitekt</w:t>
      </w:r>
    </w:p>
    <w:p w14:paraId="67A7362F" w14:textId="77777777" w:rsidR="00B231ED" w:rsidRPr="00C825BD" w:rsidRDefault="00B231ED" w:rsidP="00B231ED">
      <w:pPr>
        <w:autoSpaceDE w:val="0"/>
        <w:autoSpaceDN w:val="0"/>
        <w:adjustRightInd w:val="0"/>
        <w:jc w:val="center"/>
        <w:rPr>
          <w:rFonts w:ascii="Arial" w:eastAsia="Calibri" w:hAnsi="Arial" w:cs="Arial"/>
          <w:bCs/>
          <w:iCs/>
          <w:lang w:eastAsia="hr-HR"/>
        </w:rPr>
      </w:pPr>
    </w:p>
    <w:p w14:paraId="14D697D2" w14:textId="77777777" w:rsidR="00B231ED" w:rsidRPr="00C825BD" w:rsidRDefault="00B231ED" w:rsidP="00B231ED">
      <w:pPr>
        <w:autoSpaceDE w:val="0"/>
        <w:autoSpaceDN w:val="0"/>
        <w:adjustRightInd w:val="0"/>
        <w:jc w:val="center"/>
        <w:rPr>
          <w:rFonts w:ascii="Arial" w:eastAsia="Calibri" w:hAnsi="Arial" w:cs="Arial"/>
          <w:bCs/>
          <w:iCs/>
          <w:lang w:eastAsia="hr-HR"/>
        </w:rPr>
      </w:pPr>
      <w:r w:rsidRPr="00C825BD">
        <w:rPr>
          <w:rFonts w:ascii="Arial" w:eastAsia="Calibri" w:hAnsi="Arial" w:cs="Arial"/>
          <w:bCs/>
          <w:iCs/>
          <w:lang w:eastAsia="hr-HR"/>
        </w:rPr>
        <w:t xml:space="preserve">Zlatko Krajačević, dipl. ing. arh. </w:t>
      </w:r>
    </w:p>
    <w:p w14:paraId="078B189A" w14:textId="77777777" w:rsidR="00B231ED" w:rsidRPr="00C825BD" w:rsidRDefault="00B231ED" w:rsidP="00B231ED">
      <w:pPr>
        <w:autoSpaceDE w:val="0"/>
        <w:autoSpaceDN w:val="0"/>
        <w:adjustRightInd w:val="0"/>
        <w:rPr>
          <w:rFonts w:ascii="Arial" w:eastAsia="Calibri" w:hAnsi="Arial" w:cs="Arial"/>
          <w:iCs/>
          <w:lang w:eastAsia="hr-HR"/>
        </w:rPr>
      </w:pPr>
      <w:r>
        <w:rPr>
          <w:rFonts w:ascii="Arial" w:eastAsia="Calibri" w:hAnsi="Arial" w:cs="Arial"/>
          <w:iCs/>
          <w:lang w:eastAsia="hr-HR"/>
        </w:rPr>
        <w:t xml:space="preserve"> </w:t>
      </w:r>
      <w:r>
        <w:rPr>
          <w:rFonts w:ascii="Arial" w:eastAsia="Calibri" w:hAnsi="Arial" w:cs="Arial"/>
          <w:iCs/>
          <w:lang w:eastAsia="hr-HR"/>
        </w:rPr>
        <w:tab/>
      </w:r>
      <w:r>
        <w:rPr>
          <w:rFonts w:ascii="Arial" w:eastAsia="Calibri" w:hAnsi="Arial" w:cs="Arial"/>
          <w:iCs/>
          <w:lang w:eastAsia="hr-HR"/>
        </w:rPr>
        <w:tab/>
      </w:r>
      <w:r>
        <w:rPr>
          <w:rFonts w:ascii="Arial" w:eastAsia="Calibri" w:hAnsi="Arial" w:cs="Arial"/>
          <w:iCs/>
          <w:lang w:eastAsia="hr-HR"/>
        </w:rPr>
        <w:tab/>
      </w:r>
      <w:r>
        <w:rPr>
          <w:rFonts w:ascii="Arial" w:eastAsia="Calibri" w:hAnsi="Arial" w:cs="Arial"/>
          <w:iCs/>
          <w:lang w:eastAsia="hr-HR"/>
        </w:rPr>
        <w:tab/>
        <w:t xml:space="preserve">     Ovlašteni arh. br. A-131</w:t>
      </w:r>
    </w:p>
    <w:p w14:paraId="4E561D6A" w14:textId="77777777" w:rsidR="00096A53" w:rsidRPr="004D010A" w:rsidRDefault="00096A53" w:rsidP="00096A53">
      <w:pPr>
        <w:autoSpaceDE w:val="0"/>
        <w:autoSpaceDN w:val="0"/>
        <w:adjustRightInd w:val="0"/>
        <w:rPr>
          <w:rFonts w:ascii="Arial" w:eastAsia="Calibri" w:hAnsi="Arial" w:cs="Arial"/>
          <w:iCs/>
          <w:lang w:eastAsia="hr-HR"/>
        </w:rPr>
      </w:pPr>
    </w:p>
    <w:p w14:paraId="58B34BB7" w14:textId="77777777" w:rsidR="00096A53" w:rsidRPr="004D010A" w:rsidRDefault="00096A53" w:rsidP="00096A53">
      <w:pPr>
        <w:autoSpaceDE w:val="0"/>
        <w:autoSpaceDN w:val="0"/>
        <w:adjustRightInd w:val="0"/>
        <w:rPr>
          <w:rFonts w:ascii="Arial" w:eastAsia="Calibri" w:hAnsi="Arial" w:cs="Arial"/>
          <w:iCs/>
          <w:lang w:eastAsia="hr-HR"/>
        </w:rPr>
      </w:pPr>
    </w:p>
    <w:p w14:paraId="716C8E02" w14:textId="77777777" w:rsidR="00096A53" w:rsidRPr="004D010A" w:rsidRDefault="00096A53" w:rsidP="00096A53">
      <w:pPr>
        <w:autoSpaceDE w:val="0"/>
        <w:autoSpaceDN w:val="0"/>
        <w:adjustRightInd w:val="0"/>
        <w:rPr>
          <w:rFonts w:ascii="Arial" w:eastAsia="Calibri" w:hAnsi="Arial" w:cs="Arial"/>
          <w:iCs/>
          <w:lang w:eastAsia="hr-HR"/>
        </w:rPr>
      </w:pPr>
    </w:p>
    <w:p w14:paraId="6C90DD75" w14:textId="77777777" w:rsidR="00096A53" w:rsidRPr="004D010A" w:rsidRDefault="00096A53" w:rsidP="00096A53">
      <w:pPr>
        <w:autoSpaceDE w:val="0"/>
        <w:autoSpaceDN w:val="0"/>
        <w:adjustRightInd w:val="0"/>
        <w:ind w:firstLine="5103"/>
        <w:rPr>
          <w:rFonts w:ascii="Arial" w:eastAsia="Calibri" w:hAnsi="Arial" w:cs="Arial"/>
          <w:iCs/>
          <w:lang w:eastAsia="hr-HR"/>
        </w:rPr>
      </w:pPr>
      <w:r w:rsidRPr="004D010A">
        <w:rPr>
          <w:rFonts w:ascii="Arial" w:eastAsia="Calibri" w:hAnsi="Arial" w:cs="Arial"/>
          <w:iCs/>
          <w:lang w:eastAsia="hr-HR"/>
        </w:rPr>
        <w:t>Za investitora:</w:t>
      </w:r>
    </w:p>
    <w:p w14:paraId="0C8CBFBA" w14:textId="77777777" w:rsidR="00096A53" w:rsidRPr="004D010A" w:rsidRDefault="00096A53" w:rsidP="00096A53">
      <w:pPr>
        <w:autoSpaceDE w:val="0"/>
        <w:autoSpaceDN w:val="0"/>
        <w:adjustRightInd w:val="0"/>
        <w:ind w:firstLine="5103"/>
        <w:rPr>
          <w:rFonts w:ascii="Arial" w:hAnsi="Arial" w:cs="Arial"/>
          <w:noProof/>
          <w:lang w:eastAsia="hr-BA"/>
        </w:rPr>
      </w:pPr>
    </w:p>
    <w:p w14:paraId="0EA3FD8B" w14:textId="77777777" w:rsidR="00096A53" w:rsidRPr="004D010A" w:rsidRDefault="00096A53" w:rsidP="00096A53">
      <w:pPr>
        <w:autoSpaceDE w:val="0"/>
        <w:autoSpaceDN w:val="0"/>
        <w:adjustRightInd w:val="0"/>
        <w:ind w:firstLine="5103"/>
        <w:rPr>
          <w:rFonts w:ascii="Arial" w:hAnsi="Arial" w:cs="Arial"/>
          <w:noProof/>
          <w:lang w:eastAsia="hr-BA"/>
        </w:rPr>
      </w:pPr>
      <w:r w:rsidRPr="004D010A">
        <w:rPr>
          <w:rFonts w:ascii="Arial" w:hAnsi="Arial" w:cs="Arial"/>
          <w:noProof/>
          <w:lang w:eastAsia="hr-BA"/>
        </w:rPr>
        <w:drawing>
          <wp:inline distT="0" distB="0" distL="0" distR="0" wp14:anchorId="2BFA0AA1" wp14:editId="32769523">
            <wp:extent cx="2370407" cy="1403025"/>
            <wp:effectExtent l="0" t="0" r="0" b="6985"/>
            <wp:docPr id="9"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OTPIS pmc 2.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391352" cy="1415422"/>
                    </a:xfrm>
                    <a:prstGeom prst="rect">
                      <a:avLst/>
                    </a:prstGeom>
                  </pic:spPr>
                </pic:pic>
              </a:graphicData>
            </a:graphic>
          </wp:inline>
        </w:drawing>
      </w:r>
    </w:p>
    <w:p w14:paraId="44426F19" w14:textId="77777777" w:rsidR="00096A53" w:rsidRPr="004D010A" w:rsidRDefault="00096A53" w:rsidP="00096A53">
      <w:pPr>
        <w:autoSpaceDE w:val="0"/>
        <w:autoSpaceDN w:val="0"/>
        <w:adjustRightInd w:val="0"/>
        <w:ind w:firstLine="5103"/>
        <w:rPr>
          <w:rFonts w:ascii="Arial" w:hAnsi="Arial" w:cs="Arial"/>
          <w:noProof/>
          <w:lang w:eastAsia="hr-BA"/>
        </w:rPr>
      </w:pPr>
    </w:p>
    <w:p w14:paraId="43ACF55D" w14:textId="15D034ED" w:rsidR="00096A53" w:rsidRPr="004D010A" w:rsidRDefault="00096A53" w:rsidP="00096A53">
      <w:pPr>
        <w:tabs>
          <w:tab w:val="left" w:pos="1276"/>
          <w:tab w:val="left" w:pos="6096"/>
        </w:tabs>
        <w:ind w:firstLine="5103"/>
        <w:rPr>
          <w:rFonts w:ascii="Arial" w:hAnsi="Arial" w:cs="Arial"/>
        </w:rPr>
      </w:pPr>
      <w:r w:rsidRPr="004D010A">
        <w:rPr>
          <w:rFonts w:ascii="Arial" w:eastAsia="Calibri" w:hAnsi="Arial" w:cs="Arial"/>
          <w:lang w:eastAsia="hr-HR"/>
        </w:rPr>
        <w:t>_________________________</w:t>
      </w:r>
    </w:p>
    <w:p w14:paraId="5D4DBE1C" w14:textId="77777777" w:rsidR="00096A53" w:rsidRPr="004D010A" w:rsidRDefault="00096A53" w:rsidP="00096A53">
      <w:pPr>
        <w:tabs>
          <w:tab w:val="left" w:pos="1276"/>
          <w:tab w:val="left" w:pos="6096"/>
        </w:tabs>
        <w:rPr>
          <w:rFonts w:ascii="Arial" w:hAnsi="Arial" w:cs="Arial"/>
        </w:rPr>
      </w:pPr>
      <w:r w:rsidRPr="004D010A">
        <w:rPr>
          <w:rFonts w:ascii="Arial" w:hAnsi="Arial" w:cs="Arial"/>
        </w:rPr>
        <w:tab/>
      </w:r>
      <w:r w:rsidRPr="004D010A">
        <w:rPr>
          <w:rFonts w:ascii="Arial" w:hAnsi="Arial" w:cs="Arial"/>
        </w:rPr>
        <w:tab/>
      </w:r>
    </w:p>
    <w:p w14:paraId="0A832366" w14:textId="77777777" w:rsidR="00096A53" w:rsidRPr="004D010A" w:rsidRDefault="00096A53" w:rsidP="00096A53">
      <w:pPr>
        <w:tabs>
          <w:tab w:val="left" w:pos="1276"/>
          <w:tab w:val="left" w:pos="6096"/>
        </w:tabs>
        <w:rPr>
          <w:rFonts w:ascii="Arial" w:hAnsi="Arial" w:cs="Arial"/>
        </w:rPr>
      </w:pPr>
    </w:p>
    <w:p w14:paraId="77A47813" w14:textId="1C564FCB" w:rsidR="00096A53" w:rsidRPr="004D010A" w:rsidRDefault="00096A53" w:rsidP="00096A53">
      <w:pPr>
        <w:tabs>
          <w:tab w:val="left" w:pos="1276"/>
          <w:tab w:val="left" w:pos="6096"/>
        </w:tabs>
        <w:rPr>
          <w:rFonts w:ascii="Arial" w:hAnsi="Arial" w:cs="Arial"/>
        </w:rPr>
      </w:pPr>
      <w:r w:rsidRPr="004D010A">
        <w:rPr>
          <w:rFonts w:ascii="Arial" w:hAnsi="Arial" w:cs="Arial"/>
          <w:lang w:eastAsia="hr-HR"/>
        </w:rPr>
        <w:t xml:space="preserve">U Rijeci, </w:t>
      </w:r>
      <w:r w:rsidRPr="004D010A">
        <w:rPr>
          <w:rFonts w:ascii="Arial" w:hAnsi="Arial" w:cs="Arial"/>
        </w:rPr>
        <w:t xml:space="preserve">19. </w:t>
      </w:r>
      <w:r w:rsidR="00B231ED">
        <w:rPr>
          <w:rFonts w:ascii="Arial" w:hAnsi="Arial" w:cs="Arial"/>
        </w:rPr>
        <w:t>1</w:t>
      </w:r>
      <w:r w:rsidRPr="004D010A">
        <w:rPr>
          <w:rFonts w:ascii="Arial" w:hAnsi="Arial" w:cs="Arial"/>
        </w:rPr>
        <w:t>. 202</w:t>
      </w:r>
      <w:r w:rsidR="00DE09B5">
        <w:rPr>
          <w:rFonts w:ascii="Arial" w:hAnsi="Arial" w:cs="Arial"/>
        </w:rPr>
        <w:t>5</w:t>
      </w:r>
      <w:r w:rsidRPr="004D010A">
        <w:rPr>
          <w:rFonts w:ascii="Arial" w:hAnsi="Arial" w:cs="Arial"/>
        </w:rPr>
        <w:t>.</w:t>
      </w:r>
    </w:p>
    <w:p w14:paraId="7B9F5E85" w14:textId="77777777" w:rsidR="00096A53" w:rsidRPr="004D010A" w:rsidRDefault="00096A53" w:rsidP="00096A53">
      <w:pPr>
        <w:autoSpaceDE w:val="0"/>
        <w:autoSpaceDN w:val="0"/>
        <w:adjustRightInd w:val="0"/>
        <w:jc w:val="center"/>
        <w:rPr>
          <w:rFonts w:ascii="Arial" w:hAnsi="Arial" w:cs="Arial"/>
          <w:b/>
          <w:bCs/>
          <w:lang w:eastAsia="hr-HR"/>
        </w:rPr>
      </w:pPr>
    </w:p>
    <w:p w14:paraId="194B4120" w14:textId="77777777" w:rsidR="003F40E4" w:rsidRPr="004D010A" w:rsidRDefault="003F40E4" w:rsidP="003F40E4">
      <w:pPr>
        <w:pStyle w:val="Style11"/>
        <w:widowControl/>
        <w:tabs>
          <w:tab w:val="left" w:pos="2270"/>
        </w:tabs>
        <w:ind w:right="-1"/>
        <w:jc w:val="left"/>
        <w:rPr>
          <w:rStyle w:val="FontStyle125"/>
          <w:sz w:val="20"/>
          <w:szCs w:val="20"/>
        </w:rPr>
      </w:pPr>
    </w:p>
    <w:p w14:paraId="770E3068" w14:textId="77777777" w:rsidR="003F40E4" w:rsidRPr="004D010A" w:rsidRDefault="003F40E4" w:rsidP="003F40E4">
      <w:pPr>
        <w:pStyle w:val="Naslov1"/>
        <w:rPr>
          <w:rFonts w:ascii="Arial" w:hAnsi="Arial" w:cs="Arial"/>
        </w:rPr>
      </w:pPr>
    </w:p>
    <w:p w14:paraId="7663EB91" w14:textId="77777777" w:rsidR="003F40E4" w:rsidRPr="004D010A" w:rsidRDefault="003F40E4" w:rsidP="003F40E4">
      <w:pPr>
        <w:rPr>
          <w:rFonts w:ascii="Arial" w:hAnsi="Arial" w:cs="Arial"/>
        </w:rPr>
      </w:pPr>
      <w:r w:rsidRPr="004D010A">
        <w:rPr>
          <w:rFonts w:ascii="Arial" w:hAnsi="Arial" w:cs="Arial"/>
        </w:rPr>
        <w:br/>
      </w:r>
      <w:r w:rsidRPr="004D010A">
        <w:rPr>
          <w:rFonts w:ascii="Arial" w:hAnsi="Arial" w:cs="Arial"/>
          <w:noProof/>
          <w:lang w:eastAsia="hr-BA"/>
        </w:rPr>
        <w:drawing>
          <wp:inline distT="0" distB="0" distL="0" distR="0" wp14:anchorId="5B3B3605" wp14:editId="09945448">
            <wp:extent cx="5760720" cy="7929133"/>
            <wp:effectExtent l="19050" t="0" r="0" b="0"/>
            <wp:docPr id="14" name="Picture 6" descr="IMENOVANJE HKAIG 1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ENOVANJE HKAIG 1M"/>
                    <pic:cNvPicPr>
                      <a:picLocks noChangeAspect="1" noChangeArrowheads="1"/>
                    </pic:cNvPicPr>
                  </pic:nvPicPr>
                  <pic:blipFill>
                    <a:blip r:embed="rId16" cstate="print"/>
                    <a:srcRect/>
                    <a:stretch>
                      <a:fillRect/>
                    </a:stretch>
                  </pic:blipFill>
                  <pic:spPr bwMode="auto">
                    <a:xfrm>
                      <a:off x="0" y="0"/>
                      <a:ext cx="5760720" cy="7929133"/>
                    </a:xfrm>
                    <a:prstGeom prst="rect">
                      <a:avLst/>
                    </a:prstGeom>
                    <a:noFill/>
                    <a:ln w="9525">
                      <a:noFill/>
                      <a:miter lim="800000"/>
                      <a:headEnd/>
                      <a:tailEnd/>
                    </a:ln>
                  </pic:spPr>
                </pic:pic>
              </a:graphicData>
            </a:graphic>
          </wp:inline>
        </w:drawing>
      </w:r>
    </w:p>
    <w:p w14:paraId="725123EA" w14:textId="77777777" w:rsidR="003F40E4" w:rsidRPr="004D010A" w:rsidRDefault="003F40E4" w:rsidP="003F40E4">
      <w:pPr>
        <w:rPr>
          <w:rFonts w:ascii="Arial" w:hAnsi="Arial" w:cs="Arial"/>
        </w:rPr>
      </w:pPr>
    </w:p>
    <w:p w14:paraId="2DDBCD28" w14:textId="77777777" w:rsidR="003F40E4" w:rsidRPr="004D010A" w:rsidRDefault="003F40E4" w:rsidP="003F40E4">
      <w:pPr>
        <w:rPr>
          <w:rFonts w:ascii="Arial" w:hAnsi="Arial" w:cs="Arial"/>
        </w:rPr>
      </w:pPr>
      <w:r w:rsidRPr="004D010A">
        <w:rPr>
          <w:rFonts w:ascii="Arial" w:hAnsi="Arial" w:cs="Arial"/>
          <w:noProof/>
          <w:lang w:eastAsia="hr-BA"/>
        </w:rPr>
        <w:lastRenderedPageBreak/>
        <w:drawing>
          <wp:inline distT="0" distB="0" distL="0" distR="0" wp14:anchorId="1A72084E" wp14:editId="23B54A04">
            <wp:extent cx="5760720" cy="7929133"/>
            <wp:effectExtent l="19050" t="0" r="0" b="0"/>
            <wp:docPr id="15" name="Picture 7" descr="IMENOVANJE HKAIG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ENOVANJE HKAIG 2-2"/>
                    <pic:cNvPicPr>
                      <a:picLocks noChangeAspect="1" noChangeArrowheads="1"/>
                    </pic:cNvPicPr>
                  </pic:nvPicPr>
                  <pic:blipFill>
                    <a:blip r:embed="rId17" cstate="print"/>
                    <a:srcRect/>
                    <a:stretch>
                      <a:fillRect/>
                    </a:stretch>
                  </pic:blipFill>
                  <pic:spPr bwMode="auto">
                    <a:xfrm>
                      <a:off x="0" y="0"/>
                      <a:ext cx="5760720" cy="7929133"/>
                    </a:xfrm>
                    <a:prstGeom prst="rect">
                      <a:avLst/>
                    </a:prstGeom>
                    <a:noFill/>
                    <a:ln w="9525">
                      <a:noFill/>
                      <a:miter lim="800000"/>
                      <a:headEnd/>
                      <a:tailEnd/>
                    </a:ln>
                  </pic:spPr>
                </pic:pic>
              </a:graphicData>
            </a:graphic>
          </wp:inline>
        </w:drawing>
      </w:r>
    </w:p>
    <w:p w14:paraId="645A48D4" w14:textId="77777777" w:rsidR="003F40E4" w:rsidRPr="004D010A" w:rsidRDefault="003F40E4" w:rsidP="003F40E4">
      <w:pPr>
        <w:rPr>
          <w:rFonts w:ascii="Arial" w:hAnsi="Arial" w:cs="Arial"/>
        </w:rPr>
      </w:pPr>
    </w:p>
    <w:p w14:paraId="76A8C9EC" w14:textId="77777777" w:rsidR="003D4709" w:rsidRPr="004D010A" w:rsidRDefault="003D4709" w:rsidP="005D29B4">
      <w:pPr>
        <w:pStyle w:val="Style11"/>
        <w:widowControl/>
        <w:tabs>
          <w:tab w:val="left" w:pos="2270"/>
        </w:tabs>
        <w:ind w:right="-1"/>
        <w:jc w:val="left"/>
        <w:rPr>
          <w:rStyle w:val="FontStyle125"/>
          <w:sz w:val="20"/>
          <w:szCs w:val="20"/>
        </w:rPr>
      </w:pPr>
    </w:p>
    <w:p w14:paraId="44576BEE" w14:textId="77777777" w:rsidR="003F40E4" w:rsidRPr="004D010A" w:rsidRDefault="003F40E4" w:rsidP="00F61952">
      <w:pPr>
        <w:pStyle w:val="Style3"/>
        <w:widowControl/>
        <w:tabs>
          <w:tab w:val="left" w:pos="2127"/>
        </w:tabs>
        <w:jc w:val="both"/>
        <w:rPr>
          <w:rStyle w:val="FontStyle125"/>
          <w:sz w:val="20"/>
          <w:szCs w:val="20"/>
        </w:rPr>
      </w:pPr>
    </w:p>
    <w:p w14:paraId="68D4536A" w14:textId="77777777" w:rsidR="003F40E4" w:rsidRPr="004D010A" w:rsidRDefault="003F40E4" w:rsidP="00F61952">
      <w:pPr>
        <w:pStyle w:val="Style3"/>
        <w:widowControl/>
        <w:tabs>
          <w:tab w:val="left" w:pos="2127"/>
        </w:tabs>
        <w:jc w:val="both"/>
        <w:rPr>
          <w:rStyle w:val="FontStyle125"/>
          <w:sz w:val="20"/>
          <w:szCs w:val="20"/>
        </w:rPr>
      </w:pPr>
    </w:p>
    <w:p w14:paraId="3490EE10" w14:textId="77777777" w:rsidR="003F40E4" w:rsidRPr="004D010A" w:rsidRDefault="003F40E4" w:rsidP="00F61952">
      <w:pPr>
        <w:pStyle w:val="Style3"/>
        <w:widowControl/>
        <w:tabs>
          <w:tab w:val="left" w:pos="2127"/>
        </w:tabs>
        <w:jc w:val="both"/>
        <w:rPr>
          <w:rStyle w:val="FontStyle125"/>
          <w:sz w:val="20"/>
          <w:szCs w:val="20"/>
        </w:rPr>
      </w:pPr>
    </w:p>
    <w:p w14:paraId="3709AC83" w14:textId="77777777" w:rsidR="004B667C" w:rsidRPr="004D010A" w:rsidRDefault="004B667C" w:rsidP="00F61952">
      <w:pPr>
        <w:pStyle w:val="Style3"/>
        <w:widowControl/>
        <w:tabs>
          <w:tab w:val="left" w:pos="2127"/>
        </w:tabs>
        <w:jc w:val="both"/>
        <w:rPr>
          <w:rStyle w:val="FontStyle125"/>
          <w:sz w:val="20"/>
          <w:szCs w:val="20"/>
        </w:rPr>
      </w:pPr>
    </w:p>
    <w:p w14:paraId="1BB5099A" w14:textId="77777777" w:rsidR="00DE09B5" w:rsidRDefault="00DE09B5" w:rsidP="00DE09B5">
      <w:pPr>
        <w:pStyle w:val="Style3"/>
        <w:widowControl/>
        <w:tabs>
          <w:tab w:val="left" w:pos="2127"/>
        </w:tabs>
        <w:jc w:val="both"/>
        <w:rPr>
          <w:rStyle w:val="FontStyle125"/>
          <w:sz w:val="20"/>
          <w:szCs w:val="20"/>
        </w:rPr>
      </w:pPr>
    </w:p>
    <w:p w14:paraId="14DD3080" w14:textId="0CE72CF9" w:rsidR="00DE09B5" w:rsidRDefault="00DE09B5" w:rsidP="00DE09B5">
      <w:pPr>
        <w:pStyle w:val="Style3"/>
        <w:widowControl/>
        <w:tabs>
          <w:tab w:val="left" w:pos="2127"/>
        </w:tabs>
        <w:jc w:val="both"/>
        <w:rPr>
          <w:sz w:val="20"/>
          <w:szCs w:val="20"/>
        </w:rPr>
      </w:pPr>
      <w:r w:rsidRPr="009F1765">
        <w:rPr>
          <w:rStyle w:val="FontStyle125"/>
          <w:sz w:val="20"/>
          <w:szCs w:val="20"/>
        </w:rPr>
        <w:t>INVESTITOR:</w:t>
      </w:r>
      <w:r w:rsidRPr="009F1765">
        <w:rPr>
          <w:rStyle w:val="FontStyle125"/>
          <w:sz w:val="20"/>
          <w:szCs w:val="20"/>
        </w:rPr>
        <w:tab/>
        <w:t xml:space="preserve">  </w:t>
      </w:r>
      <w:r w:rsidRPr="009F1765">
        <w:rPr>
          <w:sz w:val="20"/>
          <w:szCs w:val="20"/>
        </w:rPr>
        <w:t>OPĆINA BAŠKA, BAŠKA, Palada 88, 51523 Baška</w:t>
      </w:r>
      <w:r>
        <w:rPr>
          <w:sz w:val="20"/>
          <w:szCs w:val="20"/>
        </w:rPr>
        <w:t>, OIB: 24078212554</w:t>
      </w:r>
    </w:p>
    <w:p w14:paraId="049A4804" w14:textId="77777777" w:rsidR="00DE09B5" w:rsidRPr="009F1765" w:rsidRDefault="00DE09B5" w:rsidP="00DE09B5">
      <w:pPr>
        <w:pStyle w:val="Style11"/>
        <w:widowControl/>
        <w:tabs>
          <w:tab w:val="left" w:pos="2270"/>
        </w:tabs>
        <w:ind w:right="-1"/>
        <w:jc w:val="left"/>
        <w:rPr>
          <w:rStyle w:val="FontStyle125"/>
          <w:sz w:val="20"/>
          <w:szCs w:val="20"/>
        </w:rPr>
      </w:pPr>
    </w:p>
    <w:p w14:paraId="21FCDA66" w14:textId="6E8004F4" w:rsidR="00B231ED" w:rsidRPr="00C825BD" w:rsidRDefault="00B231ED" w:rsidP="00B231ED">
      <w:pPr>
        <w:pStyle w:val="Style11"/>
        <w:widowControl/>
        <w:tabs>
          <w:tab w:val="left" w:pos="2266"/>
        </w:tabs>
        <w:ind w:left="2268" w:right="-1" w:hanging="2268"/>
        <w:rPr>
          <w:rStyle w:val="FontStyle125"/>
          <w:sz w:val="20"/>
          <w:szCs w:val="20"/>
        </w:rPr>
      </w:pPr>
      <w:r w:rsidRPr="00C825BD">
        <w:rPr>
          <w:rStyle w:val="FontStyle125"/>
          <w:sz w:val="20"/>
          <w:szCs w:val="20"/>
        </w:rPr>
        <w:t>GRAĐEVINA:</w:t>
      </w:r>
      <w:r w:rsidRPr="00C825BD">
        <w:rPr>
          <w:rStyle w:val="FontStyle125"/>
          <w:sz w:val="20"/>
          <w:szCs w:val="20"/>
        </w:rPr>
        <w:tab/>
      </w:r>
      <w:r w:rsidR="00DE09B5">
        <w:rPr>
          <w:rStyle w:val="FontStyle125"/>
          <w:sz w:val="20"/>
          <w:szCs w:val="20"/>
        </w:rPr>
        <w:t>REKONSTRUKCIJA DOMA KULTURE U INTERPRETACIJSKI CENTAR Baška</w:t>
      </w:r>
    </w:p>
    <w:p w14:paraId="7C5345C1" w14:textId="77777777" w:rsidR="00B231ED" w:rsidRPr="00C825BD" w:rsidRDefault="00B231ED" w:rsidP="00B231ED">
      <w:pPr>
        <w:pStyle w:val="Style11"/>
        <w:widowControl/>
        <w:tabs>
          <w:tab w:val="left" w:pos="2270"/>
        </w:tabs>
        <w:ind w:right="-1"/>
        <w:rPr>
          <w:rStyle w:val="FontStyle125"/>
          <w:sz w:val="20"/>
          <w:szCs w:val="20"/>
        </w:rPr>
      </w:pPr>
      <w:r w:rsidRPr="00C825BD">
        <w:rPr>
          <w:rStyle w:val="FontStyle125"/>
          <w:sz w:val="20"/>
          <w:szCs w:val="20"/>
        </w:rPr>
        <w:tab/>
      </w:r>
    </w:p>
    <w:p w14:paraId="21A800FD" w14:textId="162679DE" w:rsidR="00B231ED" w:rsidRPr="00C825BD" w:rsidRDefault="00B231ED" w:rsidP="00B231ED">
      <w:pPr>
        <w:pStyle w:val="Style11"/>
        <w:widowControl/>
        <w:tabs>
          <w:tab w:val="left" w:pos="2270"/>
        </w:tabs>
        <w:ind w:right="-1"/>
        <w:rPr>
          <w:rStyle w:val="FontStyle125"/>
          <w:sz w:val="20"/>
          <w:szCs w:val="20"/>
        </w:rPr>
      </w:pPr>
      <w:r w:rsidRPr="00C825BD">
        <w:rPr>
          <w:rStyle w:val="FontStyle125"/>
          <w:sz w:val="20"/>
          <w:szCs w:val="20"/>
        </w:rPr>
        <w:t>LOKACIJA:</w:t>
      </w:r>
      <w:r w:rsidRPr="00C825BD">
        <w:rPr>
          <w:rStyle w:val="FontStyle125"/>
          <w:sz w:val="20"/>
          <w:szCs w:val="20"/>
        </w:rPr>
        <w:tab/>
      </w:r>
      <w:r w:rsidR="00DE09B5">
        <w:rPr>
          <w:rStyle w:val="FontStyle125"/>
          <w:sz w:val="20"/>
          <w:szCs w:val="20"/>
        </w:rPr>
        <w:t xml:space="preserve">Baška, k.č.1855/1 nastala od dijela </w:t>
      </w:r>
      <w:proofErr w:type="spellStart"/>
      <w:r w:rsidR="00DE09B5">
        <w:rPr>
          <w:rStyle w:val="FontStyle125"/>
          <w:sz w:val="20"/>
          <w:szCs w:val="20"/>
        </w:rPr>
        <w:t>k.č</w:t>
      </w:r>
      <w:proofErr w:type="spellEnd"/>
      <w:r w:rsidR="00DE09B5">
        <w:rPr>
          <w:rStyle w:val="FontStyle125"/>
          <w:sz w:val="20"/>
          <w:szCs w:val="20"/>
        </w:rPr>
        <w:t>. 1855, k.o. Baška-nova, Općina Baška</w:t>
      </w:r>
    </w:p>
    <w:p w14:paraId="453AB7C3" w14:textId="77777777" w:rsidR="00B231ED" w:rsidRPr="004D010A" w:rsidRDefault="00B231ED" w:rsidP="00B231ED">
      <w:pPr>
        <w:pStyle w:val="Style11"/>
        <w:widowControl/>
        <w:tabs>
          <w:tab w:val="left" w:pos="2270"/>
        </w:tabs>
        <w:ind w:right="-1"/>
        <w:rPr>
          <w:sz w:val="20"/>
          <w:szCs w:val="20"/>
        </w:rPr>
      </w:pPr>
    </w:p>
    <w:p w14:paraId="78A8831C" w14:textId="1BD30048" w:rsidR="00B231ED" w:rsidRPr="004D010A" w:rsidRDefault="00B231ED" w:rsidP="00B231ED">
      <w:pPr>
        <w:pStyle w:val="Style11"/>
        <w:widowControl/>
        <w:tabs>
          <w:tab w:val="left" w:pos="2270"/>
        </w:tabs>
        <w:ind w:right="-1"/>
        <w:rPr>
          <w:sz w:val="20"/>
          <w:szCs w:val="20"/>
        </w:rPr>
      </w:pPr>
      <w:r w:rsidRPr="004D010A">
        <w:rPr>
          <w:sz w:val="20"/>
          <w:szCs w:val="20"/>
        </w:rPr>
        <w:t>VRSTA PROJEKTA:</w:t>
      </w:r>
      <w:r w:rsidRPr="004D010A">
        <w:rPr>
          <w:sz w:val="20"/>
          <w:szCs w:val="20"/>
        </w:rPr>
        <w:tab/>
      </w:r>
      <w:r w:rsidR="0053138E">
        <w:rPr>
          <w:sz w:val="20"/>
          <w:szCs w:val="20"/>
        </w:rPr>
        <w:t xml:space="preserve">  IZVEDBENI GRAĐEVINSKI PROJEKT</w:t>
      </w:r>
      <w:r w:rsidRPr="004D010A">
        <w:rPr>
          <w:rStyle w:val="FontStyle125"/>
          <w:sz w:val="20"/>
          <w:szCs w:val="20"/>
        </w:rPr>
        <w:t xml:space="preserve"> </w:t>
      </w:r>
      <w:r w:rsidR="0053138E">
        <w:rPr>
          <w:rStyle w:val="FontStyle125"/>
          <w:sz w:val="20"/>
          <w:szCs w:val="20"/>
        </w:rPr>
        <w:t xml:space="preserve"> </w:t>
      </w:r>
    </w:p>
    <w:p w14:paraId="73BAD01D" w14:textId="677EB086" w:rsidR="00B231ED" w:rsidRDefault="00B231ED" w:rsidP="00B231ED">
      <w:pPr>
        <w:pStyle w:val="Style11"/>
        <w:widowControl/>
        <w:tabs>
          <w:tab w:val="left" w:pos="2270"/>
        </w:tabs>
        <w:ind w:right="-1"/>
        <w:jc w:val="left"/>
        <w:rPr>
          <w:sz w:val="20"/>
          <w:szCs w:val="20"/>
        </w:rPr>
      </w:pPr>
      <w:r w:rsidRPr="004D010A">
        <w:rPr>
          <w:sz w:val="20"/>
          <w:szCs w:val="20"/>
        </w:rPr>
        <w:tab/>
      </w:r>
      <w:r w:rsidR="0053138E">
        <w:rPr>
          <w:sz w:val="20"/>
          <w:szCs w:val="20"/>
        </w:rPr>
        <w:t xml:space="preserve">  </w:t>
      </w:r>
    </w:p>
    <w:p w14:paraId="60CEEDFB" w14:textId="77777777" w:rsidR="00B231ED" w:rsidRDefault="00B231ED" w:rsidP="00B231ED">
      <w:pPr>
        <w:pStyle w:val="Style11"/>
        <w:widowControl/>
        <w:tabs>
          <w:tab w:val="left" w:pos="2270"/>
        </w:tabs>
        <w:ind w:right="-1"/>
        <w:rPr>
          <w:rStyle w:val="FontStyle125"/>
          <w:sz w:val="20"/>
          <w:szCs w:val="20"/>
        </w:rPr>
      </w:pPr>
    </w:p>
    <w:p w14:paraId="7D8CA35A" w14:textId="0F739AAC" w:rsidR="00B231ED" w:rsidRPr="004D010A" w:rsidRDefault="00B231ED" w:rsidP="00B231ED">
      <w:pPr>
        <w:pStyle w:val="Style11"/>
        <w:widowControl/>
        <w:tabs>
          <w:tab w:val="left" w:pos="2270"/>
        </w:tabs>
        <w:ind w:right="-1"/>
        <w:rPr>
          <w:rStyle w:val="FontStyle125"/>
          <w:sz w:val="20"/>
          <w:szCs w:val="20"/>
        </w:rPr>
      </w:pPr>
      <w:r w:rsidRPr="004D010A">
        <w:rPr>
          <w:rStyle w:val="FontStyle125"/>
          <w:sz w:val="20"/>
          <w:szCs w:val="20"/>
        </w:rPr>
        <w:t xml:space="preserve">ZOP: </w:t>
      </w:r>
      <w:r w:rsidRPr="004D010A">
        <w:rPr>
          <w:rStyle w:val="FontStyle125"/>
          <w:sz w:val="20"/>
          <w:szCs w:val="20"/>
        </w:rPr>
        <w:tab/>
      </w:r>
      <w:r w:rsidR="00133472">
        <w:rPr>
          <w:rStyle w:val="FontStyle125"/>
          <w:sz w:val="20"/>
          <w:szCs w:val="20"/>
        </w:rPr>
        <w:t>IP1-1/2025</w:t>
      </w:r>
    </w:p>
    <w:p w14:paraId="1763A67D" w14:textId="77777777" w:rsidR="00B231ED" w:rsidRPr="004D010A" w:rsidRDefault="00B231ED" w:rsidP="00B231ED">
      <w:pPr>
        <w:pStyle w:val="Podnoje"/>
        <w:jc w:val="center"/>
        <w:rPr>
          <w:rFonts w:ascii="Arial" w:hAnsi="Arial" w:cs="Arial"/>
        </w:rPr>
      </w:pPr>
    </w:p>
    <w:p w14:paraId="64F6C760" w14:textId="028A04BE" w:rsidR="00B231ED" w:rsidRPr="004D010A" w:rsidRDefault="00E94DAD" w:rsidP="00B231ED">
      <w:pPr>
        <w:tabs>
          <w:tab w:val="left" w:pos="1702"/>
        </w:tabs>
        <w:ind w:right="-2"/>
        <w:jc w:val="center"/>
        <w:rPr>
          <w:rFonts w:ascii="Arial" w:hAnsi="Arial" w:cs="Arial"/>
        </w:rPr>
      </w:pPr>
      <w:r>
        <w:rPr>
          <w:rFonts w:ascii="Arial" w:hAnsi="Arial" w:cs="Arial"/>
        </w:rPr>
        <w:t>MAPA 2.</w:t>
      </w:r>
    </w:p>
    <w:p w14:paraId="6A4B9007" w14:textId="122F64A8" w:rsidR="00B231ED" w:rsidRPr="004D010A" w:rsidRDefault="00B231ED" w:rsidP="00B231ED">
      <w:pPr>
        <w:spacing w:line="260" w:lineRule="exact"/>
        <w:ind w:left="1440" w:hanging="1440"/>
        <w:jc w:val="center"/>
        <w:rPr>
          <w:rFonts w:ascii="Arial" w:hAnsi="Arial" w:cs="Arial"/>
        </w:rPr>
      </w:pPr>
      <w:r w:rsidRPr="004D010A">
        <w:rPr>
          <w:rFonts w:ascii="Arial" w:hAnsi="Arial" w:cs="Arial"/>
        </w:rPr>
        <w:t xml:space="preserve">Broj projekta: </w:t>
      </w:r>
      <w:r w:rsidR="00133472">
        <w:rPr>
          <w:rFonts w:ascii="Arial" w:hAnsi="Arial" w:cs="Arial"/>
        </w:rPr>
        <w:t>IP1-1/2025</w:t>
      </w:r>
      <w:r w:rsidRPr="004D010A">
        <w:rPr>
          <w:rFonts w:ascii="Arial" w:hAnsi="Arial" w:cs="Arial"/>
        </w:rPr>
        <w:t xml:space="preserve"> G</w:t>
      </w:r>
    </w:p>
    <w:p w14:paraId="07F21D27" w14:textId="6F8B1DE5" w:rsidR="005D29B4" w:rsidRPr="004D010A" w:rsidRDefault="005D29B4" w:rsidP="00F61952">
      <w:pPr>
        <w:autoSpaceDE w:val="0"/>
        <w:autoSpaceDN w:val="0"/>
        <w:adjustRightInd w:val="0"/>
        <w:jc w:val="center"/>
        <w:rPr>
          <w:rFonts w:ascii="Arial" w:eastAsia="Calibri" w:hAnsi="Arial" w:cs="Arial"/>
          <w:i/>
          <w:iCs/>
          <w:color w:val="000000"/>
          <w:lang w:eastAsia="hr-HR"/>
        </w:rPr>
      </w:pPr>
    </w:p>
    <w:p w14:paraId="6E551E75" w14:textId="77777777" w:rsidR="005D29B4" w:rsidRPr="004D010A" w:rsidRDefault="005D29B4" w:rsidP="005D29B4">
      <w:pPr>
        <w:autoSpaceDE w:val="0"/>
        <w:autoSpaceDN w:val="0"/>
        <w:adjustRightInd w:val="0"/>
        <w:rPr>
          <w:rFonts w:ascii="Arial" w:eastAsia="Calibri" w:hAnsi="Arial" w:cs="Arial"/>
          <w:i/>
          <w:iCs/>
          <w:color w:val="000000"/>
          <w:lang w:eastAsia="hr-HR"/>
        </w:rPr>
      </w:pPr>
    </w:p>
    <w:p w14:paraId="527E5EAC" w14:textId="77777777" w:rsidR="005D29B4" w:rsidRPr="004D010A" w:rsidRDefault="005D29B4" w:rsidP="005D29B4">
      <w:pPr>
        <w:autoSpaceDE w:val="0"/>
        <w:autoSpaceDN w:val="0"/>
        <w:adjustRightInd w:val="0"/>
        <w:rPr>
          <w:rFonts w:ascii="Arial" w:eastAsia="Calibri" w:hAnsi="Arial" w:cs="Arial"/>
          <w:i/>
          <w:iCs/>
          <w:color w:val="000000"/>
          <w:lang w:eastAsia="hr-HR"/>
        </w:rPr>
      </w:pPr>
    </w:p>
    <w:p w14:paraId="5502C32D" w14:textId="77777777" w:rsidR="005D29B4" w:rsidRPr="004D010A" w:rsidRDefault="005D29B4" w:rsidP="005D29B4">
      <w:pPr>
        <w:autoSpaceDE w:val="0"/>
        <w:autoSpaceDN w:val="0"/>
        <w:adjustRightInd w:val="0"/>
        <w:rPr>
          <w:rFonts w:ascii="Arial" w:eastAsia="Calibri" w:hAnsi="Arial" w:cs="Arial"/>
          <w:i/>
          <w:iCs/>
          <w:color w:val="000000"/>
          <w:lang w:eastAsia="hr-HR"/>
        </w:rPr>
      </w:pPr>
    </w:p>
    <w:p w14:paraId="66067541" w14:textId="61C0D8D6" w:rsidR="005D29B4" w:rsidRPr="004D010A" w:rsidRDefault="005D29B4" w:rsidP="00B231ED">
      <w:pPr>
        <w:autoSpaceDE w:val="0"/>
        <w:autoSpaceDN w:val="0"/>
        <w:adjustRightInd w:val="0"/>
        <w:rPr>
          <w:rFonts w:ascii="Arial" w:eastAsia="Calibri" w:hAnsi="Arial" w:cs="Arial"/>
          <w:iCs/>
          <w:lang w:eastAsia="hr-HR"/>
        </w:rPr>
      </w:pPr>
      <w:r w:rsidRPr="004D010A">
        <w:rPr>
          <w:rFonts w:ascii="Arial" w:eastAsia="Calibri" w:hAnsi="Arial" w:cs="Arial"/>
          <w:iCs/>
          <w:lang w:eastAsia="hr-HR"/>
        </w:rPr>
        <w:t xml:space="preserve">Na temelju članaka 52. Zakona o gradnji </w:t>
      </w:r>
      <w:r w:rsidR="00B231ED" w:rsidRPr="00C825BD">
        <w:rPr>
          <w:rFonts w:ascii="Arial" w:eastAsia="Calibri" w:hAnsi="Arial" w:cs="Arial"/>
          <w:iCs/>
          <w:lang w:eastAsia="hr-HR"/>
        </w:rPr>
        <w:t>(NN RH br. 153/13, 20/17</w:t>
      </w:r>
      <w:r w:rsidR="00B231ED">
        <w:rPr>
          <w:rFonts w:ascii="Arial" w:eastAsia="Calibri" w:hAnsi="Arial" w:cs="Arial"/>
          <w:iCs/>
          <w:lang w:eastAsia="hr-HR"/>
        </w:rPr>
        <w:t>,</w:t>
      </w:r>
      <w:r w:rsidR="00B231ED" w:rsidRPr="00C825BD">
        <w:rPr>
          <w:rFonts w:ascii="Arial" w:eastAsia="Calibri" w:hAnsi="Arial" w:cs="Arial"/>
          <w:iCs/>
          <w:lang w:eastAsia="hr-HR"/>
        </w:rPr>
        <w:t xml:space="preserve"> 39/19</w:t>
      </w:r>
      <w:r w:rsidR="00B231ED">
        <w:rPr>
          <w:rFonts w:ascii="Arial" w:eastAsia="Calibri" w:hAnsi="Arial" w:cs="Arial"/>
          <w:iCs/>
          <w:lang w:eastAsia="hr-HR"/>
        </w:rPr>
        <w:t>, 125/19</w:t>
      </w:r>
      <w:r w:rsidR="00B231ED" w:rsidRPr="00C825BD">
        <w:rPr>
          <w:rFonts w:ascii="Arial" w:eastAsia="Calibri" w:hAnsi="Arial" w:cs="Arial"/>
          <w:iCs/>
          <w:lang w:eastAsia="hr-HR"/>
        </w:rPr>
        <w:t>) izdaje se slijedeće</w:t>
      </w:r>
      <w:r w:rsidRPr="004D010A">
        <w:rPr>
          <w:rFonts w:ascii="Arial" w:eastAsia="Calibri" w:hAnsi="Arial" w:cs="Arial"/>
          <w:iCs/>
          <w:lang w:eastAsia="hr-HR"/>
        </w:rPr>
        <w:t>:</w:t>
      </w:r>
    </w:p>
    <w:p w14:paraId="20CD2BA3" w14:textId="77777777" w:rsidR="005D29B4" w:rsidRPr="004D010A" w:rsidRDefault="005D29B4" w:rsidP="005D29B4">
      <w:pPr>
        <w:autoSpaceDE w:val="0"/>
        <w:autoSpaceDN w:val="0"/>
        <w:adjustRightInd w:val="0"/>
        <w:rPr>
          <w:rFonts w:ascii="Arial" w:eastAsia="Calibri" w:hAnsi="Arial" w:cs="Arial"/>
          <w:lang w:eastAsia="hr-HR"/>
        </w:rPr>
      </w:pPr>
    </w:p>
    <w:p w14:paraId="7A0FCAB4" w14:textId="77777777" w:rsidR="005D29B4" w:rsidRPr="004D010A" w:rsidRDefault="005D29B4" w:rsidP="005D29B4">
      <w:pPr>
        <w:autoSpaceDE w:val="0"/>
        <w:autoSpaceDN w:val="0"/>
        <w:adjustRightInd w:val="0"/>
        <w:rPr>
          <w:rFonts w:ascii="Arial" w:eastAsia="Calibri" w:hAnsi="Arial" w:cs="Arial"/>
          <w:lang w:eastAsia="hr-HR"/>
        </w:rPr>
      </w:pPr>
    </w:p>
    <w:p w14:paraId="4AE047F6" w14:textId="77777777" w:rsidR="005D29B4" w:rsidRPr="004D010A" w:rsidRDefault="005D29B4" w:rsidP="005D29B4">
      <w:pPr>
        <w:autoSpaceDE w:val="0"/>
        <w:autoSpaceDN w:val="0"/>
        <w:adjustRightInd w:val="0"/>
        <w:jc w:val="center"/>
        <w:rPr>
          <w:rFonts w:ascii="Arial" w:eastAsia="Calibri" w:hAnsi="Arial" w:cs="Arial"/>
          <w:color w:val="C00000"/>
          <w:lang w:eastAsia="hr-HR"/>
        </w:rPr>
      </w:pPr>
    </w:p>
    <w:p w14:paraId="193589DA" w14:textId="77777777" w:rsidR="00397C0E" w:rsidRPr="004D010A" w:rsidRDefault="006F21C9" w:rsidP="00096A53">
      <w:pPr>
        <w:pStyle w:val="Naslov1"/>
        <w:jc w:val="center"/>
        <w:rPr>
          <w:rFonts w:ascii="Arial" w:eastAsia="Calibri" w:hAnsi="Arial" w:cs="Arial"/>
          <w:b w:val="0"/>
          <w:lang w:eastAsia="hr-HR"/>
        </w:rPr>
      </w:pPr>
      <w:bookmarkStart w:id="7" w:name="_Toc507836666"/>
      <w:bookmarkStart w:id="8" w:name="_Toc189058276"/>
      <w:r w:rsidRPr="004D010A">
        <w:rPr>
          <w:rFonts w:ascii="Arial" w:eastAsia="Calibri" w:hAnsi="Arial" w:cs="Arial"/>
          <w:lang w:eastAsia="hr-HR"/>
        </w:rPr>
        <w:t>1.</w:t>
      </w:r>
      <w:r w:rsidR="003F40E4" w:rsidRPr="004D010A">
        <w:rPr>
          <w:rFonts w:ascii="Arial" w:eastAsia="Calibri" w:hAnsi="Arial" w:cs="Arial"/>
          <w:lang w:eastAsia="hr-HR"/>
        </w:rPr>
        <w:t>3</w:t>
      </w:r>
      <w:r w:rsidR="00AD5D4D" w:rsidRPr="004D010A">
        <w:rPr>
          <w:rFonts w:ascii="Arial" w:eastAsia="Calibri" w:hAnsi="Arial" w:cs="Arial"/>
          <w:lang w:eastAsia="hr-HR"/>
        </w:rPr>
        <w:t xml:space="preserve">. </w:t>
      </w:r>
      <w:r w:rsidR="001B70EC" w:rsidRPr="004D010A">
        <w:rPr>
          <w:rFonts w:ascii="Arial" w:eastAsia="Calibri" w:hAnsi="Arial" w:cs="Arial"/>
          <w:lang w:eastAsia="hr-HR"/>
        </w:rPr>
        <w:t xml:space="preserve"> </w:t>
      </w:r>
      <w:r w:rsidR="005D29B4" w:rsidRPr="004D010A">
        <w:rPr>
          <w:rFonts w:ascii="Arial" w:eastAsia="Calibri" w:hAnsi="Arial" w:cs="Arial"/>
          <w:lang w:eastAsia="hr-HR"/>
        </w:rPr>
        <w:t>R J E Š E NJ E</w:t>
      </w:r>
      <w:r w:rsidR="00BA19AF" w:rsidRPr="004D010A">
        <w:rPr>
          <w:rFonts w:ascii="Arial" w:eastAsia="Calibri" w:hAnsi="Arial" w:cs="Arial"/>
          <w:lang w:eastAsia="hr-HR"/>
        </w:rPr>
        <w:t xml:space="preserve"> </w:t>
      </w:r>
      <w:r w:rsidR="00AD5D4D" w:rsidRPr="004D010A">
        <w:rPr>
          <w:rFonts w:ascii="Arial" w:eastAsia="Calibri" w:hAnsi="Arial" w:cs="Arial"/>
          <w:lang w:eastAsia="hr-HR"/>
        </w:rPr>
        <w:t>o imenovanju projektanta</w:t>
      </w:r>
      <w:bookmarkEnd w:id="7"/>
      <w:r w:rsidR="002E3599" w:rsidRPr="004D010A">
        <w:rPr>
          <w:rFonts w:ascii="Arial" w:eastAsia="Calibri" w:hAnsi="Arial" w:cs="Arial"/>
          <w:lang w:eastAsia="hr-HR"/>
        </w:rPr>
        <w:t xml:space="preserve"> i rješenje komore</w:t>
      </w:r>
      <w:bookmarkEnd w:id="8"/>
    </w:p>
    <w:p w14:paraId="35F62FBC" w14:textId="77777777" w:rsidR="005D29B4" w:rsidRPr="004D010A" w:rsidRDefault="005D29B4" w:rsidP="00096A53">
      <w:pPr>
        <w:autoSpaceDE w:val="0"/>
        <w:autoSpaceDN w:val="0"/>
        <w:adjustRightInd w:val="0"/>
        <w:jc w:val="both"/>
        <w:rPr>
          <w:rFonts w:ascii="Arial" w:eastAsia="Calibri" w:hAnsi="Arial" w:cs="Arial"/>
          <w:iCs/>
          <w:lang w:eastAsia="hr-HR"/>
        </w:rPr>
      </w:pPr>
    </w:p>
    <w:p w14:paraId="40921A56" w14:textId="77777777" w:rsidR="005D29B4" w:rsidRPr="004D010A" w:rsidRDefault="005D29B4" w:rsidP="00096A53">
      <w:pPr>
        <w:autoSpaceDE w:val="0"/>
        <w:autoSpaceDN w:val="0"/>
        <w:adjustRightInd w:val="0"/>
        <w:jc w:val="both"/>
        <w:rPr>
          <w:rFonts w:ascii="Arial" w:eastAsia="Calibri" w:hAnsi="Arial" w:cs="Arial"/>
          <w:iCs/>
          <w:lang w:eastAsia="hr-HR"/>
        </w:rPr>
      </w:pPr>
    </w:p>
    <w:p w14:paraId="243EF7DB" w14:textId="181A5D6E" w:rsidR="00096A53" w:rsidRPr="004D010A" w:rsidRDefault="00096A53" w:rsidP="00096A53">
      <w:pPr>
        <w:pStyle w:val="Style11"/>
        <w:widowControl/>
        <w:tabs>
          <w:tab w:val="left" w:pos="2270"/>
        </w:tabs>
        <w:ind w:right="-1"/>
        <w:rPr>
          <w:rFonts w:eastAsia="Calibri"/>
          <w:iCs/>
          <w:sz w:val="20"/>
          <w:szCs w:val="20"/>
        </w:rPr>
      </w:pPr>
      <w:r w:rsidRPr="004D010A">
        <w:rPr>
          <w:rFonts w:eastAsia="Calibri"/>
          <w:iCs/>
          <w:sz w:val="20"/>
          <w:szCs w:val="20"/>
        </w:rPr>
        <w:t xml:space="preserve">Za </w:t>
      </w:r>
      <w:r w:rsidRPr="004D010A">
        <w:rPr>
          <w:rFonts w:eastAsia="Calibri"/>
          <w:bCs/>
          <w:iCs/>
          <w:sz w:val="20"/>
          <w:szCs w:val="20"/>
        </w:rPr>
        <w:t xml:space="preserve">projektanta </w:t>
      </w:r>
      <w:r w:rsidRPr="004D010A">
        <w:rPr>
          <w:sz w:val="20"/>
          <w:szCs w:val="20"/>
        </w:rPr>
        <w:t>GRAĐEVINSKI PROJEKT</w:t>
      </w:r>
      <w:r w:rsidRPr="004D010A">
        <w:rPr>
          <w:rFonts w:eastAsia="Calibri"/>
          <w:bCs/>
          <w:iCs/>
          <w:sz w:val="20"/>
          <w:szCs w:val="20"/>
        </w:rPr>
        <w:t xml:space="preserve">, Mape </w:t>
      </w:r>
      <w:r w:rsidR="00DE09B5">
        <w:rPr>
          <w:rFonts w:eastAsia="Calibri"/>
          <w:bCs/>
          <w:iCs/>
          <w:sz w:val="20"/>
          <w:szCs w:val="20"/>
        </w:rPr>
        <w:t>2</w:t>
      </w:r>
      <w:r w:rsidRPr="004D010A">
        <w:rPr>
          <w:rFonts w:eastAsia="Calibri"/>
          <w:bCs/>
          <w:iCs/>
          <w:sz w:val="20"/>
          <w:szCs w:val="20"/>
        </w:rPr>
        <w:t xml:space="preserve">. u sklopu projekta izgradnje građevine </w:t>
      </w:r>
      <w:r w:rsidR="00DE09B5">
        <w:rPr>
          <w:rStyle w:val="FontStyle125"/>
        </w:rPr>
        <w:t>REKONSTRUKCIJA DOMA KULTURE U INTERPRETACIJSKI CENTAR BAŠKA</w:t>
      </w:r>
      <w:r w:rsidRPr="004D010A">
        <w:rPr>
          <w:rStyle w:val="FontStyle125"/>
          <w:sz w:val="20"/>
          <w:szCs w:val="20"/>
        </w:rPr>
        <w:t>,</w:t>
      </w:r>
      <w:r w:rsidRPr="004D010A">
        <w:rPr>
          <w:sz w:val="20"/>
          <w:szCs w:val="20"/>
        </w:rPr>
        <w:t xml:space="preserve"> oznaka </w:t>
      </w:r>
      <w:r w:rsidRPr="004D010A">
        <w:rPr>
          <w:rFonts w:eastAsia="Calibri"/>
          <w:bCs/>
          <w:iCs/>
          <w:sz w:val="20"/>
          <w:szCs w:val="20"/>
        </w:rPr>
        <w:t xml:space="preserve">broja projekta </w:t>
      </w:r>
      <w:r w:rsidR="00133472">
        <w:rPr>
          <w:rFonts w:eastAsia="Calibri"/>
          <w:bCs/>
          <w:iCs/>
          <w:sz w:val="20"/>
          <w:szCs w:val="20"/>
        </w:rPr>
        <w:t>IP1-1/2025</w:t>
      </w:r>
      <w:r w:rsidRPr="004D010A">
        <w:rPr>
          <w:rFonts w:eastAsia="Calibri"/>
          <w:bCs/>
          <w:iCs/>
          <w:sz w:val="20"/>
          <w:szCs w:val="20"/>
        </w:rPr>
        <w:t xml:space="preserve"> G, </w:t>
      </w:r>
      <w:r w:rsidRPr="004D010A">
        <w:rPr>
          <w:rFonts w:eastAsia="Calibri"/>
          <w:iCs/>
          <w:sz w:val="20"/>
          <w:szCs w:val="20"/>
        </w:rPr>
        <w:t>određuje se :</w:t>
      </w:r>
    </w:p>
    <w:p w14:paraId="399CBE9B" w14:textId="77777777" w:rsidR="005D29B4" w:rsidRPr="004D010A" w:rsidRDefault="005D29B4" w:rsidP="00096A53">
      <w:pPr>
        <w:autoSpaceDE w:val="0"/>
        <w:autoSpaceDN w:val="0"/>
        <w:adjustRightInd w:val="0"/>
        <w:jc w:val="both"/>
        <w:rPr>
          <w:rFonts w:ascii="Arial" w:eastAsia="Calibri" w:hAnsi="Arial" w:cs="Arial"/>
          <w:bCs/>
          <w:iCs/>
          <w:lang w:eastAsia="hr-HR"/>
        </w:rPr>
      </w:pPr>
    </w:p>
    <w:p w14:paraId="4D491487" w14:textId="77777777" w:rsidR="00E0128B" w:rsidRPr="004D010A" w:rsidRDefault="00E0128B" w:rsidP="00096A53">
      <w:pPr>
        <w:autoSpaceDE w:val="0"/>
        <w:autoSpaceDN w:val="0"/>
        <w:adjustRightInd w:val="0"/>
        <w:jc w:val="both"/>
        <w:rPr>
          <w:rFonts w:ascii="Arial" w:eastAsia="Calibri" w:hAnsi="Arial" w:cs="Arial"/>
          <w:bCs/>
          <w:iCs/>
          <w:lang w:eastAsia="hr-HR"/>
        </w:rPr>
      </w:pPr>
    </w:p>
    <w:p w14:paraId="07A55F2E" w14:textId="77777777" w:rsidR="005D29B4" w:rsidRPr="004D010A" w:rsidRDefault="00585A60" w:rsidP="005D29B4">
      <w:pPr>
        <w:autoSpaceDE w:val="0"/>
        <w:autoSpaceDN w:val="0"/>
        <w:adjustRightInd w:val="0"/>
        <w:jc w:val="center"/>
        <w:rPr>
          <w:rFonts w:ascii="Arial" w:eastAsia="Calibri" w:hAnsi="Arial" w:cs="Arial"/>
          <w:bCs/>
          <w:iCs/>
          <w:lang w:eastAsia="hr-HR"/>
        </w:rPr>
      </w:pPr>
      <w:r w:rsidRPr="004D010A">
        <w:rPr>
          <w:rFonts w:ascii="Arial" w:eastAsia="Calibri" w:hAnsi="Arial" w:cs="Arial"/>
          <w:bCs/>
          <w:iCs/>
          <w:lang w:eastAsia="hr-HR"/>
        </w:rPr>
        <w:t>O</w:t>
      </w:r>
      <w:r w:rsidR="00E0128B" w:rsidRPr="004D010A">
        <w:rPr>
          <w:rFonts w:ascii="Arial" w:eastAsia="Calibri" w:hAnsi="Arial" w:cs="Arial"/>
          <w:bCs/>
          <w:iCs/>
          <w:lang w:eastAsia="hr-HR"/>
        </w:rPr>
        <w:t>vlašten</w:t>
      </w:r>
      <w:r w:rsidRPr="004D010A">
        <w:rPr>
          <w:rFonts w:ascii="Arial" w:eastAsia="Calibri" w:hAnsi="Arial" w:cs="Arial"/>
          <w:bCs/>
          <w:iCs/>
          <w:lang w:eastAsia="hr-HR"/>
        </w:rPr>
        <w:t xml:space="preserve">i </w:t>
      </w:r>
      <w:r w:rsidR="00C320B2" w:rsidRPr="004D010A">
        <w:rPr>
          <w:rFonts w:ascii="Arial" w:eastAsia="Calibri" w:hAnsi="Arial" w:cs="Arial"/>
          <w:bCs/>
          <w:iCs/>
          <w:lang w:eastAsia="hr-HR"/>
        </w:rPr>
        <w:t>inženjer građevine</w:t>
      </w:r>
    </w:p>
    <w:p w14:paraId="6E411CE8" w14:textId="77777777" w:rsidR="001B70EC" w:rsidRPr="004D010A" w:rsidRDefault="001B70EC" w:rsidP="005D29B4">
      <w:pPr>
        <w:autoSpaceDE w:val="0"/>
        <w:autoSpaceDN w:val="0"/>
        <w:adjustRightInd w:val="0"/>
        <w:jc w:val="center"/>
        <w:rPr>
          <w:rFonts w:ascii="Arial" w:eastAsia="Calibri" w:hAnsi="Arial" w:cs="Arial"/>
          <w:bCs/>
          <w:iCs/>
          <w:lang w:eastAsia="hr-HR"/>
        </w:rPr>
      </w:pPr>
    </w:p>
    <w:p w14:paraId="52FEEF22" w14:textId="77777777" w:rsidR="005D29B4" w:rsidRPr="004D010A" w:rsidRDefault="00C320B2" w:rsidP="005D29B4">
      <w:pPr>
        <w:autoSpaceDE w:val="0"/>
        <w:autoSpaceDN w:val="0"/>
        <w:adjustRightInd w:val="0"/>
        <w:jc w:val="center"/>
        <w:rPr>
          <w:rFonts w:ascii="Arial" w:eastAsia="Calibri" w:hAnsi="Arial" w:cs="Arial"/>
          <w:bCs/>
          <w:iCs/>
          <w:lang w:eastAsia="hr-HR"/>
        </w:rPr>
      </w:pPr>
      <w:r w:rsidRPr="004D010A">
        <w:rPr>
          <w:rFonts w:ascii="Arial" w:eastAsia="Calibri" w:hAnsi="Arial" w:cs="Arial"/>
          <w:bCs/>
          <w:iCs/>
          <w:lang w:eastAsia="hr-HR"/>
        </w:rPr>
        <w:t xml:space="preserve">Ingrid Tomšić – Cofek, dipl. ing. </w:t>
      </w:r>
      <w:proofErr w:type="spellStart"/>
      <w:r w:rsidRPr="004D010A">
        <w:rPr>
          <w:rFonts w:ascii="Arial" w:eastAsia="Calibri" w:hAnsi="Arial" w:cs="Arial"/>
          <w:bCs/>
          <w:iCs/>
          <w:lang w:eastAsia="hr-HR"/>
        </w:rPr>
        <w:t>građ</w:t>
      </w:r>
      <w:proofErr w:type="spellEnd"/>
      <w:r w:rsidRPr="004D010A">
        <w:rPr>
          <w:rFonts w:ascii="Arial" w:eastAsia="Calibri" w:hAnsi="Arial" w:cs="Arial"/>
          <w:bCs/>
          <w:iCs/>
          <w:lang w:eastAsia="hr-HR"/>
        </w:rPr>
        <w:t>.</w:t>
      </w:r>
      <w:r w:rsidR="00585A60" w:rsidRPr="004D010A">
        <w:rPr>
          <w:rFonts w:ascii="Arial" w:eastAsia="Calibri" w:hAnsi="Arial" w:cs="Arial"/>
          <w:bCs/>
          <w:iCs/>
          <w:lang w:eastAsia="hr-HR"/>
        </w:rPr>
        <w:t xml:space="preserve"> </w:t>
      </w:r>
    </w:p>
    <w:p w14:paraId="1928D920" w14:textId="77777777" w:rsidR="005D29B4" w:rsidRPr="004D010A" w:rsidRDefault="005D29B4" w:rsidP="005D29B4">
      <w:pPr>
        <w:autoSpaceDE w:val="0"/>
        <w:autoSpaceDN w:val="0"/>
        <w:adjustRightInd w:val="0"/>
        <w:rPr>
          <w:rFonts w:ascii="Arial" w:eastAsia="Calibri" w:hAnsi="Arial" w:cs="Arial"/>
          <w:iCs/>
          <w:lang w:eastAsia="hr-HR"/>
        </w:rPr>
      </w:pPr>
    </w:p>
    <w:p w14:paraId="4F1E5812" w14:textId="77777777" w:rsidR="005D29B4" w:rsidRPr="004D010A" w:rsidRDefault="005D29B4" w:rsidP="005D29B4">
      <w:pPr>
        <w:autoSpaceDE w:val="0"/>
        <w:autoSpaceDN w:val="0"/>
        <w:adjustRightInd w:val="0"/>
        <w:rPr>
          <w:rFonts w:ascii="Arial" w:eastAsia="Calibri" w:hAnsi="Arial" w:cs="Arial"/>
          <w:iCs/>
          <w:lang w:eastAsia="hr-HR"/>
        </w:rPr>
      </w:pPr>
    </w:p>
    <w:p w14:paraId="5A259443" w14:textId="77777777" w:rsidR="005D29B4" w:rsidRPr="004D010A" w:rsidRDefault="005D29B4" w:rsidP="005D29B4">
      <w:pPr>
        <w:autoSpaceDE w:val="0"/>
        <w:autoSpaceDN w:val="0"/>
        <w:adjustRightInd w:val="0"/>
        <w:rPr>
          <w:rFonts w:ascii="Arial" w:eastAsia="Calibri" w:hAnsi="Arial" w:cs="Arial"/>
          <w:iCs/>
          <w:lang w:eastAsia="hr-HR"/>
        </w:rPr>
      </w:pPr>
    </w:p>
    <w:p w14:paraId="6EB5B37E" w14:textId="77777777" w:rsidR="005D29B4" w:rsidRPr="004D010A" w:rsidRDefault="005D29B4" w:rsidP="005D29B4">
      <w:pPr>
        <w:autoSpaceDE w:val="0"/>
        <w:autoSpaceDN w:val="0"/>
        <w:adjustRightInd w:val="0"/>
        <w:ind w:firstLine="5103"/>
        <w:rPr>
          <w:rFonts w:ascii="Arial" w:eastAsia="Calibri" w:hAnsi="Arial" w:cs="Arial"/>
          <w:iCs/>
          <w:lang w:eastAsia="hr-HR"/>
        </w:rPr>
      </w:pPr>
      <w:r w:rsidRPr="004D010A">
        <w:rPr>
          <w:rFonts w:ascii="Arial" w:eastAsia="Calibri" w:hAnsi="Arial" w:cs="Arial"/>
          <w:iCs/>
          <w:lang w:eastAsia="hr-HR"/>
        </w:rPr>
        <w:t>Za investitora:</w:t>
      </w:r>
    </w:p>
    <w:p w14:paraId="4BB3CADB" w14:textId="77777777" w:rsidR="007A03B1" w:rsidRPr="004D010A" w:rsidRDefault="007A03B1" w:rsidP="005D29B4">
      <w:pPr>
        <w:autoSpaceDE w:val="0"/>
        <w:autoSpaceDN w:val="0"/>
        <w:adjustRightInd w:val="0"/>
        <w:ind w:firstLine="5103"/>
        <w:rPr>
          <w:rFonts w:ascii="Arial" w:hAnsi="Arial" w:cs="Arial"/>
          <w:noProof/>
          <w:lang w:eastAsia="hr-BA"/>
        </w:rPr>
      </w:pPr>
    </w:p>
    <w:p w14:paraId="4B7A048E" w14:textId="6B67076C" w:rsidR="00585A60" w:rsidRPr="004D010A" w:rsidRDefault="00096A53" w:rsidP="005D29B4">
      <w:pPr>
        <w:autoSpaceDE w:val="0"/>
        <w:autoSpaceDN w:val="0"/>
        <w:adjustRightInd w:val="0"/>
        <w:ind w:firstLine="5103"/>
        <w:rPr>
          <w:rFonts w:ascii="Arial" w:eastAsia="Calibri" w:hAnsi="Arial" w:cs="Arial"/>
          <w:iCs/>
          <w:lang w:eastAsia="hr-HR"/>
        </w:rPr>
      </w:pPr>
      <w:r w:rsidRPr="004D010A">
        <w:rPr>
          <w:rFonts w:ascii="Arial" w:hAnsi="Arial" w:cs="Arial"/>
          <w:noProof/>
          <w:lang w:eastAsia="hr-BA"/>
        </w:rPr>
        <w:drawing>
          <wp:inline distT="0" distB="0" distL="0" distR="0" wp14:anchorId="6A94AC59" wp14:editId="0FA58768">
            <wp:extent cx="1885071" cy="1115758"/>
            <wp:effectExtent l="0" t="0" r="1270" b="8255"/>
            <wp:docPr id="11" name="Slik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OTPIS pmc 2.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924821" cy="1139286"/>
                    </a:xfrm>
                    <a:prstGeom prst="rect">
                      <a:avLst/>
                    </a:prstGeom>
                  </pic:spPr>
                </pic:pic>
              </a:graphicData>
            </a:graphic>
          </wp:inline>
        </w:drawing>
      </w:r>
    </w:p>
    <w:p w14:paraId="230DA2FD" w14:textId="77777777" w:rsidR="005D29B4" w:rsidRPr="004D010A" w:rsidRDefault="005D29B4" w:rsidP="005D29B4">
      <w:pPr>
        <w:tabs>
          <w:tab w:val="left" w:pos="1276"/>
          <w:tab w:val="left" w:pos="6096"/>
        </w:tabs>
        <w:ind w:firstLine="5103"/>
        <w:rPr>
          <w:rFonts w:ascii="Arial" w:hAnsi="Arial" w:cs="Arial"/>
        </w:rPr>
      </w:pPr>
      <w:r w:rsidRPr="004D010A">
        <w:rPr>
          <w:rFonts w:ascii="Arial" w:eastAsia="Calibri" w:hAnsi="Arial" w:cs="Arial"/>
          <w:lang w:eastAsia="hr-HR"/>
        </w:rPr>
        <w:t>__________________________</w:t>
      </w:r>
    </w:p>
    <w:p w14:paraId="5D3290DC" w14:textId="77777777" w:rsidR="007A03B1" w:rsidRPr="004D010A" w:rsidRDefault="007A03B1" w:rsidP="005D29B4">
      <w:pPr>
        <w:tabs>
          <w:tab w:val="left" w:pos="1276"/>
          <w:tab w:val="left" w:pos="6096"/>
        </w:tabs>
        <w:rPr>
          <w:rFonts w:ascii="Arial" w:hAnsi="Arial" w:cs="Arial"/>
        </w:rPr>
      </w:pPr>
    </w:p>
    <w:p w14:paraId="77EC36AA" w14:textId="77777777" w:rsidR="007A03B1" w:rsidRPr="004D010A" w:rsidRDefault="007A03B1" w:rsidP="005D29B4">
      <w:pPr>
        <w:tabs>
          <w:tab w:val="left" w:pos="1276"/>
          <w:tab w:val="left" w:pos="6096"/>
        </w:tabs>
        <w:rPr>
          <w:rFonts w:ascii="Arial" w:hAnsi="Arial" w:cs="Arial"/>
        </w:rPr>
      </w:pPr>
    </w:p>
    <w:p w14:paraId="3BFA036E" w14:textId="77777777" w:rsidR="007A03B1" w:rsidRPr="004D010A" w:rsidRDefault="007A03B1" w:rsidP="005D29B4">
      <w:pPr>
        <w:tabs>
          <w:tab w:val="left" w:pos="1276"/>
          <w:tab w:val="left" w:pos="6096"/>
        </w:tabs>
        <w:rPr>
          <w:rFonts w:ascii="Arial" w:hAnsi="Arial" w:cs="Arial"/>
        </w:rPr>
      </w:pPr>
    </w:p>
    <w:p w14:paraId="01626D8E" w14:textId="77777777" w:rsidR="007A03B1" w:rsidRPr="004D010A" w:rsidRDefault="007A03B1" w:rsidP="005D29B4">
      <w:pPr>
        <w:tabs>
          <w:tab w:val="left" w:pos="1276"/>
          <w:tab w:val="left" w:pos="6096"/>
        </w:tabs>
        <w:rPr>
          <w:rFonts w:ascii="Arial" w:hAnsi="Arial" w:cs="Arial"/>
        </w:rPr>
      </w:pPr>
    </w:p>
    <w:p w14:paraId="381184DA" w14:textId="77777777" w:rsidR="007A03B1" w:rsidRPr="004D010A" w:rsidRDefault="007A03B1" w:rsidP="005D29B4">
      <w:pPr>
        <w:tabs>
          <w:tab w:val="left" w:pos="1276"/>
          <w:tab w:val="left" w:pos="6096"/>
        </w:tabs>
        <w:rPr>
          <w:rFonts w:ascii="Arial" w:hAnsi="Arial" w:cs="Arial"/>
        </w:rPr>
      </w:pPr>
    </w:p>
    <w:p w14:paraId="132275BE" w14:textId="77777777" w:rsidR="007A03B1" w:rsidRPr="004D010A" w:rsidRDefault="007A03B1" w:rsidP="005D29B4">
      <w:pPr>
        <w:tabs>
          <w:tab w:val="left" w:pos="1276"/>
          <w:tab w:val="left" w:pos="6096"/>
        </w:tabs>
        <w:rPr>
          <w:rFonts w:ascii="Arial" w:hAnsi="Arial" w:cs="Arial"/>
        </w:rPr>
      </w:pPr>
    </w:p>
    <w:p w14:paraId="2C0BB119" w14:textId="77777777" w:rsidR="005D29B4" w:rsidRPr="004D010A" w:rsidRDefault="005D29B4" w:rsidP="005D29B4">
      <w:pPr>
        <w:tabs>
          <w:tab w:val="left" w:pos="1276"/>
          <w:tab w:val="left" w:pos="6096"/>
        </w:tabs>
        <w:rPr>
          <w:rFonts w:ascii="Arial" w:hAnsi="Arial" w:cs="Arial"/>
        </w:rPr>
      </w:pPr>
      <w:r w:rsidRPr="004D010A">
        <w:rPr>
          <w:rFonts w:ascii="Arial" w:hAnsi="Arial" w:cs="Arial"/>
        </w:rPr>
        <w:tab/>
      </w:r>
      <w:r w:rsidRPr="004D010A">
        <w:rPr>
          <w:rFonts w:ascii="Arial" w:hAnsi="Arial" w:cs="Arial"/>
        </w:rPr>
        <w:tab/>
      </w:r>
    </w:p>
    <w:p w14:paraId="5795D2F7" w14:textId="0EDA2033" w:rsidR="005D29B4" w:rsidRPr="004D010A" w:rsidRDefault="005D29B4" w:rsidP="005D29B4">
      <w:pPr>
        <w:tabs>
          <w:tab w:val="left" w:pos="1276"/>
          <w:tab w:val="left" w:pos="6096"/>
        </w:tabs>
        <w:rPr>
          <w:rFonts w:ascii="Arial" w:hAnsi="Arial" w:cs="Arial"/>
        </w:rPr>
      </w:pPr>
      <w:r w:rsidRPr="004D010A">
        <w:rPr>
          <w:rFonts w:ascii="Arial" w:hAnsi="Arial" w:cs="Arial"/>
          <w:lang w:eastAsia="hr-HR"/>
        </w:rPr>
        <w:t xml:space="preserve">U Rijeci, </w:t>
      </w:r>
      <w:r w:rsidR="00096A53" w:rsidRPr="004D010A">
        <w:rPr>
          <w:rFonts w:ascii="Arial" w:hAnsi="Arial" w:cs="Arial"/>
          <w:lang w:eastAsia="hr-HR"/>
        </w:rPr>
        <w:t>19</w:t>
      </w:r>
      <w:r w:rsidR="0001632A" w:rsidRPr="004D010A">
        <w:rPr>
          <w:rFonts w:ascii="Arial" w:hAnsi="Arial" w:cs="Arial"/>
        </w:rPr>
        <w:t xml:space="preserve">. </w:t>
      </w:r>
      <w:r w:rsidR="00B231ED">
        <w:rPr>
          <w:rFonts w:ascii="Arial" w:hAnsi="Arial" w:cs="Arial"/>
        </w:rPr>
        <w:t>1</w:t>
      </w:r>
      <w:r w:rsidR="00585A60" w:rsidRPr="004D010A">
        <w:rPr>
          <w:rFonts w:ascii="Arial" w:hAnsi="Arial" w:cs="Arial"/>
        </w:rPr>
        <w:t xml:space="preserve">. </w:t>
      </w:r>
      <w:r w:rsidR="001E784C" w:rsidRPr="004D010A">
        <w:rPr>
          <w:rFonts w:ascii="Arial" w:hAnsi="Arial" w:cs="Arial"/>
        </w:rPr>
        <w:t>202</w:t>
      </w:r>
      <w:r w:rsidR="00DE09B5">
        <w:rPr>
          <w:rFonts w:ascii="Arial" w:hAnsi="Arial" w:cs="Arial"/>
        </w:rPr>
        <w:t>5</w:t>
      </w:r>
      <w:r w:rsidR="00585A60" w:rsidRPr="004D010A">
        <w:rPr>
          <w:rFonts w:ascii="Arial" w:hAnsi="Arial" w:cs="Arial"/>
        </w:rPr>
        <w:t>.</w:t>
      </w:r>
    </w:p>
    <w:p w14:paraId="29CB2121" w14:textId="77777777" w:rsidR="00DD7388" w:rsidRPr="004D010A" w:rsidRDefault="00DD7388" w:rsidP="001B1D3F">
      <w:pPr>
        <w:autoSpaceDE w:val="0"/>
        <w:autoSpaceDN w:val="0"/>
        <w:adjustRightInd w:val="0"/>
        <w:jc w:val="center"/>
        <w:rPr>
          <w:rFonts w:ascii="Arial" w:hAnsi="Arial" w:cs="Arial"/>
          <w:b/>
          <w:bCs/>
          <w:lang w:eastAsia="hr-HR"/>
        </w:rPr>
      </w:pPr>
    </w:p>
    <w:p w14:paraId="70C2A8D5" w14:textId="77777777" w:rsidR="003D4709" w:rsidRPr="004D010A" w:rsidRDefault="003D4709" w:rsidP="00DD7388">
      <w:pPr>
        <w:pStyle w:val="Style11"/>
        <w:widowControl/>
        <w:tabs>
          <w:tab w:val="left" w:pos="2270"/>
        </w:tabs>
        <w:ind w:right="-1"/>
        <w:jc w:val="left"/>
        <w:rPr>
          <w:rStyle w:val="FontStyle125"/>
          <w:sz w:val="20"/>
          <w:szCs w:val="20"/>
        </w:rPr>
      </w:pPr>
    </w:p>
    <w:p w14:paraId="76D3D5E8" w14:textId="77777777" w:rsidR="001C164F" w:rsidRPr="004D010A" w:rsidRDefault="001C164F" w:rsidP="004A1BFA">
      <w:pPr>
        <w:pStyle w:val="Style11"/>
        <w:widowControl/>
        <w:tabs>
          <w:tab w:val="left" w:pos="2127"/>
        </w:tabs>
        <w:ind w:right="-1"/>
        <w:jc w:val="left"/>
        <w:rPr>
          <w:rStyle w:val="FontStyle125"/>
          <w:sz w:val="20"/>
          <w:szCs w:val="20"/>
        </w:rPr>
      </w:pPr>
    </w:p>
    <w:p w14:paraId="37C22017" w14:textId="77777777" w:rsidR="001B70EC" w:rsidRPr="004D010A" w:rsidRDefault="001B70EC" w:rsidP="001B70EC">
      <w:pPr>
        <w:pStyle w:val="Style3"/>
        <w:widowControl/>
        <w:tabs>
          <w:tab w:val="left" w:pos="2127"/>
        </w:tabs>
        <w:jc w:val="both"/>
        <w:rPr>
          <w:rStyle w:val="FontStyle125"/>
          <w:sz w:val="20"/>
          <w:szCs w:val="20"/>
        </w:rPr>
      </w:pPr>
    </w:p>
    <w:p w14:paraId="2D55E11B" w14:textId="77777777" w:rsidR="00F61952" w:rsidRPr="004D010A" w:rsidRDefault="00F61952" w:rsidP="00E721B5">
      <w:pPr>
        <w:rPr>
          <w:rFonts w:ascii="Arial" w:hAnsi="Arial" w:cs="Arial"/>
        </w:rPr>
      </w:pPr>
      <w:r w:rsidRPr="004D010A">
        <w:rPr>
          <w:rFonts w:ascii="Arial" w:hAnsi="Arial" w:cs="Arial"/>
          <w:noProof/>
          <w:lang w:eastAsia="hr-BA"/>
        </w:rPr>
        <w:lastRenderedPageBreak/>
        <w:drawing>
          <wp:inline distT="0" distB="0" distL="0" distR="0" wp14:anchorId="7CE53F56" wp14:editId="01BBB5D1">
            <wp:extent cx="5379007" cy="8035637"/>
            <wp:effectExtent l="19050" t="0" r="0" b="0"/>
            <wp:docPr id="13" name="Picture 2" descr="Photo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hoto0012"/>
                    <pic:cNvPicPr>
                      <a:picLocks noChangeAspect="1" noChangeArrowheads="1"/>
                    </pic:cNvPicPr>
                  </pic:nvPicPr>
                  <pic:blipFill>
                    <a:blip r:embed="rId19" cstate="print"/>
                    <a:srcRect/>
                    <a:stretch>
                      <a:fillRect/>
                    </a:stretch>
                  </pic:blipFill>
                  <pic:spPr bwMode="auto">
                    <a:xfrm>
                      <a:off x="0" y="0"/>
                      <a:ext cx="5379007" cy="8035637"/>
                    </a:xfrm>
                    <a:prstGeom prst="rect">
                      <a:avLst/>
                    </a:prstGeom>
                    <a:noFill/>
                    <a:ln w="9525">
                      <a:noFill/>
                      <a:miter lim="800000"/>
                      <a:headEnd/>
                      <a:tailEnd/>
                    </a:ln>
                  </pic:spPr>
                </pic:pic>
              </a:graphicData>
            </a:graphic>
          </wp:inline>
        </w:drawing>
      </w:r>
    </w:p>
    <w:p w14:paraId="52A99EFA" w14:textId="77777777" w:rsidR="00F61952" w:rsidRPr="004D010A" w:rsidRDefault="00F61952" w:rsidP="00F61952">
      <w:pPr>
        <w:rPr>
          <w:rFonts w:ascii="Arial" w:hAnsi="Arial" w:cs="Arial"/>
        </w:rPr>
      </w:pPr>
    </w:p>
    <w:p w14:paraId="5044B250" w14:textId="77777777" w:rsidR="00F61952" w:rsidRPr="004D010A" w:rsidRDefault="00F61952" w:rsidP="00F61952">
      <w:pPr>
        <w:rPr>
          <w:rFonts w:ascii="Arial" w:hAnsi="Arial" w:cs="Arial"/>
        </w:rPr>
      </w:pPr>
    </w:p>
    <w:p w14:paraId="76798A90" w14:textId="77777777" w:rsidR="00F61952" w:rsidRPr="004D010A" w:rsidRDefault="00F61952" w:rsidP="00F61952">
      <w:pPr>
        <w:rPr>
          <w:rFonts w:ascii="Arial" w:hAnsi="Arial" w:cs="Arial"/>
        </w:rPr>
      </w:pPr>
    </w:p>
    <w:p w14:paraId="2FC5BEE8" w14:textId="77777777" w:rsidR="00F61952" w:rsidRPr="004D010A" w:rsidRDefault="00F61952" w:rsidP="00F61952">
      <w:pPr>
        <w:rPr>
          <w:rFonts w:ascii="Arial" w:hAnsi="Arial" w:cs="Arial"/>
        </w:rPr>
      </w:pPr>
      <w:r w:rsidRPr="004D010A">
        <w:rPr>
          <w:rFonts w:ascii="Arial" w:hAnsi="Arial" w:cs="Arial"/>
          <w:noProof/>
          <w:lang w:eastAsia="hr-BA"/>
        </w:rPr>
        <w:lastRenderedPageBreak/>
        <w:drawing>
          <wp:inline distT="0" distB="0" distL="0" distR="0" wp14:anchorId="193AB1E0" wp14:editId="7BC69286">
            <wp:extent cx="5749925" cy="8298815"/>
            <wp:effectExtent l="19050" t="0" r="3175" b="0"/>
            <wp:docPr id="12" name="Picture 3" descr="Photo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hoto0013"/>
                    <pic:cNvPicPr>
                      <a:picLocks noChangeAspect="1" noChangeArrowheads="1"/>
                    </pic:cNvPicPr>
                  </pic:nvPicPr>
                  <pic:blipFill>
                    <a:blip r:embed="rId20" cstate="print"/>
                    <a:srcRect/>
                    <a:stretch>
                      <a:fillRect/>
                    </a:stretch>
                  </pic:blipFill>
                  <pic:spPr bwMode="auto">
                    <a:xfrm>
                      <a:off x="0" y="0"/>
                      <a:ext cx="5749925" cy="8298815"/>
                    </a:xfrm>
                    <a:prstGeom prst="rect">
                      <a:avLst/>
                    </a:prstGeom>
                    <a:noFill/>
                    <a:ln w="9525">
                      <a:noFill/>
                      <a:miter lim="800000"/>
                      <a:headEnd/>
                      <a:tailEnd/>
                    </a:ln>
                  </pic:spPr>
                </pic:pic>
              </a:graphicData>
            </a:graphic>
          </wp:inline>
        </w:drawing>
      </w:r>
    </w:p>
    <w:p w14:paraId="5039A937" w14:textId="77777777" w:rsidR="008D4CE1" w:rsidRPr="004D010A" w:rsidRDefault="008D4CE1" w:rsidP="00F61952">
      <w:pPr>
        <w:pStyle w:val="Style3"/>
        <w:widowControl/>
        <w:tabs>
          <w:tab w:val="left" w:pos="2127"/>
        </w:tabs>
        <w:jc w:val="both"/>
        <w:rPr>
          <w:rStyle w:val="FontStyle125"/>
          <w:sz w:val="20"/>
          <w:szCs w:val="20"/>
        </w:rPr>
      </w:pPr>
    </w:p>
    <w:p w14:paraId="4F1D8224" w14:textId="77777777" w:rsidR="004B667C" w:rsidRPr="004D010A" w:rsidRDefault="004B667C" w:rsidP="00F61952">
      <w:pPr>
        <w:pStyle w:val="Style3"/>
        <w:widowControl/>
        <w:tabs>
          <w:tab w:val="left" w:pos="2127"/>
        </w:tabs>
        <w:jc w:val="both"/>
        <w:rPr>
          <w:rStyle w:val="FontStyle125"/>
          <w:sz w:val="20"/>
          <w:szCs w:val="20"/>
        </w:rPr>
      </w:pPr>
    </w:p>
    <w:p w14:paraId="55E3AD7C" w14:textId="77777777" w:rsidR="00096A53" w:rsidRPr="004D010A" w:rsidRDefault="00096A53" w:rsidP="00F61952">
      <w:pPr>
        <w:pStyle w:val="Style3"/>
        <w:widowControl/>
        <w:tabs>
          <w:tab w:val="left" w:pos="2127"/>
        </w:tabs>
        <w:jc w:val="both"/>
        <w:rPr>
          <w:rStyle w:val="FontStyle125"/>
          <w:sz w:val="20"/>
          <w:szCs w:val="20"/>
        </w:rPr>
      </w:pPr>
    </w:p>
    <w:p w14:paraId="3D7FF210" w14:textId="77777777" w:rsidR="00096A53" w:rsidRPr="004D010A" w:rsidRDefault="00096A53" w:rsidP="00F61952">
      <w:pPr>
        <w:pStyle w:val="Style3"/>
        <w:widowControl/>
        <w:tabs>
          <w:tab w:val="left" w:pos="2127"/>
        </w:tabs>
        <w:jc w:val="both"/>
        <w:rPr>
          <w:rStyle w:val="FontStyle125"/>
          <w:sz w:val="20"/>
          <w:szCs w:val="20"/>
        </w:rPr>
      </w:pPr>
    </w:p>
    <w:p w14:paraId="44B82DA7" w14:textId="77777777" w:rsidR="00DE09B5" w:rsidRDefault="00DE09B5" w:rsidP="00DE09B5">
      <w:pPr>
        <w:pStyle w:val="Style3"/>
        <w:widowControl/>
        <w:tabs>
          <w:tab w:val="left" w:pos="2127"/>
        </w:tabs>
        <w:jc w:val="both"/>
        <w:rPr>
          <w:sz w:val="20"/>
          <w:szCs w:val="20"/>
        </w:rPr>
      </w:pPr>
      <w:r w:rsidRPr="009F1765">
        <w:rPr>
          <w:rStyle w:val="FontStyle125"/>
          <w:sz w:val="20"/>
          <w:szCs w:val="20"/>
        </w:rPr>
        <w:t>INVESTITOR:</w:t>
      </w:r>
      <w:r w:rsidRPr="009F1765">
        <w:rPr>
          <w:rStyle w:val="FontStyle125"/>
          <w:sz w:val="20"/>
          <w:szCs w:val="20"/>
        </w:rPr>
        <w:tab/>
        <w:t xml:space="preserve">  </w:t>
      </w:r>
      <w:r w:rsidRPr="009F1765">
        <w:rPr>
          <w:sz w:val="20"/>
          <w:szCs w:val="20"/>
        </w:rPr>
        <w:t>OPĆINA BAŠKA, BAŠKA, Palada 88, 51523 Baška</w:t>
      </w:r>
      <w:r>
        <w:rPr>
          <w:sz w:val="20"/>
          <w:szCs w:val="20"/>
        </w:rPr>
        <w:t>, OIB: 24078212554</w:t>
      </w:r>
    </w:p>
    <w:p w14:paraId="68BC3DB3" w14:textId="77777777" w:rsidR="00DE09B5" w:rsidRPr="009F1765" w:rsidRDefault="00DE09B5" w:rsidP="00DE09B5">
      <w:pPr>
        <w:pStyle w:val="Style11"/>
        <w:widowControl/>
        <w:tabs>
          <w:tab w:val="left" w:pos="2270"/>
        </w:tabs>
        <w:ind w:right="-1"/>
        <w:jc w:val="left"/>
        <w:rPr>
          <w:rStyle w:val="FontStyle125"/>
          <w:sz w:val="20"/>
          <w:szCs w:val="20"/>
        </w:rPr>
      </w:pPr>
    </w:p>
    <w:p w14:paraId="09FF7BBE" w14:textId="1FFC60C8" w:rsidR="00B231ED" w:rsidRPr="00C825BD" w:rsidRDefault="00B231ED" w:rsidP="00B231ED">
      <w:pPr>
        <w:pStyle w:val="Style11"/>
        <w:widowControl/>
        <w:tabs>
          <w:tab w:val="left" w:pos="2266"/>
        </w:tabs>
        <w:ind w:left="2268" w:right="-1" w:hanging="2268"/>
        <w:rPr>
          <w:rStyle w:val="FontStyle125"/>
          <w:sz w:val="20"/>
          <w:szCs w:val="20"/>
        </w:rPr>
      </w:pPr>
      <w:r w:rsidRPr="00C825BD">
        <w:rPr>
          <w:rStyle w:val="FontStyle125"/>
          <w:sz w:val="20"/>
          <w:szCs w:val="20"/>
        </w:rPr>
        <w:t>GRAĐEVINA:</w:t>
      </w:r>
      <w:r w:rsidRPr="00C825BD">
        <w:rPr>
          <w:rStyle w:val="FontStyle125"/>
          <w:sz w:val="20"/>
          <w:szCs w:val="20"/>
        </w:rPr>
        <w:tab/>
      </w:r>
      <w:r w:rsidR="00DE09B5">
        <w:rPr>
          <w:rStyle w:val="FontStyle125"/>
          <w:sz w:val="20"/>
          <w:szCs w:val="20"/>
        </w:rPr>
        <w:t>REKONSTRUKCIJA DOMA KULTURE U INTERPRETACIJSKI CENTAR Baška</w:t>
      </w:r>
    </w:p>
    <w:p w14:paraId="293AD402" w14:textId="77777777" w:rsidR="00B231ED" w:rsidRPr="00C825BD" w:rsidRDefault="00B231ED" w:rsidP="00B231ED">
      <w:pPr>
        <w:pStyle w:val="Style11"/>
        <w:widowControl/>
        <w:tabs>
          <w:tab w:val="left" w:pos="2270"/>
        </w:tabs>
        <w:ind w:right="-1"/>
        <w:rPr>
          <w:rStyle w:val="FontStyle125"/>
          <w:sz w:val="20"/>
          <w:szCs w:val="20"/>
        </w:rPr>
      </w:pPr>
      <w:r w:rsidRPr="00C825BD">
        <w:rPr>
          <w:rStyle w:val="FontStyle125"/>
          <w:sz w:val="20"/>
          <w:szCs w:val="20"/>
        </w:rPr>
        <w:tab/>
      </w:r>
    </w:p>
    <w:p w14:paraId="50E41C1B" w14:textId="5FE25903" w:rsidR="00B231ED" w:rsidRPr="00C825BD" w:rsidRDefault="00B231ED" w:rsidP="00B231ED">
      <w:pPr>
        <w:pStyle w:val="Style11"/>
        <w:widowControl/>
        <w:tabs>
          <w:tab w:val="left" w:pos="2270"/>
        </w:tabs>
        <w:ind w:right="-1"/>
        <w:rPr>
          <w:rStyle w:val="FontStyle125"/>
          <w:sz w:val="20"/>
          <w:szCs w:val="20"/>
        </w:rPr>
      </w:pPr>
      <w:r w:rsidRPr="00C825BD">
        <w:rPr>
          <w:rStyle w:val="FontStyle125"/>
          <w:sz w:val="20"/>
          <w:szCs w:val="20"/>
        </w:rPr>
        <w:t>LOKACIJA:</w:t>
      </w:r>
      <w:r w:rsidRPr="00C825BD">
        <w:rPr>
          <w:rStyle w:val="FontStyle125"/>
          <w:sz w:val="20"/>
          <w:szCs w:val="20"/>
        </w:rPr>
        <w:tab/>
      </w:r>
      <w:r w:rsidR="00DE09B5">
        <w:rPr>
          <w:rStyle w:val="FontStyle125"/>
          <w:sz w:val="20"/>
          <w:szCs w:val="20"/>
        </w:rPr>
        <w:t xml:space="preserve">Baška, k.č.1855/1 nastala od dijela </w:t>
      </w:r>
      <w:proofErr w:type="spellStart"/>
      <w:r w:rsidR="00DE09B5">
        <w:rPr>
          <w:rStyle w:val="FontStyle125"/>
          <w:sz w:val="20"/>
          <w:szCs w:val="20"/>
        </w:rPr>
        <w:t>k.č</w:t>
      </w:r>
      <w:proofErr w:type="spellEnd"/>
      <w:r w:rsidR="00DE09B5">
        <w:rPr>
          <w:rStyle w:val="FontStyle125"/>
          <w:sz w:val="20"/>
          <w:szCs w:val="20"/>
        </w:rPr>
        <w:t>. 1855, k.o. Baška-nova, Općina Baška</w:t>
      </w:r>
    </w:p>
    <w:p w14:paraId="5A17074E" w14:textId="77777777" w:rsidR="00B231ED" w:rsidRPr="004D010A" w:rsidRDefault="00B231ED" w:rsidP="00B231ED">
      <w:pPr>
        <w:pStyle w:val="Style11"/>
        <w:widowControl/>
        <w:tabs>
          <w:tab w:val="left" w:pos="2270"/>
        </w:tabs>
        <w:ind w:right="-1"/>
        <w:rPr>
          <w:sz w:val="20"/>
          <w:szCs w:val="20"/>
        </w:rPr>
      </w:pPr>
    </w:p>
    <w:p w14:paraId="408030D3" w14:textId="1264794E" w:rsidR="00B231ED" w:rsidRPr="004D010A" w:rsidRDefault="00B231ED" w:rsidP="00B231ED">
      <w:pPr>
        <w:pStyle w:val="Style11"/>
        <w:widowControl/>
        <w:tabs>
          <w:tab w:val="left" w:pos="2270"/>
        </w:tabs>
        <w:ind w:right="-1"/>
        <w:rPr>
          <w:sz w:val="20"/>
          <w:szCs w:val="20"/>
        </w:rPr>
      </w:pPr>
      <w:r w:rsidRPr="004D010A">
        <w:rPr>
          <w:sz w:val="20"/>
          <w:szCs w:val="20"/>
        </w:rPr>
        <w:t>VRSTA PROJEKTA:</w:t>
      </w:r>
      <w:r w:rsidRPr="004D010A">
        <w:rPr>
          <w:sz w:val="20"/>
          <w:szCs w:val="20"/>
        </w:rPr>
        <w:tab/>
      </w:r>
      <w:r w:rsidR="0053138E">
        <w:rPr>
          <w:sz w:val="20"/>
          <w:szCs w:val="20"/>
        </w:rPr>
        <w:t xml:space="preserve">  IZVEDBENI GRAĐEVINSKI PROJEKT</w:t>
      </w:r>
      <w:r w:rsidRPr="004D010A">
        <w:rPr>
          <w:rStyle w:val="FontStyle125"/>
          <w:sz w:val="20"/>
          <w:szCs w:val="20"/>
        </w:rPr>
        <w:t xml:space="preserve"> </w:t>
      </w:r>
      <w:r w:rsidR="0053138E">
        <w:rPr>
          <w:rStyle w:val="FontStyle125"/>
          <w:sz w:val="20"/>
          <w:szCs w:val="20"/>
        </w:rPr>
        <w:t xml:space="preserve"> </w:t>
      </w:r>
    </w:p>
    <w:p w14:paraId="10DDE14D" w14:textId="61447965" w:rsidR="00B231ED" w:rsidRDefault="00B231ED" w:rsidP="00B231ED">
      <w:pPr>
        <w:pStyle w:val="Style11"/>
        <w:widowControl/>
        <w:tabs>
          <w:tab w:val="left" w:pos="2270"/>
        </w:tabs>
        <w:ind w:right="-1"/>
        <w:jc w:val="left"/>
        <w:rPr>
          <w:sz w:val="20"/>
          <w:szCs w:val="20"/>
        </w:rPr>
      </w:pPr>
      <w:r w:rsidRPr="004D010A">
        <w:rPr>
          <w:sz w:val="20"/>
          <w:szCs w:val="20"/>
        </w:rPr>
        <w:tab/>
      </w:r>
      <w:r w:rsidR="0053138E">
        <w:rPr>
          <w:sz w:val="20"/>
          <w:szCs w:val="20"/>
        </w:rPr>
        <w:t xml:space="preserve">  </w:t>
      </w:r>
    </w:p>
    <w:p w14:paraId="2B1907DD" w14:textId="77777777" w:rsidR="00B231ED" w:rsidRDefault="00B231ED" w:rsidP="00B231ED">
      <w:pPr>
        <w:pStyle w:val="Style11"/>
        <w:widowControl/>
        <w:tabs>
          <w:tab w:val="left" w:pos="2270"/>
        </w:tabs>
        <w:ind w:right="-1"/>
        <w:rPr>
          <w:rStyle w:val="FontStyle125"/>
          <w:sz w:val="20"/>
          <w:szCs w:val="20"/>
        </w:rPr>
      </w:pPr>
    </w:p>
    <w:p w14:paraId="7A4F684C" w14:textId="0DFD31E3" w:rsidR="00B231ED" w:rsidRPr="004D010A" w:rsidRDefault="00B231ED" w:rsidP="00B231ED">
      <w:pPr>
        <w:pStyle w:val="Style11"/>
        <w:widowControl/>
        <w:tabs>
          <w:tab w:val="left" w:pos="2270"/>
        </w:tabs>
        <w:ind w:right="-1"/>
        <w:rPr>
          <w:rStyle w:val="FontStyle125"/>
          <w:sz w:val="20"/>
          <w:szCs w:val="20"/>
        </w:rPr>
      </w:pPr>
      <w:r w:rsidRPr="004D010A">
        <w:rPr>
          <w:rStyle w:val="FontStyle125"/>
          <w:sz w:val="20"/>
          <w:szCs w:val="20"/>
        </w:rPr>
        <w:t xml:space="preserve">ZOP: </w:t>
      </w:r>
      <w:r w:rsidRPr="004D010A">
        <w:rPr>
          <w:rStyle w:val="FontStyle125"/>
          <w:sz w:val="20"/>
          <w:szCs w:val="20"/>
        </w:rPr>
        <w:tab/>
      </w:r>
      <w:r w:rsidR="00133472">
        <w:rPr>
          <w:rStyle w:val="FontStyle125"/>
          <w:sz w:val="20"/>
          <w:szCs w:val="20"/>
        </w:rPr>
        <w:t>IP1-1/2025</w:t>
      </w:r>
    </w:p>
    <w:p w14:paraId="53612298" w14:textId="77777777" w:rsidR="00B231ED" w:rsidRPr="004D010A" w:rsidRDefault="00B231ED" w:rsidP="00B231ED">
      <w:pPr>
        <w:pStyle w:val="Podnoje"/>
        <w:jc w:val="center"/>
        <w:rPr>
          <w:rFonts w:ascii="Arial" w:hAnsi="Arial" w:cs="Arial"/>
        </w:rPr>
      </w:pPr>
    </w:p>
    <w:p w14:paraId="50790C24" w14:textId="7475659A" w:rsidR="00B231ED" w:rsidRPr="004D010A" w:rsidRDefault="00E94DAD" w:rsidP="00B231ED">
      <w:pPr>
        <w:tabs>
          <w:tab w:val="left" w:pos="1702"/>
        </w:tabs>
        <w:ind w:right="-2"/>
        <w:jc w:val="center"/>
        <w:rPr>
          <w:rFonts w:ascii="Arial" w:hAnsi="Arial" w:cs="Arial"/>
        </w:rPr>
      </w:pPr>
      <w:r>
        <w:rPr>
          <w:rFonts w:ascii="Arial" w:hAnsi="Arial" w:cs="Arial"/>
        </w:rPr>
        <w:t>MAPA 2.</w:t>
      </w:r>
    </w:p>
    <w:p w14:paraId="4ED3A2A2" w14:textId="623D83DE" w:rsidR="00B231ED" w:rsidRPr="004D010A" w:rsidRDefault="00B231ED" w:rsidP="00B231ED">
      <w:pPr>
        <w:spacing w:line="260" w:lineRule="exact"/>
        <w:ind w:left="1440" w:hanging="1440"/>
        <w:jc w:val="center"/>
        <w:rPr>
          <w:rFonts w:ascii="Arial" w:hAnsi="Arial" w:cs="Arial"/>
        </w:rPr>
      </w:pPr>
      <w:r w:rsidRPr="004D010A">
        <w:rPr>
          <w:rFonts w:ascii="Arial" w:hAnsi="Arial" w:cs="Arial"/>
        </w:rPr>
        <w:t xml:space="preserve">Broj projekta: </w:t>
      </w:r>
      <w:r w:rsidR="00133472">
        <w:rPr>
          <w:rFonts w:ascii="Arial" w:hAnsi="Arial" w:cs="Arial"/>
        </w:rPr>
        <w:t>IP1-1/2025</w:t>
      </w:r>
      <w:r w:rsidRPr="004D010A">
        <w:rPr>
          <w:rFonts w:ascii="Arial" w:hAnsi="Arial" w:cs="Arial"/>
        </w:rPr>
        <w:t xml:space="preserve"> G</w:t>
      </w:r>
    </w:p>
    <w:p w14:paraId="218E8BBE" w14:textId="77777777" w:rsidR="006364ED" w:rsidRPr="004D010A" w:rsidRDefault="006364ED" w:rsidP="00DD7388">
      <w:pPr>
        <w:autoSpaceDE w:val="0"/>
        <w:autoSpaceDN w:val="0"/>
        <w:adjustRightInd w:val="0"/>
        <w:rPr>
          <w:rFonts w:ascii="Arial" w:hAnsi="Arial" w:cs="Arial"/>
          <w:bCs/>
          <w:lang w:eastAsia="hr-HR"/>
        </w:rPr>
      </w:pPr>
    </w:p>
    <w:p w14:paraId="7493B1DD" w14:textId="77777777" w:rsidR="00DD7388" w:rsidRPr="004D010A" w:rsidRDefault="00DD7388" w:rsidP="001B1D3F">
      <w:pPr>
        <w:autoSpaceDE w:val="0"/>
        <w:autoSpaceDN w:val="0"/>
        <w:adjustRightInd w:val="0"/>
        <w:rPr>
          <w:rFonts w:ascii="Arial" w:hAnsi="Arial" w:cs="Arial"/>
          <w:bCs/>
          <w:lang w:eastAsia="hr-HR"/>
        </w:rPr>
      </w:pPr>
    </w:p>
    <w:p w14:paraId="611B742D" w14:textId="77777777" w:rsidR="00397C0E" w:rsidRPr="004D010A" w:rsidRDefault="00AD5D4D" w:rsidP="00AD5D4D">
      <w:pPr>
        <w:pStyle w:val="Naslov1"/>
        <w:jc w:val="center"/>
        <w:rPr>
          <w:rFonts w:ascii="Arial" w:hAnsi="Arial" w:cs="Arial"/>
          <w:b w:val="0"/>
          <w:bCs/>
          <w:lang w:eastAsia="hr-HR"/>
        </w:rPr>
      </w:pPr>
      <w:bookmarkStart w:id="9" w:name="_Toc507836667"/>
      <w:bookmarkStart w:id="10" w:name="_Toc189058277"/>
      <w:r w:rsidRPr="004D010A">
        <w:rPr>
          <w:rFonts w:ascii="Arial" w:hAnsi="Arial" w:cs="Arial"/>
          <w:bCs/>
          <w:lang w:eastAsia="hr-HR"/>
        </w:rPr>
        <w:t xml:space="preserve">1.4. </w:t>
      </w:r>
      <w:r w:rsidR="006364ED" w:rsidRPr="004D010A">
        <w:rPr>
          <w:rFonts w:ascii="Arial" w:hAnsi="Arial" w:cs="Arial"/>
          <w:bCs/>
          <w:lang w:eastAsia="hr-HR"/>
        </w:rPr>
        <w:t>IZJAVA</w:t>
      </w:r>
      <w:r w:rsidR="00E231D0" w:rsidRPr="004D010A">
        <w:rPr>
          <w:rFonts w:ascii="Arial" w:hAnsi="Arial" w:cs="Arial"/>
          <w:bCs/>
          <w:lang w:eastAsia="hr-HR"/>
        </w:rPr>
        <w:t xml:space="preserve"> </w:t>
      </w:r>
      <w:r w:rsidR="00A82753" w:rsidRPr="004D010A">
        <w:rPr>
          <w:rFonts w:ascii="Arial" w:hAnsi="Arial" w:cs="Arial"/>
          <w:bCs/>
          <w:lang w:eastAsia="hr-HR"/>
        </w:rPr>
        <w:t>projektanta</w:t>
      </w:r>
      <w:r w:rsidR="006F21C9" w:rsidRPr="004D010A">
        <w:rPr>
          <w:rFonts w:ascii="Arial" w:hAnsi="Arial" w:cs="Arial"/>
          <w:bCs/>
          <w:lang w:eastAsia="hr-HR"/>
        </w:rPr>
        <w:t xml:space="preserve"> </w:t>
      </w:r>
      <w:r w:rsidR="00397C0E" w:rsidRPr="004D010A">
        <w:rPr>
          <w:rFonts w:ascii="Arial" w:hAnsi="Arial" w:cs="Arial"/>
          <w:bCs/>
          <w:lang w:eastAsia="hr-HR"/>
        </w:rPr>
        <w:t>o usklađenosti</w:t>
      </w:r>
      <w:bookmarkEnd w:id="9"/>
      <w:bookmarkEnd w:id="10"/>
    </w:p>
    <w:p w14:paraId="7544DD27" w14:textId="77777777" w:rsidR="006364ED" w:rsidRPr="004D010A" w:rsidRDefault="006364ED" w:rsidP="001B1D3F">
      <w:pPr>
        <w:autoSpaceDE w:val="0"/>
        <w:autoSpaceDN w:val="0"/>
        <w:adjustRightInd w:val="0"/>
        <w:rPr>
          <w:rFonts w:ascii="Arial" w:hAnsi="Arial" w:cs="Arial"/>
          <w:bCs/>
          <w:lang w:eastAsia="hr-HR"/>
        </w:rPr>
      </w:pPr>
    </w:p>
    <w:p w14:paraId="6DE51634" w14:textId="77777777" w:rsidR="006364ED" w:rsidRPr="004D010A" w:rsidRDefault="006364ED" w:rsidP="001B1D3F">
      <w:pPr>
        <w:autoSpaceDE w:val="0"/>
        <w:autoSpaceDN w:val="0"/>
        <w:adjustRightInd w:val="0"/>
        <w:rPr>
          <w:rFonts w:ascii="Arial" w:hAnsi="Arial" w:cs="Arial"/>
          <w:bCs/>
          <w:lang w:eastAsia="hr-HR"/>
        </w:rPr>
      </w:pPr>
    </w:p>
    <w:p w14:paraId="0891BE9B" w14:textId="77777777" w:rsidR="0070585C" w:rsidRPr="004D010A" w:rsidRDefault="0070585C" w:rsidP="00A82753">
      <w:pPr>
        <w:rPr>
          <w:rFonts w:ascii="Arial" w:hAnsi="Arial" w:cs="Arial"/>
          <w:color w:val="FF0000"/>
        </w:rPr>
      </w:pPr>
    </w:p>
    <w:p w14:paraId="5A4A0192" w14:textId="77777777" w:rsidR="00D77B29" w:rsidRPr="004D010A" w:rsidRDefault="00D77B29" w:rsidP="001C164F">
      <w:pPr>
        <w:autoSpaceDE w:val="0"/>
        <w:autoSpaceDN w:val="0"/>
        <w:adjustRightInd w:val="0"/>
        <w:jc w:val="both"/>
        <w:rPr>
          <w:rFonts w:ascii="Arial" w:hAnsi="Arial" w:cs="Arial"/>
          <w:lang w:eastAsia="hr-HR"/>
        </w:rPr>
      </w:pPr>
    </w:p>
    <w:p w14:paraId="7606D1CF" w14:textId="77777777" w:rsidR="00B231ED" w:rsidRPr="00C825BD" w:rsidRDefault="00B231ED" w:rsidP="00B231ED">
      <w:pPr>
        <w:autoSpaceDE w:val="0"/>
        <w:autoSpaceDN w:val="0"/>
        <w:adjustRightInd w:val="0"/>
        <w:jc w:val="both"/>
        <w:rPr>
          <w:rFonts w:ascii="Arial" w:hAnsi="Arial" w:cs="Arial"/>
          <w:lang w:eastAsia="hr-HR"/>
        </w:rPr>
      </w:pPr>
      <w:r w:rsidRPr="00C825BD">
        <w:rPr>
          <w:rFonts w:ascii="Arial" w:hAnsi="Arial" w:cs="Arial"/>
          <w:lang w:eastAsia="hr-HR"/>
        </w:rPr>
        <w:t>Temeljem Članka 70., stavak 1. Zakona o gradnji (NN 153/13, 20/17</w:t>
      </w:r>
      <w:r>
        <w:rPr>
          <w:rFonts w:ascii="Arial" w:hAnsi="Arial" w:cs="Arial"/>
          <w:lang w:eastAsia="hr-HR"/>
        </w:rPr>
        <w:t>,</w:t>
      </w:r>
      <w:r w:rsidRPr="00C825BD">
        <w:rPr>
          <w:rFonts w:ascii="Arial" w:hAnsi="Arial" w:cs="Arial"/>
          <w:lang w:eastAsia="hr-HR"/>
        </w:rPr>
        <w:t xml:space="preserve"> 39/19</w:t>
      </w:r>
      <w:r>
        <w:rPr>
          <w:rFonts w:ascii="Arial" w:hAnsi="Arial" w:cs="Arial"/>
          <w:lang w:eastAsia="hr-HR"/>
        </w:rPr>
        <w:t>, 125/19</w:t>
      </w:r>
      <w:r w:rsidRPr="00C825BD">
        <w:rPr>
          <w:rFonts w:ascii="Arial" w:hAnsi="Arial" w:cs="Arial"/>
          <w:lang w:eastAsia="hr-HR"/>
        </w:rPr>
        <w:t xml:space="preserve">), ovom izjavom potvrđujem </w:t>
      </w:r>
    </w:p>
    <w:p w14:paraId="7EABD6AD" w14:textId="77777777" w:rsidR="00B231ED" w:rsidRPr="00C825BD" w:rsidRDefault="00B231ED" w:rsidP="00B231ED">
      <w:pPr>
        <w:autoSpaceDE w:val="0"/>
        <w:autoSpaceDN w:val="0"/>
        <w:adjustRightInd w:val="0"/>
        <w:jc w:val="both"/>
        <w:rPr>
          <w:rFonts w:ascii="Arial" w:hAnsi="Arial" w:cs="Arial"/>
          <w:lang w:eastAsia="hr-HR"/>
        </w:rPr>
      </w:pPr>
    </w:p>
    <w:p w14:paraId="4A394DFC" w14:textId="352148F8" w:rsidR="00B231ED" w:rsidRPr="00C825BD" w:rsidRDefault="00A15898" w:rsidP="00B231ED">
      <w:pPr>
        <w:autoSpaceDE w:val="0"/>
        <w:autoSpaceDN w:val="0"/>
        <w:adjustRightInd w:val="0"/>
        <w:jc w:val="both"/>
        <w:rPr>
          <w:rStyle w:val="FontStyle125"/>
        </w:rPr>
      </w:pPr>
      <w:r w:rsidRPr="004D010A">
        <w:rPr>
          <w:rFonts w:ascii="Arial" w:hAnsi="Arial" w:cs="Arial"/>
          <w:lang w:eastAsia="hr-HR"/>
        </w:rPr>
        <w:t xml:space="preserve">da </w:t>
      </w:r>
      <w:r w:rsidR="00D77B29" w:rsidRPr="004D010A">
        <w:rPr>
          <w:rFonts w:ascii="Arial" w:hAnsi="Arial" w:cs="Arial"/>
          <w:lang w:eastAsia="hr-HR"/>
        </w:rPr>
        <w:t xml:space="preserve">je </w:t>
      </w:r>
      <w:r w:rsidR="008A72A7">
        <w:rPr>
          <w:rFonts w:ascii="Arial" w:hAnsi="Arial" w:cs="Arial"/>
          <w:lang w:eastAsia="hr-HR"/>
        </w:rPr>
        <w:t xml:space="preserve">IZVEDBENI </w:t>
      </w:r>
      <w:r w:rsidR="00B94F61" w:rsidRPr="004D010A">
        <w:rPr>
          <w:rFonts w:ascii="Arial" w:eastAsia="Calibri" w:hAnsi="Arial" w:cs="Arial"/>
          <w:bCs/>
          <w:iCs/>
          <w:lang w:eastAsia="hr-HR"/>
        </w:rPr>
        <w:t>GRAĐEVINSKI PROJEKT –</w:t>
      </w:r>
      <w:r w:rsidR="00F61952" w:rsidRPr="004D010A">
        <w:rPr>
          <w:rFonts w:ascii="Arial" w:eastAsia="Calibri" w:hAnsi="Arial" w:cs="Arial"/>
          <w:bCs/>
          <w:iCs/>
          <w:lang w:eastAsia="hr-HR"/>
        </w:rPr>
        <w:t xml:space="preserve"> </w:t>
      </w:r>
      <w:r w:rsidR="00E94DAD">
        <w:rPr>
          <w:rFonts w:ascii="Arial" w:eastAsia="Calibri" w:hAnsi="Arial" w:cs="Arial"/>
          <w:bCs/>
          <w:iCs/>
          <w:lang w:eastAsia="hr-HR"/>
        </w:rPr>
        <w:t>MAPA 2.</w:t>
      </w:r>
      <w:r w:rsidR="00F61952" w:rsidRPr="004D010A">
        <w:rPr>
          <w:rFonts w:ascii="Arial" w:eastAsia="Calibri" w:hAnsi="Arial" w:cs="Arial"/>
          <w:bCs/>
          <w:iCs/>
          <w:lang w:eastAsia="hr-HR"/>
        </w:rPr>
        <w:t xml:space="preserve"> u sklopu projekta izgradnje </w:t>
      </w:r>
      <w:r w:rsidR="00096A53" w:rsidRPr="004D010A">
        <w:rPr>
          <w:rFonts w:ascii="Arial" w:eastAsia="Calibri" w:hAnsi="Arial" w:cs="Arial"/>
          <w:bCs/>
          <w:iCs/>
          <w:lang w:eastAsia="hr-HR"/>
        </w:rPr>
        <w:t xml:space="preserve">građevine </w:t>
      </w:r>
      <w:r w:rsidR="00DE09B5">
        <w:rPr>
          <w:rFonts w:ascii="Arial" w:eastAsia="Calibri" w:hAnsi="Arial" w:cs="Arial"/>
          <w:bCs/>
          <w:iCs/>
          <w:lang w:eastAsia="hr-HR"/>
        </w:rPr>
        <w:t>REKONSTRUKCIJA DOMA KULTURE U INTERPRETACIJSKI CENTAR BAŠKA</w:t>
      </w:r>
      <w:r w:rsidR="00B231ED" w:rsidRPr="00C825BD">
        <w:rPr>
          <w:rStyle w:val="FontStyle125"/>
        </w:rPr>
        <w:t>,</w:t>
      </w:r>
      <w:r w:rsidR="00B231ED" w:rsidRPr="00C825BD">
        <w:rPr>
          <w:rFonts w:ascii="Arial" w:hAnsi="Arial" w:cs="Arial"/>
        </w:rPr>
        <w:t xml:space="preserve"> zajednička oznake projekta: </w:t>
      </w:r>
      <w:r w:rsidR="00133472">
        <w:rPr>
          <w:rFonts w:ascii="Arial" w:hAnsi="Arial" w:cs="Arial"/>
        </w:rPr>
        <w:t>IP1-1/2025</w:t>
      </w:r>
      <w:r w:rsidR="00B231ED" w:rsidRPr="00C825BD">
        <w:rPr>
          <w:rFonts w:ascii="Arial" w:hAnsi="Arial" w:cs="Arial"/>
          <w:lang w:eastAsia="hr-HR"/>
        </w:rPr>
        <w:t xml:space="preserve">, na lokaciji </w:t>
      </w:r>
      <w:r w:rsidR="00DE09B5">
        <w:rPr>
          <w:rStyle w:val="FontStyle125"/>
        </w:rPr>
        <w:t xml:space="preserve">Baška, k.č.1855/1 nastala od dijela </w:t>
      </w:r>
      <w:proofErr w:type="spellStart"/>
      <w:r w:rsidR="00DE09B5">
        <w:rPr>
          <w:rStyle w:val="FontStyle125"/>
        </w:rPr>
        <w:t>k.č</w:t>
      </w:r>
      <w:proofErr w:type="spellEnd"/>
      <w:r w:rsidR="00DE09B5">
        <w:rPr>
          <w:rStyle w:val="FontStyle125"/>
        </w:rPr>
        <w:t>. 1855, k.o. Baška-nova, Općina Baška</w:t>
      </w:r>
      <w:r w:rsidR="00B231ED" w:rsidRPr="00C825BD">
        <w:rPr>
          <w:rStyle w:val="FontStyle125"/>
        </w:rPr>
        <w:t xml:space="preserve">, </w:t>
      </w:r>
    </w:p>
    <w:p w14:paraId="13719604" w14:textId="77777777" w:rsidR="00B231ED" w:rsidRPr="00C825BD" w:rsidRDefault="00B231ED" w:rsidP="00B231ED">
      <w:pPr>
        <w:autoSpaceDE w:val="0"/>
        <w:autoSpaceDN w:val="0"/>
        <w:adjustRightInd w:val="0"/>
        <w:jc w:val="both"/>
        <w:rPr>
          <w:rStyle w:val="FontStyle125"/>
        </w:rPr>
      </w:pPr>
    </w:p>
    <w:p w14:paraId="394A415E" w14:textId="77777777" w:rsidR="00DE09B5" w:rsidRPr="007A7891" w:rsidRDefault="00DE09B5" w:rsidP="00DE09B5">
      <w:pPr>
        <w:autoSpaceDE w:val="0"/>
        <w:autoSpaceDN w:val="0"/>
        <w:adjustRightInd w:val="0"/>
        <w:jc w:val="both"/>
        <w:rPr>
          <w:rFonts w:ascii="Arial" w:hAnsi="Arial" w:cs="Arial"/>
          <w:lang w:val="es-ES"/>
        </w:rPr>
      </w:pPr>
      <w:r w:rsidRPr="007A7891">
        <w:rPr>
          <w:rFonts w:ascii="Arial" w:hAnsi="Arial" w:cs="Arial"/>
          <w:lang w:val="es-ES"/>
        </w:rPr>
        <w:t>izrađen u skladu s prostornim planovima:</w:t>
      </w:r>
    </w:p>
    <w:p w14:paraId="62BC2C5D" w14:textId="77777777" w:rsidR="00DE09B5" w:rsidRPr="007A7891" w:rsidRDefault="00DE09B5" w:rsidP="00DE09B5">
      <w:pPr>
        <w:autoSpaceDE w:val="0"/>
        <w:autoSpaceDN w:val="0"/>
        <w:adjustRightInd w:val="0"/>
        <w:jc w:val="both"/>
        <w:rPr>
          <w:rFonts w:ascii="Arial" w:hAnsi="Arial" w:cs="Arial"/>
          <w:lang w:val="es-ES"/>
        </w:rPr>
      </w:pPr>
    </w:p>
    <w:p w14:paraId="70BA7B01" w14:textId="77777777" w:rsidR="00DE09B5" w:rsidRPr="007A7891" w:rsidRDefault="00DE09B5" w:rsidP="00DE09B5">
      <w:pPr>
        <w:autoSpaceDE w:val="0"/>
        <w:autoSpaceDN w:val="0"/>
        <w:adjustRightInd w:val="0"/>
        <w:jc w:val="both"/>
        <w:rPr>
          <w:rFonts w:ascii="Arial" w:hAnsi="Arial" w:cs="Arial"/>
          <w:lang w:val="es-ES"/>
        </w:rPr>
      </w:pPr>
      <w:r w:rsidRPr="007A7891">
        <w:rPr>
          <w:rFonts w:ascii="Arial" w:hAnsi="Arial" w:cs="Arial"/>
          <w:lang w:val="es-ES"/>
        </w:rPr>
        <w:t>• PPU Općine BAŠKA ("Službene novine Primorsko goranske županije“ br. 1/08, 11/12, 34/12,</w:t>
      </w:r>
    </w:p>
    <w:p w14:paraId="3D0DB69F" w14:textId="77777777" w:rsidR="00DE09B5" w:rsidRPr="007A7891" w:rsidRDefault="00DE09B5" w:rsidP="00DE09B5">
      <w:pPr>
        <w:autoSpaceDE w:val="0"/>
        <w:autoSpaceDN w:val="0"/>
        <w:adjustRightInd w:val="0"/>
        <w:jc w:val="both"/>
        <w:rPr>
          <w:rFonts w:ascii="Arial" w:hAnsi="Arial" w:cs="Arial"/>
          <w:lang w:val="es-ES"/>
        </w:rPr>
      </w:pPr>
      <w:r w:rsidRPr="007A7891">
        <w:rPr>
          <w:rFonts w:ascii="Arial" w:hAnsi="Arial" w:cs="Arial"/>
          <w:lang w:val="es-ES"/>
        </w:rPr>
        <w:t>17/14, 36/16, 10/18, 6/20, 24/20 i 26/20) ,</w:t>
      </w:r>
    </w:p>
    <w:p w14:paraId="5223C2E9" w14:textId="77777777" w:rsidR="00DE09B5" w:rsidRPr="007A7891" w:rsidRDefault="00DE09B5" w:rsidP="00DE09B5">
      <w:pPr>
        <w:autoSpaceDE w:val="0"/>
        <w:autoSpaceDN w:val="0"/>
        <w:adjustRightInd w:val="0"/>
        <w:jc w:val="both"/>
        <w:rPr>
          <w:rFonts w:ascii="Arial" w:hAnsi="Arial" w:cs="Arial"/>
          <w:lang w:val="es-ES"/>
        </w:rPr>
      </w:pPr>
      <w:r w:rsidRPr="007A7891">
        <w:rPr>
          <w:rFonts w:ascii="Arial" w:hAnsi="Arial" w:cs="Arial"/>
          <w:lang w:val="es-ES"/>
        </w:rPr>
        <w:t>• UPU – 1 – Baška N1-1 ("Službene novine Primorsko goranske županije“ br. 24/12, 2/18, 6/18) i</w:t>
      </w:r>
    </w:p>
    <w:p w14:paraId="1D007DBF" w14:textId="40F9339F" w:rsidR="00DD7388" w:rsidRDefault="00DE09B5" w:rsidP="00DE09B5">
      <w:pPr>
        <w:autoSpaceDE w:val="0"/>
        <w:autoSpaceDN w:val="0"/>
        <w:adjustRightInd w:val="0"/>
        <w:jc w:val="both"/>
        <w:rPr>
          <w:rFonts w:ascii="Arial" w:hAnsi="Arial" w:cs="Arial"/>
          <w:lang w:val="en-US"/>
        </w:rPr>
      </w:pPr>
      <w:r w:rsidRPr="007A7891">
        <w:rPr>
          <w:rFonts w:ascii="Arial" w:hAnsi="Arial" w:cs="Arial"/>
          <w:lang w:val="es-ES"/>
        </w:rPr>
        <w:t xml:space="preserve">• drugim propisima, uvjetima i pravilima iz članka 68. stavka 3. </w:t>
      </w:r>
      <w:proofErr w:type="spellStart"/>
      <w:r w:rsidRPr="00DE09B5">
        <w:rPr>
          <w:rFonts w:ascii="Arial" w:hAnsi="Arial" w:cs="Arial"/>
          <w:lang w:val="en-US"/>
        </w:rPr>
        <w:t>Zakona</w:t>
      </w:r>
      <w:proofErr w:type="spellEnd"/>
      <w:r w:rsidRPr="00DE09B5">
        <w:rPr>
          <w:rFonts w:ascii="Arial" w:hAnsi="Arial" w:cs="Arial"/>
          <w:lang w:val="en-US"/>
        </w:rPr>
        <w:t xml:space="preserve"> o </w:t>
      </w:r>
      <w:proofErr w:type="spellStart"/>
      <w:r w:rsidRPr="00DE09B5">
        <w:rPr>
          <w:rFonts w:ascii="Arial" w:hAnsi="Arial" w:cs="Arial"/>
          <w:lang w:val="en-US"/>
        </w:rPr>
        <w:t>gradnji</w:t>
      </w:r>
      <w:proofErr w:type="spellEnd"/>
      <w:r w:rsidRPr="00DE09B5">
        <w:rPr>
          <w:rFonts w:ascii="Arial" w:hAnsi="Arial" w:cs="Arial"/>
          <w:lang w:val="en-US"/>
        </w:rPr>
        <w:t>.</w:t>
      </w:r>
    </w:p>
    <w:p w14:paraId="18BADDCC" w14:textId="77777777" w:rsidR="00DE09B5" w:rsidRDefault="00DE09B5" w:rsidP="00DE09B5">
      <w:pPr>
        <w:autoSpaceDE w:val="0"/>
        <w:autoSpaceDN w:val="0"/>
        <w:adjustRightInd w:val="0"/>
        <w:jc w:val="both"/>
        <w:rPr>
          <w:rFonts w:ascii="Arial" w:hAnsi="Arial" w:cs="Arial"/>
          <w:lang w:val="en-US"/>
        </w:rPr>
      </w:pPr>
    </w:p>
    <w:p w14:paraId="28E2E333" w14:textId="77777777" w:rsidR="00DE09B5" w:rsidRDefault="00DE09B5" w:rsidP="00DE09B5">
      <w:pPr>
        <w:autoSpaceDE w:val="0"/>
        <w:autoSpaceDN w:val="0"/>
        <w:adjustRightInd w:val="0"/>
        <w:jc w:val="both"/>
        <w:rPr>
          <w:rFonts w:ascii="Arial" w:hAnsi="Arial" w:cs="Arial"/>
          <w:lang w:val="en-US"/>
        </w:rPr>
      </w:pPr>
    </w:p>
    <w:p w14:paraId="741BB2E8" w14:textId="77777777" w:rsidR="00DE09B5" w:rsidRDefault="00DE09B5" w:rsidP="00DE09B5">
      <w:pPr>
        <w:autoSpaceDE w:val="0"/>
        <w:autoSpaceDN w:val="0"/>
        <w:adjustRightInd w:val="0"/>
        <w:jc w:val="both"/>
        <w:rPr>
          <w:rFonts w:ascii="Arial" w:hAnsi="Arial" w:cs="Arial"/>
          <w:lang w:val="en-US"/>
        </w:rPr>
      </w:pPr>
    </w:p>
    <w:p w14:paraId="791706B1" w14:textId="77777777" w:rsidR="00DE09B5" w:rsidRPr="004D010A" w:rsidRDefault="00DE09B5" w:rsidP="00DE09B5">
      <w:pPr>
        <w:autoSpaceDE w:val="0"/>
        <w:autoSpaceDN w:val="0"/>
        <w:adjustRightInd w:val="0"/>
        <w:jc w:val="both"/>
        <w:rPr>
          <w:rFonts w:ascii="Arial" w:hAnsi="Arial" w:cs="Arial"/>
          <w:lang w:eastAsia="hr-HR"/>
        </w:rPr>
      </w:pPr>
    </w:p>
    <w:p w14:paraId="36E4D8A3" w14:textId="77777777" w:rsidR="001B1D3F" w:rsidRPr="004D010A" w:rsidRDefault="00A82753" w:rsidP="00F61952">
      <w:pPr>
        <w:autoSpaceDE w:val="0"/>
        <w:autoSpaceDN w:val="0"/>
        <w:adjustRightInd w:val="0"/>
        <w:ind w:left="4320" w:firstLine="720"/>
        <w:jc w:val="both"/>
        <w:rPr>
          <w:rFonts w:ascii="Arial" w:hAnsi="Arial" w:cs="Arial"/>
          <w:lang w:eastAsia="hr-HR"/>
        </w:rPr>
      </w:pPr>
      <w:r w:rsidRPr="004D010A">
        <w:rPr>
          <w:rFonts w:ascii="Arial" w:hAnsi="Arial" w:cs="Arial"/>
          <w:lang w:eastAsia="hr-HR"/>
        </w:rPr>
        <w:t>P</w:t>
      </w:r>
      <w:r w:rsidR="006E135E" w:rsidRPr="004D010A">
        <w:rPr>
          <w:rFonts w:ascii="Arial" w:hAnsi="Arial" w:cs="Arial"/>
          <w:lang w:eastAsia="hr-HR"/>
        </w:rPr>
        <w:t>r</w:t>
      </w:r>
      <w:r w:rsidRPr="004D010A">
        <w:rPr>
          <w:rFonts w:ascii="Arial" w:hAnsi="Arial" w:cs="Arial"/>
          <w:lang w:eastAsia="hr-HR"/>
        </w:rPr>
        <w:t>ojektant</w:t>
      </w:r>
      <w:r w:rsidR="001B1D3F" w:rsidRPr="004D010A">
        <w:rPr>
          <w:rFonts w:ascii="Arial" w:hAnsi="Arial" w:cs="Arial"/>
          <w:lang w:eastAsia="hr-HR"/>
        </w:rPr>
        <w:t>:</w:t>
      </w:r>
    </w:p>
    <w:p w14:paraId="0457AD4D" w14:textId="77777777" w:rsidR="001C164F" w:rsidRPr="004D010A" w:rsidRDefault="00CF3A7D" w:rsidP="001C164F">
      <w:pPr>
        <w:autoSpaceDE w:val="0"/>
        <w:autoSpaceDN w:val="0"/>
        <w:adjustRightInd w:val="0"/>
        <w:ind w:left="720" w:firstLine="720"/>
        <w:jc w:val="center"/>
        <w:rPr>
          <w:rFonts w:ascii="Arial" w:eastAsia="Calibri" w:hAnsi="Arial" w:cs="Arial"/>
          <w:bCs/>
          <w:iCs/>
          <w:lang w:eastAsia="hr-HR"/>
        </w:rPr>
      </w:pPr>
      <w:r w:rsidRPr="004D010A">
        <w:rPr>
          <w:rFonts w:ascii="Arial" w:eastAsia="Calibri" w:hAnsi="Arial" w:cs="Arial"/>
          <w:bCs/>
          <w:iCs/>
          <w:lang w:eastAsia="hr-HR"/>
        </w:rPr>
        <w:t xml:space="preserve">                    </w:t>
      </w:r>
      <w:r w:rsidR="0057698C" w:rsidRPr="004D010A">
        <w:rPr>
          <w:rFonts w:ascii="Arial" w:eastAsia="Calibri" w:hAnsi="Arial" w:cs="Arial"/>
          <w:bCs/>
          <w:iCs/>
          <w:lang w:eastAsia="hr-HR"/>
        </w:rPr>
        <w:t xml:space="preserve">Ingrid Tomšić – Cofek, dipl. ing. </w:t>
      </w:r>
      <w:proofErr w:type="spellStart"/>
      <w:r w:rsidR="0057698C" w:rsidRPr="004D010A">
        <w:rPr>
          <w:rFonts w:ascii="Arial" w:eastAsia="Calibri" w:hAnsi="Arial" w:cs="Arial"/>
          <w:bCs/>
          <w:iCs/>
          <w:lang w:eastAsia="hr-HR"/>
        </w:rPr>
        <w:t>građ</w:t>
      </w:r>
      <w:proofErr w:type="spellEnd"/>
      <w:r w:rsidR="0057698C" w:rsidRPr="004D010A">
        <w:rPr>
          <w:rFonts w:ascii="Arial" w:eastAsia="Calibri" w:hAnsi="Arial" w:cs="Arial"/>
          <w:bCs/>
          <w:iCs/>
          <w:lang w:eastAsia="hr-HR"/>
        </w:rPr>
        <w:t xml:space="preserve">. </w:t>
      </w:r>
      <w:r w:rsidR="001C164F" w:rsidRPr="004D010A">
        <w:rPr>
          <w:rFonts w:ascii="Arial" w:eastAsia="Calibri" w:hAnsi="Arial" w:cs="Arial"/>
          <w:bCs/>
          <w:iCs/>
          <w:lang w:eastAsia="hr-HR"/>
        </w:rPr>
        <w:t xml:space="preserve"> </w:t>
      </w:r>
    </w:p>
    <w:p w14:paraId="32A00C69" w14:textId="77777777" w:rsidR="00CD6C5A" w:rsidRPr="004D010A" w:rsidRDefault="00CD6C5A" w:rsidP="001C164F">
      <w:pPr>
        <w:autoSpaceDE w:val="0"/>
        <w:autoSpaceDN w:val="0"/>
        <w:adjustRightInd w:val="0"/>
        <w:ind w:left="720" w:firstLine="720"/>
        <w:jc w:val="center"/>
        <w:rPr>
          <w:rFonts w:ascii="Arial" w:eastAsia="Calibri" w:hAnsi="Arial" w:cs="Arial"/>
          <w:bCs/>
          <w:iCs/>
          <w:lang w:eastAsia="hr-HR"/>
        </w:rPr>
      </w:pPr>
    </w:p>
    <w:p w14:paraId="4108DCC7" w14:textId="0C056B7E" w:rsidR="001B1D3F" w:rsidRPr="004D010A" w:rsidRDefault="00096A53" w:rsidP="00DD7388">
      <w:pPr>
        <w:ind w:firstLine="4678"/>
        <w:jc w:val="both"/>
        <w:rPr>
          <w:rFonts w:ascii="Arial" w:hAnsi="Arial" w:cs="Arial"/>
          <w:lang w:eastAsia="hr-HR"/>
        </w:rPr>
      </w:pPr>
      <w:r w:rsidRPr="004D010A">
        <w:rPr>
          <w:rFonts w:ascii="Arial" w:hAnsi="Arial" w:cs="Arial"/>
          <w:noProof/>
          <w:lang w:eastAsia="hr-HR"/>
        </w:rPr>
        <w:drawing>
          <wp:inline distT="0" distB="0" distL="0" distR="0" wp14:anchorId="46F98B41" wp14:editId="6E600537">
            <wp:extent cx="2616591" cy="1193421"/>
            <wp:effectExtent l="0" t="0" r="0" b="6985"/>
            <wp:docPr id="16" name="Slika 16" descr="Slika na kojoj se prikazuje tekst&#10;&#10;Opis je automatski generir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otpis Ingrid komora.jpg"/>
                    <pic:cNvPicPr/>
                  </pic:nvPicPr>
                  <pic:blipFill>
                    <a:blip r:embed="rId21">
                      <a:extLst>
                        <a:ext uri="{28A0092B-C50C-407E-A947-70E740481C1C}">
                          <a14:useLocalDpi xmlns:a14="http://schemas.microsoft.com/office/drawing/2010/main" val="0"/>
                        </a:ext>
                      </a:extLst>
                    </a:blip>
                    <a:stretch>
                      <a:fillRect/>
                    </a:stretch>
                  </pic:blipFill>
                  <pic:spPr>
                    <a:xfrm>
                      <a:off x="0" y="0"/>
                      <a:ext cx="2632207" cy="1200544"/>
                    </a:xfrm>
                    <a:prstGeom prst="rect">
                      <a:avLst/>
                    </a:prstGeom>
                  </pic:spPr>
                </pic:pic>
              </a:graphicData>
            </a:graphic>
          </wp:inline>
        </w:drawing>
      </w:r>
    </w:p>
    <w:p w14:paraId="0C0AA6D2" w14:textId="77777777" w:rsidR="001C164F" w:rsidRPr="004D010A" w:rsidRDefault="001C164F" w:rsidP="00DD7388">
      <w:pPr>
        <w:autoSpaceDE w:val="0"/>
        <w:autoSpaceDN w:val="0"/>
        <w:adjustRightInd w:val="0"/>
        <w:rPr>
          <w:rFonts w:ascii="Arial" w:hAnsi="Arial" w:cs="Arial"/>
          <w:bCs/>
          <w:lang w:eastAsia="hr-HR"/>
        </w:rPr>
      </w:pPr>
    </w:p>
    <w:p w14:paraId="424AFE25" w14:textId="77777777" w:rsidR="007A03B1" w:rsidRDefault="007A03B1" w:rsidP="00DD7388">
      <w:pPr>
        <w:autoSpaceDE w:val="0"/>
        <w:autoSpaceDN w:val="0"/>
        <w:adjustRightInd w:val="0"/>
        <w:rPr>
          <w:rFonts w:ascii="Arial" w:hAnsi="Arial" w:cs="Arial"/>
          <w:bCs/>
          <w:lang w:eastAsia="hr-HR"/>
        </w:rPr>
      </w:pPr>
    </w:p>
    <w:p w14:paraId="6AD7D94B" w14:textId="77777777" w:rsidR="00182471" w:rsidRDefault="00182471" w:rsidP="00DD7388">
      <w:pPr>
        <w:autoSpaceDE w:val="0"/>
        <w:autoSpaceDN w:val="0"/>
        <w:adjustRightInd w:val="0"/>
        <w:rPr>
          <w:rFonts w:ascii="Arial" w:hAnsi="Arial" w:cs="Arial"/>
          <w:bCs/>
          <w:lang w:eastAsia="hr-HR"/>
        </w:rPr>
      </w:pPr>
    </w:p>
    <w:p w14:paraId="2D55E964" w14:textId="77777777" w:rsidR="00182471" w:rsidRPr="004D010A" w:rsidRDefault="00182471" w:rsidP="00DD7388">
      <w:pPr>
        <w:autoSpaceDE w:val="0"/>
        <w:autoSpaceDN w:val="0"/>
        <w:adjustRightInd w:val="0"/>
        <w:rPr>
          <w:rFonts w:ascii="Arial" w:hAnsi="Arial" w:cs="Arial"/>
          <w:bCs/>
          <w:lang w:eastAsia="hr-HR"/>
        </w:rPr>
      </w:pPr>
    </w:p>
    <w:p w14:paraId="5204A1D7" w14:textId="77777777" w:rsidR="007A03B1" w:rsidRPr="004D010A" w:rsidRDefault="007A03B1" w:rsidP="00DD7388">
      <w:pPr>
        <w:autoSpaceDE w:val="0"/>
        <w:autoSpaceDN w:val="0"/>
        <w:adjustRightInd w:val="0"/>
        <w:rPr>
          <w:rFonts w:ascii="Arial" w:hAnsi="Arial" w:cs="Arial"/>
          <w:bCs/>
          <w:lang w:eastAsia="hr-HR"/>
        </w:rPr>
      </w:pPr>
    </w:p>
    <w:p w14:paraId="16C18B20" w14:textId="77777777" w:rsidR="007A03B1" w:rsidRPr="004D010A" w:rsidRDefault="007A03B1" w:rsidP="00DD7388">
      <w:pPr>
        <w:autoSpaceDE w:val="0"/>
        <w:autoSpaceDN w:val="0"/>
        <w:adjustRightInd w:val="0"/>
        <w:rPr>
          <w:rFonts w:ascii="Arial" w:hAnsi="Arial" w:cs="Arial"/>
          <w:bCs/>
          <w:lang w:eastAsia="hr-HR"/>
        </w:rPr>
      </w:pPr>
    </w:p>
    <w:p w14:paraId="1A03122F" w14:textId="3D71F7D5" w:rsidR="001C164F" w:rsidRPr="004D010A" w:rsidRDefault="001C164F" w:rsidP="001C164F">
      <w:pPr>
        <w:autoSpaceDE w:val="0"/>
        <w:autoSpaceDN w:val="0"/>
        <w:adjustRightInd w:val="0"/>
        <w:jc w:val="both"/>
        <w:rPr>
          <w:rFonts w:ascii="Arial" w:hAnsi="Arial" w:cs="Arial"/>
          <w:lang w:eastAsia="hr-HR"/>
        </w:rPr>
      </w:pPr>
      <w:r w:rsidRPr="004D010A">
        <w:rPr>
          <w:rFonts w:ascii="Arial" w:hAnsi="Arial" w:cs="Arial"/>
          <w:lang w:eastAsia="hr-HR"/>
        </w:rPr>
        <w:t xml:space="preserve">U Rijeci, </w:t>
      </w:r>
      <w:r w:rsidR="00133472">
        <w:rPr>
          <w:rFonts w:ascii="Arial" w:hAnsi="Arial" w:cs="Arial"/>
        </w:rPr>
        <w:t>25. 1. 2025</w:t>
      </w:r>
      <w:r w:rsidR="002E7EC6">
        <w:rPr>
          <w:rFonts w:ascii="Arial" w:hAnsi="Arial" w:cs="Arial"/>
        </w:rPr>
        <w:t>.</w:t>
      </w:r>
      <w:r w:rsidRPr="004D010A">
        <w:rPr>
          <w:rFonts w:ascii="Arial" w:hAnsi="Arial" w:cs="Arial"/>
        </w:rPr>
        <w:t xml:space="preserve"> </w:t>
      </w:r>
    </w:p>
    <w:p w14:paraId="02DD5A76" w14:textId="77777777" w:rsidR="001C164F" w:rsidRPr="004D010A" w:rsidRDefault="001C164F" w:rsidP="004A1BFA">
      <w:pPr>
        <w:pStyle w:val="Style11"/>
        <w:widowControl/>
        <w:tabs>
          <w:tab w:val="left" w:pos="2127"/>
        </w:tabs>
        <w:ind w:right="-1"/>
        <w:jc w:val="left"/>
        <w:rPr>
          <w:rStyle w:val="FontStyle125"/>
          <w:sz w:val="20"/>
          <w:szCs w:val="20"/>
        </w:rPr>
      </w:pPr>
    </w:p>
    <w:p w14:paraId="42E894D4" w14:textId="77777777" w:rsidR="004B5A48" w:rsidRPr="004D010A" w:rsidRDefault="004B5A48" w:rsidP="0057698C">
      <w:pPr>
        <w:pStyle w:val="Style3"/>
        <w:widowControl/>
        <w:tabs>
          <w:tab w:val="left" w:pos="2127"/>
        </w:tabs>
        <w:jc w:val="both"/>
        <w:rPr>
          <w:rStyle w:val="FontStyle125"/>
          <w:sz w:val="20"/>
          <w:szCs w:val="20"/>
        </w:rPr>
      </w:pPr>
    </w:p>
    <w:p w14:paraId="2E14E765" w14:textId="723EDD81" w:rsidR="00B231ED" w:rsidRPr="00C825BD" w:rsidRDefault="00B231ED" w:rsidP="00182471">
      <w:pPr>
        <w:pStyle w:val="Style3"/>
        <w:widowControl/>
        <w:tabs>
          <w:tab w:val="left" w:pos="2127"/>
        </w:tabs>
        <w:jc w:val="both"/>
        <w:rPr>
          <w:rStyle w:val="FontStyle125"/>
          <w:sz w:val="20"/>
          <w:szCs w:val="20"/>
        </w:rPr>
      </w:pPr>
      <w:r w:rsidRPr="00C825BD">
        <w:rPr>
          <w:rStyle w:val="FontStyle125"/>
          <w:sz w:val="20"/>
          <w:szCs w:val="20"/>
        </w:rPr>
        <w:t>INVESTITOR:</w:t>
      </w:r>
      <w:r w:rsidRPr="00C825BD">
        <w:rPr>
          <w:rStyle w:val="FontStyle125"/>
          <w:sz w:val="20"/>
          <w:szCs w:val="20"/>
        </w:rPr>
        <w:tab/>
        <w:t xml:space="preserve">  </w:t>
      </w:r>
      <w:r w:rsidR="00182471" w:rsidRPr="009F1765">
        <w:rPr>
          <w:sz w:val="20"/>
          <w:szCs w:val="20"/>
        </w:rPr>
        <w:t>OPĆINA BAŠKA, BAŠKA, Palada 88, 51523 Baška</w:t>
      </w:r>
      <w:r w:rsidR="00182471">
        <w:rPr>
          <w:sz w:val="20"/>
          <w:szCs w:val="20"/>
        </w:rPr>
        <w:t>, OIB: 24078212554</w:t>
      </w:r>
    </w:p>
    <w:p w14:paraId="72FDE2F5" w14:textId="77777777" w:rsidR="00B231ED" w:rsidRPr="00C825BD" w:rsidRDefault="00B231ED" w:rsidP="00B231ED">
      <w:pPr>
        <w:pStyle w:val="Style11"/>
        <w:widowControl/>
        <w:tabs>
          <w:tab w:val="left" w:pos="2266"/>
        </w:tabs>
        <w:ind w:right="-1"/>
        <w:rPr>
          <w:rStyle w:val="FontStyle125"/>
          <w:sz w:val="20"/>
          <w:szCs w:val="20"/>
        </w:rPr>
      </w:pPr>
    </w:p>
    <w:p w14:paraId="10F8C5F8" w14:textId="64AB1947" w:rsidR="00B231ED" w:rsidRPr="00C825BD" w:rsidRDefault="00B231ED" w:rsidP="00B231ED">
      <w:pPr>
        <w:pStyle w:val="Style11"/>
        <w:widowControl/>
        <w:tabs>
          <w:tab w:val="left" w:pos="2266"/>
        </w:tabs>
        <w:ind w:left="2268" w:right="-1" w:hanging="2268"/>
        <w:rPr>
          <w:rStyle w:val="FontStyle125"/>
          <w:sz w:val="20"/>
          <w:szCs w:val="20"/>
        </w:rPr>
      </w:pPr>
      <w:r w:rsidRPr="00C825BD">
        <w:rPr>
          <w:rStyle w:val="FontStyle125"/>
          <w:sz w:val="20"/>
          <w:szCs w:val="20"/>
        </w:rPr>
        <w:t>GRAĐEVINA:</w:t>
      </w:r>
      <w:r w:rsidRPr="00C825BD">
        <w:rPr>
          <w:rStyle w:val="FontStyle125"/>
          <w:sz w:val="20"/>
          <w:szCs w:val="20"/>
        </w:rPr>
        <w:tab/>
      </w:r>
      <w:r w:rsidR="00DE09B5">
        <w:rPr>
          <w:rStyle w:val="FontStyle125"/>
          <w:sz w:val="20"/>
          <w:szCs w:val="20"/>
        </w:rPr>
        <w:t>REKONSTRUKCIJA DOMA KULTURE U INTERPRETACIJSKI CENTAR Baška</w:t>
      </w:r>
    </w:p>
    <w:p w14:paraId="32CF8367" w14:textId="77777777" w:rsidR="00B231ED" w:rsidRPr="00C825BD" w:rsidRDefault="00B231ED" w:rsidP="00B231ED">
      <w:pPr>
        <w:pStyle w:val="Style11"/>
        <w:widowControl/>
        <w:tabs>
          <w:tab w:val="left" w:pos="2270"/>
        </w:tabs>
        <w:ind w:right="-1"/>
        <w:rPr>
          <w:rStyle w:val="FontStyle125"/>
          <w:sz w:val="20"/>
          <w:szCs w:val="20"/>
        </w:rPr>
      </w:pPr>
      <w:r w:rsidRPr="00C825BD">
        <w:rPr>
          <w:rStyle w:val="FontStyle125"/>
          <w:sz w:val="20"/>
          <w:szCs w:val="20"/>
        </w:rPr>
        <w:tab/>
      </w:r>
    </w:p>
    <w:p w14:paraId="5DF0C4C2" w14:textId="67907E98" w:rsidR="00B231ED" w:rsidRPr="00C825BD" w:rsidRDefault="00B231ED" w:rsidP="00B231ED">
      <w:pPr>
        <w:pStyle w:val="Style11"/>
        <w:widowControl/>
        <w:tabs>
          <w:tab w:val="left" w:pos="2270"/>
        </w:tabs>
        <w:ind w:right="-1"/>
        <w:rPr>
          <w:rStyle w:val="FontStyle125"/>
          <w:sz w:val="20"/>
          <w:szCs w:val="20"/>
        </w:rPr>
      </w:pPr>
      <w:r w:rsidRPr="00C825BD">
        <w:rPr>
          <w:rStyle w:val="FontStyle125"/>
          <w:sz w:val="20"/>
          <w:szCs w:val="20"/>
        </w:rPr>
        <w:t>LOKACIJA:</w:t>
      </w:r>
      <w:r w:rsidRPr="00C825BD">
        <w:rPr>
          <w:rStyle w:val="FontStyle125"/>
          <w:sz w:val="20"/>
          <w:szCs w:val="20"/>
        </w:rPr>
        <w:tab/>
      </w:r>
      <w:r w:rsidR="00DE09B5">
        <w:rPr>
          <w:rStyle w:val="FontStyle125"/>
          <w:sz w:val="20"/>
          <w:szCs w:val="20"/>
        </w:rPr>
        <w:t xml:space="preserve">Baška, k.č.1855/1 nastala od dijela </w:t>
      </w:r>
      <w:proofErr w:type="spellStart"/>
      <w:r w:rsidR="00DE09B5">
        <w:rPr>
          <w:rStyle w:val="FontStyle125"/>
          <w:sz w:val="20"/>
          <w:szCs w:val="20"/>
        </w:rPr>
        <w:t>k.č</w:t>
      </w:r>
      <w:proofErr w:type="spellEnd"/>
      <w:r w:rsidR="00DE09B5">
        <w:rPr>
          <w:rStyle w:val="FontStyle125"/>
          <w:sz w:val="20"/>
          <w:szCs w:val="20"/>
        </w:rPr>
        <w:t>. 1855, k.o. Baška-nova, Općina Baška</w:t>
      </w:r>
    </w:p>
    <w:p w14:paraId="78B9251C" w14:textId="77777777" w:rsidR="00B231ED" w:rsidRPr="004D010A" w:rsidRDefault="00B231ED" w:rsidP="00B231ED">
      <w:pPr>
        <w:pStyle w:val="Style11"/>
        <w:widowControl/>
        <w:tabs>
          <w:tab w:val="left" w:pos="2270"/>
        </w:tabs>
        <w:ind w:right="-1"/>
        <w:rPr>
          <w:sz w:val="20"/>
          <w:szCs w:val="20"/>
        </w:rPr>
      </w:pPr>
    </w:p>
    <w:p w14:paraId="71D18CD1" w14:textId="7A47AED2" w:rsidR="00B231ED" w:rsidRPr="004D010A" w:rsidRDefault="00B231ED" w:rsidP="00B231ED">
      <w:pPr>
        <w:pStyle w:val="Style11"/>
        <w:widowControl/>
        <w:tabs>
          <w:tab w:val="left" w:pos="2270"/>
        </w:tabs>
        <w:ind w:right="-1"/>
        <w:rPr>
          <w:sz w:val="20"/>
          <w:szCs w:val="20"/>
        </w:rPr>
      </w:pPr>
      <w:r w:rsidRPr="004D010A">
        <w:rPr>
          <w:sz w:val="20"/>
          <w:szCs w:val="20"/>
        </w:rPr>
        <w:t>VRSTA PROJEKTA:</w:t>
      </w:r>
      <w:r w:rsidRPr="004D010A">
        <w:rPr>
          <w:sz w:val="20"/>
          <w:szCs w:val="20"/>
        </w:rPr>
        <w:tab/>
      </w:r>
      <w:r w:rsidR="0053138E">
        <w:rPr>
          <w:sz w:val="20"/>
          <w:szCs w:val="20"/>
        </w:rPr>
        <w:t xml:space="preserve">  IZVEDBENI GRAĐEVINSKI PROJEKT</w:t>
      </w:r>
      <w:r w:rsidRPr="004D010A">
        <w:rPr>
          <w:rStyle w:val="FontStyle125"/>
          <w:sz w:val="20"/>
          <w:szCs w:val="20"/>
        </w:rPr>
        <w:t xml:space="preserve"> </w:t>
      </w:r>
      <w:r w:rsidR="0053138E">
        <w:rPr>
          <w:rStyle w:val="FontStyle125"/>
          <w:sz w:val="20"/>
          <w:szCs w:val="20"/>
        </w:rPr>
        <w:t xml:space="preserve"> </w:t>
      </w:r>
    </w:p>
    <w:p w14:paraId="0F1432A1" w14:textId="31AA30D8" w:rsidR="00B231ED" w:rsidRDefault="00B231ED" w:rsidP="00B231ED">
      <w:pPr>
        <w:pStyle w:val="Style11"/>
        <w:widowControl/>
        <w:tabs>
          <w:tab w:val="left" w:pos="2270"/>
        </w:tabs>
        <w:ind w:right="-1"/>
        <w:jc w:val="left"/>
        <w:rPr>
          <w:sz w:val="20"/>
          <w:szCs w:val="20"/>
        </w:rPr>
      </w:pPr>
      <w:r w:rsidRPr="004D010A">
        <w:rPr>
          <w:sz w:val="20"/>
          <w:szCs w:val="20"/>
        </w:rPr>
        <w:tab/>
      </w:r>
      <w:r w:rsidR="0053138E">
        <w:rPr>
          <w:sz w:val="20"/>
          <w:szCs w:val="20"/>
        </w:rPr>
        <w:t xml:space="preserve">  </w:t>
      </w:r>
    </w:p>
    <w:p w14:paraId="14E6F1FA" w14:textId="77777777" w:rsidR="00B231ED" w:rsidRDefault="00B231ED" w:rsidP="00B231ED">
      <w:pPr>
        <w:pStyle w:val="Style11"/>
        <w:widowControl/>
        <w:tabs>
          <w:tab w:val="left" w:pos="2270"/>
        </w:tabs>
        <w:ind w:right="-1"/>
        <w:rPr>
          <w:rStyle w:val="FontStyle125"/>
          <w:sz w:val="20"/>
          <w:szCs w:val="20"/>
        </w:rPr>
      </w:pPr>
    </w:p>
    <w:p w14:paraId="7ADDD317" w14:textId="2E0C9575" w:rsidR="00B231ED" w:rsidRPr="004D010A" w:rsidRDefault="00B231ED" w:rsidP="00B231ED">
      <w:pPr>
        <w:pStyle w:val="Style11"/>
        <w:widowControl/>
        <w:tabs>
          <w:tab w:val="left" w:pos="2270"/>
        </w:tabs>
        <w:ind w:right="-1"/>
        <w:rPr>
          <w:rStyle w:val="FontStyle125"/>
          <w:sz w:val="20"/>
          <w:szCs w:val="20"/>
        </w:rPr>
      </w:pPr>
      <w:r w:rsidRPr="004D010A">
        <w:rPr>
          <w:rStyle w:val="FontStyle125"/>
          <w:sz w:val="20"/>
          <w:szCs w:val="20"/>
        </w:rPr>
        <w:t xml:space="preserve">ZOP: </w:t>
      </w:r>
      <w:r w:rsidRPr="004D010A">
        <w:rPr>
          <w:rStyle w:val="FontStyle125"/>
          <w:sz w:val="20"/>
          <w:szCs w:val="20"/>
        </w:rPr>
        <w:tab/>
      </w:r>
      <w:r w:rsidR="00133472">
        <w:rPr>
          <w:rStyle w:val="FontStyle125"/>
          <w:sz w:val="20"/>
          <w:szCs w:val="20"/>
        </w:rPr>
        <w:t>IP1-1/2025</w:t>
      </w:r>
    </w:p>
    <w:p w14:paraId="2AF8204E" w14:textId="77777777" w:rsidR="00B231ED" w:rsidRPr="004D010A" w:rsidRDefault="00B231ED" w:rsidP="00B231ED">
      <w:pPr>
        <w:pStyle w:val="Podnoje"/>
        <w:jc w:val="center"/>
        <w:rPr>
          <w:rFonts w:ascii="Arial" w:hAnsi="Arial" w:cs="Arial"/>
        </w:rPr>
      </w:pPr>
    </w:p>
    <w:p w14:paraId="0BFC090F" w14:textId="6B68A1BA" w:rsidR="00B231ED" w:rsidRPr="004D010A" w:rsidRDefault="00E94DAD" w:rsidP="00B231ED">
      <w:pPr>
        <w:tabs>
          <w:tab w:val="left" w:pos="1702"/>
        </w:tabs>
        <w:ind w:right="-2"/>
        <w:jc w:val="center"/>
        <w:rPr>
          <w:rFonts w:ascii="Arial" w:hAnsi="Arial" w:cs="Arial"/>
        </w:rPr>
      </w:pPr>
      <w:r>
        <w:rPr>
          <w:rFonts w:ascii="Arial" w:hAnsi="Arial" w:cs="Arial"/>
        </w:rPr>
        <w:t>MAPA 2.</w:t>
      </w:r>
    </w:p>
    <w:p w14:paraId="5EF44B2E" w14:textId="139A63C4" w:rsidR="00B231ED" w:rsidRPr="004D010A" w:rsidRDefault="00B231ED" w:rsidP="00B231ED">
      <w:pPr>
        <w:spacing w:line="260" w:lineRule="exact"/>
        <w:ind w:left="1440" w:hanging="1440"/>
        <w:jc w:val="center"/>
        <w:rPr>
          <w:rFonts w:ascii="Arial" w:hAnsi="Arial" w:cs="Arial"/>
        </w:rPr>
      </w:pPr>
      <w:r w:rsidRPr="004D010A">
        <w:rPr>
          <w:rFonts w:ascii="Arial" w:hAnsi="Arial" w:cs="Arial"/>
        </w:rPr>
        <w:t xml:space="preserve">Broj projekta: </w:t>
      </w:r>
      <w:r w:rsidR="00133472">
        <w:rPr>
          <w:rFonts w:ascii="Arial" w:hAnsi="Arial" w:cs="Arial"/>
        </w:rPr>
        <w:t>IP1-1/2025</w:t>
      </w:r>
      <w:r w:rsidRPr="004D010A">
        <w:rPr>
          <w:rFonts w:ascii="Arial" w:hAnsi="Arial" w:cs="Arial"/>
        </w:rPr>
        <w:t xml:space="preserve"> G</w:t>
      </w:r>
    </w:p>
    <w:p w14:paraId="23A79DD5" w14:textId="77777777" w:rsidR="00AD5D4D" w:rsidRPr="004D010A" w:rsidRDefault="00AD5D4D" w:rsidP="00AD5D4D">
      <w:pPr>
        <w:autoSpaceDE w:val="0"/>
        <w:autoSpaceDN w:val="0"/>
        <w:adjustRightInd w:val="0"/>
        <w:rPr>
          <w:rFonts w:ascii="Arial" w:hAnsi="Arial" w:cs="Arial"/>
          <w:bCs/>
          <w:lang w:eastAsia="hr-HR"/>
        </w:rPr>
      </w:pPr>
    </w:p>
    <w:p w14:paraId="705EADEC" w14:textId="77777777" w:rsidR="00AD5D4D" w:rsidRPr="004D010A" w:rsidRDefault="00AD5D4D" w:rsidP="00AD5D4D">
      <w:pPr>
        <w:pStyle w:val="Naslov1"/>
        <w:jc w:val="center"/>
        <w:rPr>
          <w:rFonts w:ascii="Arial" w:hAnsi="Arial" w:cs="Arial"/>
          <w:b w:val="0"/>
          <w:bCs/>
          <w:lang w:eastAsia="hr-HR"/>
        </w:rPr>
      </w:pPr>
      <w:bookmarkStart w:id="11" w:name="_Toc507836669"/>
      <w:bookmarkStart w:id="12" w:name="_Toc189058278"/>
      <w:r w:rsidRPr="004D010A">
        <w:rPr>
          <w:rFonts w:ascii="Arial" w:hAnsi="Arial" w:cs="Arial"/>
          <w:bCs/>
          <w:lang w:eastAsia="hr-HR"/>
        </w:rPr>
        <w:t>1.</w:t>
      </w:r>
      <w:r w:rsidR="00A34E87" w:rsidRPr="004D010A">
        <w:rPr>
          <w:rFonts w:ascii="Arial" w:hAnsi="Arial" w:cs="Arial"/>
          <w:bCs/>
          <w:lang w:eastAsia="hr-HR"/>
        </w:rPr>
        <w:t>5</w:t>
      </w:r>
      <w:r w:rsidRPr="004D010A">
        <w:rPr>
          <w:rFonts w:ascii="Arial" w:hAnsi="Arial" w:cs="Arial"/>
          <w:bCs/>
          <w:lang w:eastAsia="hr-HR"/>
        </w:rPr>
        <w:t>. ISPRAVA</w:t>
      </w:r>
      <w:r w:rsidR="00BA19AF" w:rsidRPr="004D010A">
        <w:rPr>
          <w:rFonts w:ascii="Arial" w:hAnsi="Arial" w:cs="Arial"/>
          <w:bCs/>
          <w:lang w:eastAsia="hr-HR"/>
        </w:rPr>
        <w:t xml:space="preserve"> </w:t>
      </w:r>
      <w:r w:rsidRPr="004D010A">
        <w:rPr>
          <w:rFonts w:ascii="Arial" w:hAnsi="Arial" w:cs="Arial"/>
          <w:bCs/>
          <w:lang w:eastAsia="hr-HR"/>
        </w:rPr>
        <w:t>o zaštiti od požara</w:t>
      </w:r>
      <w:bookmarkEnd w:id="11"/>
      <w:bookmarkEnd w:id="12"/>
    </w:p>
    <w:p w14:paraId="7B4323C0" w14:textId="77777777" w:rsidR="00AD5D4D" w:rsidRPr="004D010A" w:rsidRDefault="00AD5D4D" w:rsidP="00AD5D4D">
      <w:pPr>
        <w:rPr>
          <w:rFonts w:ascii="Arial" w:hAnsi="Arial" w:cs="Arial"/>
          <w:lang w:eastAsia="hr-HR"/>
        </w:rPr>
      </w:pPr>
    </w:p>
    <w:p w14:paraId="59BF880A" w14:textId="77777777" w:rsidR="00AD5D4D" w:rsidRPr="004D010A" w:rsidRDefault="00AD5D4D" w:rsidP="00AD5D4D">
      <w:pPr>
        <w:autoSpaceDE w:val="0"/>
        <w:autoSpaceDN w:val="0"/>
        <w:adjustRightInd w:val="0"/>
        <w:rPr>
          <w:rFonts w:ascii="Arial" w:hAnsi="Arial" w:cs="Arial"/>
          <w:iCs/>
          <w:lang w:eastAsia="hr-HR"/>
        </w:rPr>
      </w:pPr>
    </w:p>
    <w:p w14:paraId="23D2DB40" w14:textId="77777777" w:rsidR="00AD5D4D" w:rsidRPr="004D010A" w:rsidRDefault="00AD5D4D" w:rsidP="00AD5D4D">
      <w:pPr>
        <w:autoSpaceDE w:val="0"/>
        <w:autoSpaceDN w:val="0"/>
        <w:adjustRightInd w:val="0"/>
        <w:rPr>
          <w:rFonts w:ascii="Arial" w:hAnsi="Arial" w:cs="Arial"/>
          <w:iCs/>
          <w:lang w:eastAsia="hr-HR"/>
        </w:rPr>
      </w:pPr>
      <w:r w:rsidRPr="004D010A">
        <w:rPr>
          <w:rFonts w:ascii="Arial" w:hAnsi="Arial" w:cs="Arial"/>
          <w:iCs/>
          <w:lang w:eastAsia="hr-HR"/>
        </w:rPr>
        <w:t>Na temelju članka 25 Zakona o zaštiti od požara (Narodne novine RH br. 92/2010), izdaje se:</w:t>
      </w:r>
    </w:p>
    <w:p w14:paraId="6B31E423" w14:textId="77777777" w:rsidR="00AD5D4D" w:rsidRPr="004D010A" w:rsidRDefault="00AD5D4D" w:rsidP="00AD5D4D">
      <w:pPr>
        <w:autoSpaceDE w:val="0"/>
        <w:autoSpaceDN w:val="0"/>
        <w:adjustRightInd w:val="0"/>
        <w:rPr>
          <w:rFonts w:ascii="Arial" w:hAnsi="Arial" w:cs="Arial"/>
          <w:lang w:eastAsia="hr-HR"/>
        </w:rPr>
      </w:pPr>
    </w:p>
    <w:p w14:paraId="740A1443" w14:textId="77777777" w:rsidR="00AD5D4D" w:rsidRPr="004D010A" w:rsidRDefault="00AD5D4D" w:rsidP="00AD5D4D">
      <w:pPr>
        <w:autoSpaceDE w:val="0"/>
        <w:autoSpaceDN w:val="0"/>
        <w:adjustRightInd w:val="0"/>
        <w:jc w:val="center"/>
        <w:rPr>
          <w:rFonts w:ascii="Arial" w:hAnsi="Arial" w:cs="Arial"/>
          <w:lang w:eastAsia="hr-HR"/>
        </w:rPr>
      </w:pPr>
      <w:r w:rsidRPr="004D010A">
        <w:rPr>
          <w:rFonts w:ascii="Arial" w:hAnsi="Arial" w:cs="Arial"/>
          <w:lang w:eastAsia="hr-HR"/>
        </w:rPr>
        <w:t>I S P R A V A</w:t>
      </w:r>
    </w:p>
    <w:p w14:paraId="41B850CA" w14:textId="77777777" w:rsidR="00AD5D4D" w:rsidRPr="004D010A" w:rsidRDefault="00AD5D4D" w:rsidP="00AD5D4D">
      <w:pPr>
        <w:autoSpaceDE w:val="0"/>
        <w:autoSpaceDN w:val="0"/>
        <w:adjustRightInd w:val="0"/>
        <w:rPr>
          <w:rFonts w:ascii="Arial" w:hAnsi="Arial" w:cs="Arial"/>
          <w:iCs/>
          <w:lang w:eastAsia="hr-HR"/>
        </w:rPr>
      </w:pPr>
    </w:p>
    <w:p w14:paraId="5700385D" w14:textId="77777777" w:rsidR="00AD5D4D" w:rsidRPr="004D010A" w:rsidRDefault="00AD5D4D" w:rsidP="00AD5D4D">
      <w:pPr>
        <w:autoSpaceDE w:val="0"/>
        <w:autoSpaceDN w:val="0"/>
        <w:adjustRightInd w:val="0"/>
        <w:rPr>
          <w:rFonts w:ascii="Arial" w:hAnsi="Arial" w:cs="Arial"/>
          <w:iCs/>
          <w:lang w:eastAsia="hr-HR"/>
        </w:rPr>
      </w:pPr>
      <w:r w:rsidRPr="004D010A">
        <w:rPr>
          <w:rFonts w:ascii="Arial" w:hAnsi="Arial" w:cs="Arial"/>
          <w:iCs/>
          <w:lang w:eastAsia="hr-HR"/>
        </w:rPr>
        <w:t>U ovoj ispravi se izjavljuje slijedeće:</w:t>
      </w:r>
    </w:p>
    <w:p w14:paraId="3E7F1F9A" w14:textId="77777777" w:rsidR="00AD5D4D" w:rsidRPr="004D010A" w:rsidRDefault="00AD5D4D" w:rsidP="00AD5D4D">
      <w:pPr>
        <w:autoSpaceDE w:val="0"/>
        <w:autoSpaceDN w:val="0"/>
        <w:adjustRightInd w:val="0"/>
        <w:rPr>
          <w:rFonts w:ascii="Arial" w:hAnsi="Arial" w:cs="Arial"/>
          <w:iCs/>
          <w:lang w:eastAsia="hr-HR"/>
        </w:rPr>
      </w:pPr>
    </w:p>
    <w:p w14:paraId="2DEC2C4A" w14:textId="77777777" w:rsidR="00AD5D4D" w:rsidRPr="004D010A" w:rsidRDefault="00AD5D4D" w:rsidP="00AD5D4D">
      <w:pPr>
        <w:autoSpaceDE w:val="0"/>
        <w:autoSpaceDN w:val="0"/>
        <w:adjustRightInd w:val="0"/>
        <w:jc w:val="both"/>
        <w:rPr>
          <w:rFonts w:ascii="Arial" w:hAnsi="Arial" w:cs="Arial"/>
          <w:iCs/>
          <w:lang w:eastAsia="hr-HR"/>
        </w:rPr>
      </w:pPr>
      <w:r w:rsidRPr="004D010A">
        <w:rPr>
          <w:rFonts w:ascii="Arial" w:hAnsi="Arial" w:cs="Arial"/>
          <w:iCs/>
          <w:lang w:eastAsia="hr-HR"/>
        </w:rPr>
        <w:t xml:space="preserve">1. Da su mjere zaštite od požara i tehnička rješenja koja su </w:t>
      </w:r>
      <w:proofErr w:type="spellStart"/>
      <w:r w:rsidRPr="004D010A">
        <w:rPr>
          <w:rFonts w:ascii="Arial" w:hAnsi="Arial" w:cs="Arial"/>
          <w:iCs/>
          <w:lang w:eastAsia="hr-HR"/>
        </w:rPr>
        <w:t>primjenjena</w:t>
      </w:r>
      <w:proofErr w:type="spellEnd"/>
      <w:r w:rsidRPr="004D010A">
        <w:rPr>
          <w:rFonts w:ascii="Arial" w:hAnsi="Arial" w:cs="Arial"/>
          <w:iCs/>
          <w:lang w:eastAsia="hr-HR"/>
        </w:rPr>
        <w:t xml:space="preserve"> u glavnom projektu izrađena sukladno s Zakonom o zaštiti od požara (NN RH 92/2010), tehničkim propisima i normama.</w:t>
      </w:r>
    </w:p>
    <w:p w14:paraId="586BE873" w14:textId="77777777" w:rsidR="00AD5D4D" w:rsidRPr="004D010A" w:rsidRDefault="00AD5D4D" w:rsidP="00AD5D4D">
      <w:pPr>
        <w:autoSpaceDE w:val="0"/>
        <w:autoSpaceDN w:val="0"/>
        <w:adjustRightInd w:val="0"/>
        <w:jc w:val="both"/>
        <w:rPr>
          <w:rFonts w:ascii="Arial" w:hAnsi="Arial" w:cs="Arial"/>
          <w:iCs/>
          <w:lang w:eastAsia="hr-HR"/>
        </w:rPr>
      </w:pPr>
    </w:p>
    <w:p w14:paraId="3EC16E40" w14:textId="77777777" w:rsidR="00AD5D4D" w:rsidRPr="004D010A" w:rsidRDefault="00AD5D4D" w:rsidP="00AD5D4D">
      <w:pPr>
        <w:autoSpaceDE w:val="0"/>
        <w:autoSpaceDN w:val="0"/>
        <w:adjustRightInd w:val="0"/>
        <w:jc w:val="both"/>
        <w:rPr>
          <w:rFonts w:ascii="Arial" w:hAnsi="Arial" w:cs="Arial"/>
          <w:iCs/>
          <w:lang w:eastAsia="hr-HR"/>
        </w:rPr>
      </w:pPr>
      <w:r w:rsidRPr="004D010A">
        <w:rPr>
          <w:rFonts w:ascii="Arial" w:hAnsi="Arial" w:cs="Arial"/>
          <w:iCs/>
          <w:lang w:eastAsia="hr-HR"/>
        </w:rPr>
        <w:t xml:space="preserve">2. Da su mjere zaštite i tehnička rješenja koja su </w:t>
      </w:r>
      <w:proofErr w:type="spellStart"/>
      <w:r w:rsidRPr="004D010A">
        <w:rPr>
          <w:rFonts w:ascii="Arial" w:hAnsi="Arial" w:cs="Arial"/>
          <w:iCs/>
          <w:lang w:eastAsia="hr-HR"/>
        </w:rPr>
        <w:t>primjenjena</w:t>
      </w:r>
      <w:proofErr w:type="spellEnd"/>
      <w:r w:rsidRPr="004D010A">
        <w:rPr>
          <w:rFonts w:ascii="Arial" w:hAnsi="Arial" w:cs="Arial"/>
          <w:iCs/>
          <w:lang w:eastAsia="hr-HR"/>
        </w:rPr>
        <w:t xml:space="preserve"> u glavnom projektu prikazana u posebnom poglavlju ovog projekta.</w:t>
      </w:r>
    </w:p>
    <w:p w14:paraId="1DAF6B5D" w14:textId="77777777" w:rsidR="00286406" w:rsidRPr="004D010A" w:rsidRDefault="00286406" w:rsidP="00AD5D4D">
      <w:pPr>
        <w:jc w:val="both"/>
        <w:rPr>
          <w:rFonts w:ascii="Arial" w:hAnsi="Arial" w:cs="Arial"/>
          <w:iCs/>
          <w:lang w:eastAsia="hr-HR"/>
        </w:rPr>
      </w:pPr>
    </w:p>
    <w:p w14:paraId="6DB687A7" w14:textId="77777777" w:rsidR="008E6DFD" w:rsidRPr="004D010A" w:rsidRDefault="0057698C" w:rsidP="00AD5D4D">
      <w:pPr>
        <w:jc w:val="both"/>
        <w:rPr>
          <w:rFonts w:ascii="Arial" w:hAnsi="Arial" w:cs="Arial"/>
        </w:rPr>
      </w:pPr>
      <w:r w:rsidRPr="004D010A">
        <w:rPr>
          <w:rFonts w:ascii="Arial" w:hAnsi="Arial" w:cs="Arial"/>
          <w:iCs/>
          <w:lang w:eastAsia="hr-HR"/>
        </w:rPr>
        <w:t xml:space="preserve">Prikaz </w:t>
      </w:r>
      <w:r w:rsidR="009E704C" w:rsidRPr="004D010A">
        <w:rPr>
          <w:rFonts w:ascii="Arial" w:hAnsi="Arial" w:cs="Arial"/>
          <w:iCs/>
          <w:lang w:eastAsia="hr-HR"/>
        </w:rPr>
        <w:t>je</w:t>
      </w:r>
      <w:r w:rsidR="00AD5D4D" w:rsidRPr="004D010A">
        <w:rPr>
          <w:rFonts w:ascii="Arial" w:hAnsi="Arial" w:cs="Arial"/>
          <w:iCs/>
          <w:lang w:eastAsia="hr-HR"/>
        </w:rPr>
        <w:t xml:space="preserve"> sastavni dio glavnog projekta.</w:t>
      </w:r>
    </w:p>
    <w:p w14:paraId="0E7F0CB4" w14:textId="77777777" w:rsidR="008E6DFD" w:rsidRPr="004D010A" w:rsidRDefault="008E6DFD" w:rsidP="008E6DFD">
      <w:pPr>
        <w:rPr>
          <w:rFonts w:ascii="Arial" w:hAnsi="Arial" w:cs="Arial"/>
        </w:rPr>
      </w:pPr>
    </w:p>
    <w:p w14:paraId="3B1712C2" w14:textId="77777777" w:rsidR="00AD5D4D" w:rsidRPr="004D010A" w:rsidRDefault="00AD5D4D" w:rsidP="00AD5D4D">
      <w:pPr>
        <w:rPr>
          <w:rFonts w:ascii="Arial" w:hAnsi="Arial" w:cs="Arial"/>
          <w:lang w:eastAsia="hr-HR"/>
        </w:rPr>
      </w:pPr>
    </w:p>
    <w:p w14:paraId="7F376D3F" w14:textId="77777777" w:rsidR="0057698C" w:rsidRPr="004D010A" w:rsidRDefault="0057698C" w:rsidP="0057698C">
      <w:pPr>
        <w:autoSpaceDE w:val="0"/>
        <w:autoSpaceDN w:val="0"/>
        <w:adjustRightInd w:val="0"/>
        <w:ind w:left="4320" w:firstLine="720"/>
        <w:jc w:val="both"/>
        <w:rPr>
          <w:rFonts w:ascii="Arial" w:hAnsi="Arial" w:cs="Arial"/>
          <w:lang w:eastAsia="hr-HR"/>
        </w:rPr>
      </w:pPr>
      <w:proofErr w:type="spellStart"/>
      <w:r w:rsidRPr="004D010A">
        <w:rPr>
          <w:rFonts w:ascii="Arial" w:hAnsi="Arial" w:cs="Arial"/>
          <w:lang w:eastAsia="hr-HR"/>
        </w:rPr>
        <w:t>Pojektant</w:t>
      </w:r>
      <w:proofErr w:type="spellEnd"/>
      <w:r w:rsidRPr="004D010A">
        <w:rPr>
          <w:rFonts w:ascii="Arial" w:hAnsi="Arial" w:cs="Arial"/>
          <w:lang w:eastAsia="hr-HR"/>
        </w:rPr>
        <w:t>:</w:t>
      </w:r>
    </w:p>
    <w:p w14:paraId="0C6702C0" w14:textId="77777777" w:rsidR="0057698C" w:rsidRPr="004D010A" w:rsidRDefault="0057698C" w:rsidP="0057698C">
      <w:pPr>
        <w:autoSpaceDE w:val="0"/>
        <w:autoSpaceDN w:val="0"/>
        <w:adjustRightInd w:val="0"/>
        <w:ind w:left="720" w:firstLine="720"/>
        <w:jc w:val="center"/>
        <w:rPr>
          <w:rFonts w:ascii="Arial" w:eastAsia="Calibri" w:hAnsi="Arial" w:cs="Arial"/>
          <w:bCs/>
          <w:iCs/>
          <w:lang w:eastAsia="hr-HR"/>
        </w:rPr>
      </w:pPr>
      <w:r w:rsidRPr="004D010A">
        <w:rPr>
          <w:rFonts w:ascii="Arial" w:eastAsia="Calibri" w:hAnsi="Arial" w:cs="Arial"/>
          <w:bCs/>
          <w:iCs/>
          <w:lang w:eastAsia="hr-HR"/>
        </w:rPr>
        <w:t xml:space="preserve">                    Ingrid Tomšić – Cofek, dipl. ing. </w:t>
      </w:r>
      <w:proofErr w:type="spellStart"/>
      <w:r w:rsidRPr="004D010A">
        <w:rPr>
          <w:rFonts w:ascii="Arial" w:eastAsia="Calibri" w:hAnsi="Arial" w:cs="Arial"/>
          <w:bCs/>
          <w:iCs/>
          <w:lang w:eastAsia="hr-HR"/>
        </w:rPr>
        <w:t>građ</w:t>
      </w:r>
      <w:proofErr w:type="spellEnd"/>
      <w:r w:rsidRPr="004D010A">
        <w:rPr>
          <w:rFonts w:ascii="Arial" w:eastAsia="Calibri" w:hAnsi="Arial" w:cs="Arial"/>
          <w:bCs/>
          <w:iCs/>
          <w:lang w:eastAsia="hr-HR"/>
        </w:rPr>
        <w:t xml:space="preserve">.  </w:t>
      </w:r>
    </w:p>
    <w:p w14:paraId="66E132C6" w14:textId="77777777" w:rsidR="00AD5D4D" w:rsidRPr="004D010A" w:rsidRDefault="00AD5D4D" w:rsidP="008E6DFD">
      <w:pPr>
        <w:rPr>
          <w:rFonts w:ascii="Arial" w:hAnsi="Arial" w:cs="Arial"/>
        </w:rPr>
      </w:pPr>
    </w:p>
    <w:p w14:paraId="6865CA84" w14:textId="77777777" w:rsidR="00CD6C5A" w:rsidRPr="004D010A" w:rsidRDefault="00CD6C5A" w:rsidP="00CD6C5A">
      <w:pPr>
        <w:jc w:val="right"/>
        <w:rPr>
          <w:rFonts w:ascii="Arial" w:hAnsi="Arial" w:cs="Arial"/>
        </w:rPr>
      </w:pPr>
    </w:p>
    <w:p w14:paraId="24171C12" w14:textId="2EDB25A5" w:rsidR="00AD5D4D" w:rsidRPr="004D010A" w:rsidRDefault="00FC4D00" w:rsidP="00FC4D00">
      <w:pPr>
        <w:jc w:val="right"/>
        <w:rPr>
          <w:rFonts w:ascii="Arial" w:hAnsi="Arial" w:cs="Arial"/>
        </w:rPr>
      </w:pPr>
      <w:r w:rsidRPr="004D010A">
        <w:rPr>
          <w:rFonts w:ascii="Arial" w:hAnsi="Arial" w:cs="Arial"/>
          <w:noProof/>
          <w:sz w:val="22"/>
          <w:szCs w:val="22"/>
          <w:lang w:eastAsia="hr-HR"/>
        </w:rPr>
        <w:drawing>
          <wp:inline distT="0" distB="0" distL="0" distR="0" wp14:anchorId="283FF07A" wp14:editId="3743004C">
            <wp:extent cx="2671527" cy="1218477"/>
            <wp:effectExtent l="0" t="0" r="0" b="1270"/>
            <wp:docPr id="7" name="Slika 7" descr="Slika na kojoj se prikazuje tekst&#10;&#10;Opis je automatski generir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otpis Ingrid komora.jpg"/>
                    <pic:cNvPicPr/>
                  </pic:nvPicPr>
                  <pic:blipFill>
                    <a:blip r:embed="rId21">
                      <a:extLst>
                        <a:ext uri="{28A0092B-C50C-407E-A947-70E740481C1C}">
                          <a14:useLocalDpi xmlns:a14="http://schemas.microsoft.com/office/drawing/2010/main" val="0"/>
                        </a:ext>
                      </a:extLst>
                    </a:blip>
                    <a:stretch>
                      <a:fillRect/>
                    </a:stretch>
                  </pic:blipFill>
                  <pic:spPr>
                    <a:xfrm>
                      <a:off x="0" y="0"/>
                      <a:ext cx="2677939" cy="1221401"/>
                    </a:xfrm>
                    <a:prstGeom prst="rect">
                      <a:avLst/>
                    </a:prstGeom>
                  </pic:spPr>
                </pic:pic>
              </a:graphicData>
            </a:graphic>
          </wp:inline>
        </w:drawing>
      </w:r>
    </w:p>
    <w:p w14:paraId="259CAA85" w14:textId="77777777" w:rsidR="00AD5D4D" w:rsidRPr="004D010A" w:rsidRDefault="00AD5D4D" w:rsidP="008E6DFD">
      <w:pPr>
        <w:rPr>
          <w:rFonts w:ascii="Arial" w:hAnsi="Arial" w:cs="Arial"/>
        </w:rPr>
      </w:pPr>
    </w:p>
    <w:p w14:paraId="06466AD7" w14:textId="77777777" w:rsidR="007A03B1" w:rsidRPr="004D010A" w:rsidRDefault="007A03B1" w:rsidP="0001632A">
      <w:pPr>
        <w:rPr>
          <w:rFonts w:ascii="Arial" w:hAnsi="Arial" w:cs="Arial"/>
          <w:lang w:eastAsia="hr-HR"/>
        </w:rPr>
      </w:pPr>
    </w:p>
    <w:p w14:paraId="567D6843" w14:textId="77777777" w:rsidR="007A03B1" w:rsidRPr="004D010A" w:rsidRDefault="007A03B1" w:rsidP="0001632A">
      <w:pPr>
        <w:rPr>
          <w:rFonts w:ascii="Arial" w:hAnsi="Arial" w:cs="Arial"/>
          <w:lang w:eastAsia="hr-HR"/>
        </w:rPr>
      </w:pPr>
    </w:p>
    <w:p w14:paraId="2415A7FC" w14:textId="77777777" w:rsidR="007A03B1" w:rsidRPr="004D010A" w:rsidRDefault="007A03B1" w:rsidP="0001632A">
      <w:pPr>
        <w:rPr>
          <w:rFonts w:ascii="Arial" w:hAnsi="Arial" w:cs="Arial"/>
          <w:lang w:eastAsia="hr-HR"/>
        </w:rPr>
      </w:pPr>
    </w:p>
    <w:p w14:paraId="6DDA399F" w14:textId="77777777" w:rsidR="007A03B1" w:rsidRPr="004D010A" w:rsidRDefault="007A03B1" w:rsidP="0001632A">
      <w:pPr>
        <w:rPr>
          <w:rFonts w:ascii="Arial" w:hAnsi="Arial" w:cs="Arial"/>
          <w:lang w:eastAsia="hr-HR"/>
        </w:rPr>
      </w:pPr>
    </w:p>
    <w:p w14:paraId="67E1891D" w14:textId="77777777" w:rsidR="007A03B1" w:rsidRPr="004D010A" w:rsidRDefault="007A03B1" w:rsidP="0001632A">
      <w:pPr>
        <w:rPr>
          <w:rFonts w:ascii="Arial" w:hAnsi="Arial" w:cs="Arial"/>
          <w:lang w:eastAsia="hr-HR"/>
        </w:rPr>
      </w:pPr>
    </w:p>
    <w:p w14:paraId="5255FD38" w14:textId="77777777" w:rsidR="007A03B1" w:rsidRPr="004D010A" w:rsidRDefault="007A03B1" w:rsidP="0001632A">
      <w:pPr>
        <w:rPr>
          <w:rFonts w:ascii="Arial" w:hAnsi="Arial" w:cs="Arial"/>
          <w:lang w:eastAsia="hr-HR"/>
        </w:rPr>
      </w:pPr>
    </w:p>
    <w:p w14:paraId="47E02576" w14:textId="77777777" w:rsidR="007A03B1" w:rsidRPr="004D010A" w:rsidRDefault="007A03B1" w:rsidP="0001632A">
      <w:pPr>
        <w:rPr>
          <w:rFonts w:ascii="Arial" w:hAnsi="Arial" w:cs="Arial"/>
          <w:lang w:eastAsia="hr-HR"/>
        </w:rPr>
      </w:pPr>
    </w:p>
    <w:p w14:paraId="7D09EAB8" w14:textId="4AC2F223" w:rsidR="0001632A" w:rsidRPr="004D010A" w:rsidRDefault="0001632A" w:rsidP="0001632A">
      <w:pPr>
        <w:rPr>
          <w:rFonts w:ascii="Arial" w:hAnsi="Arial" w:cs="Arial"/>
          <w:lang w:eastAsia="hr-HR"/>
        </w:rPr>
      </w:pPr>
      <w:r w:rsidRPr="004D010A">
        <w:rPr>
          <w:rFonts w:ascii="Arial" w:hAnsi="Arial" w:cs="Arial"/>
          <w:lang w:eastAsia="hr-HR"/>
        </w:rPr>
        <w:t xml:space="preserve">U Rijeci, </w:t>
      </w:r>
      <w:r w:rsidR="00133472">
        <w:rPr>
          <w:rFonts w:ascii="Arial" w:hAnsi="Arial" w:cs="Arial"/>
        </w:rPr>
        <w:t>25. 1. 2025</w:t>
      </w:r>
      <w:r w:rsidR="002E7EC6">
        <w:rPr>
          <w:rFonts w:ascii="Arial" w:hAnsi="Arial" w:cs="Arial"/>
        </w:rPr>
        <w:t>.</w:t>
      </w:r>
      <w:r w:rsidRPr="004D010A">
        <w:rPr>
          <w:rFonts w:ascii="Arial" w:hAnsi="Arial" w:cs="Arial"/>
        </w:rPr>
        <w:t xml:space="preserve"> </w:t>
      </w:r>
    </w:p>
    <w:p w14:paraId="007E804C" w14:textId="77777777" w:rsidR="00E1038D" w:rsidRDefault="0090789E" w:rsidP="00CD6C5A">
      <w:pPr>
        <w:pStyle w:val="Default"/>
        <w:rPr>
          <w:rFonts w:ascii="Arial" w:hAnsi="Arial" w:cs="Arial"/>
          <w:sz w:val="20"/>
          <w:szCs w:val="20"/>
        </w:rPr>
      </w:pPr>
      <w:r w:rsidRPr="004D010A">
        <w:rPr>
          <w:rFonts w:ascii="Arial" w:hAnsi="Arial" w:cs="Arial"/>
          <w:sz w:val="20"/>
          <w:szCs w:val="20"/>
        </w:rPr>
        <w:br/>
      </w:r>
      <w:r w:rsidRPr="004D010A">
        <w:rPr>
          <w:rFonts w:ascii="Arial" w:hAnsi="Arial" w:cs="Arial"/>
          <w:sz w:val="20"/>
          <w:szCs w:val="20"/>
        </w:rPr>
        <w:br/>
      </w:r>
    </w:p>
    <w:p w14:paraId="4061BCDB" w14:textId="77777777" w:rsidR="00B231ED" w:rsidRDefault="00B231ED" w:rsidP="00CD6C5A">
      <w:pPr>
        <w:pStyle w:val="Default"/>
        <w:rPr>
          <w:rFonts w:ascii="Arial" w:hAnsi="Arial" w:cs="Arial"/>
          <w:sz w:val="20"/>
          <w:szCs w:val="20"/>
        </w:rPr>
      </w:pPr>
    </w:p>
    <w:p w14:paraId="3BCE8805" w14:textId="77777777" w:rsidR="00B231ED" w:rsidRPr="004D010A" w:rsidRDefault="00B231ED" w:rsidP="00CD6C5A">
      <w:pPr>
        <w:pStyle w:val="Default"/>
        <w:rPr>
          <w:rFonts w:ascii="Arial" w:hAnsi="Arial" w:cs="Arial"/>
          <w:sz w:val="20"/>
          <w:szCs w:val="20"/>
        </w:rPr>
      </w:pPr>
    </w:p>
    <w:p w14:paraId="4B0A9B53" w14:textId="77777777" w:rsidR="007A03B1" w:rsidRPr="004D010A" w:rsidRDefault="007A03B1" w:rsidP="00CD6C5A">
      <w:pPr>
        <w:pStyle w:val="Default"/>
        <w:rPr>
          <w:rFonts w:ascii="Arial" w:hAnsi="Arial" w:cs="Arial"/>
          <w:sz w:val="20"/>
          <w:szCs w:val="20"/>
        </w:rPr>
      </w:pPr>
    </w:p>
    <w:p w14:paraId="492F4C5F" w14:textId="5F4F2078" w:rsidR="00B231ED" w:rsidRPr="00C825BD" w:rsidRDefault="00B231ED" w:rsidP="00182471">
      <w:pPr>
        <w:pStyle w:val="Style3"/>
        <w:widowControl/>
        <w:tabs>
          <w:tab w:val="left" w:pos="2127"/>
        </w:tabs>
        <w:jc w:val="both"/>
        <w:rPr>
          <w:rStyle w:val="FontStyle125"/>
          <w:sz w:val="20"/>
          <w:szCs w:val="20"/>
        </w:rPr>
      </w:pPr>
      <w:r w:rsidRPr="00C825BD">
        <w:rPr>
          <w:rStyle w:val="FontStyle125"/>
          <w:sz w:val="20"/>
          <w:szCs w:val="20"/>
        </w:rPr>
        <w:t>INVESTITOR:</w:t>
      </w:r>
      <w:r w:rsidRPr="00C825BD">
        <w:rPr>
          <w:rStyle w:val="FontStyle125"/>
          <w:sz w:val="20"/>
          <w:szCs w:val="20"/>
        </w:rPr>
        <w:tab/>
        <w:t xml:space="preserve">  </w:t>
      </w:r>
      <w:r w:rsidR="00182471" w:rsidRPr="009F1765">
        <w:rPr>
          <w:sz w:val="20"/>
          <w:szCs w:val="20"/>
        </w:rPr>
        <w:t>OPĆINA BAŠKA, BAŠKA, Palada 88, 51523 Baška</w:t>
      </w:r>
      <w:r w:rsidR="00182471">
        <w:rPr>
          <w:sz w:val="20"/>
          <w:szCs w:val="20"/>
        </w:rPr>
        <w:t>, OIB: 24078212554</w:t>
      </w:r>
    </w:p>
    <w:p w14:paraId="3691C3A9" w14:textId="77777777" w:rsidR="00B231ED" w:rsidRPr="00C825BD" w:rsidRDefault="00B231ED" w:rsidP="00B231ED">
      <w:pPr>
        <w:pStyle w:val="Style11"/>
        <w:widowControl/>
        <w:tabs>
          <w:tab w:val="left" w:pos="2266"/>
        </w:tabs>
        <w:ind w:right="-1"/>
        <w:rPr>
          <w:rStyle w:val="FontStyle125"/>
          <w:sz w:val="20"/>
          <w:szCs w:val="20"/>
        </w:rPr>
      </w:pPr>
    </w:p>
    <w:p w14:paraId="110BFA7F" w14:textId="7306F703" w:rsidR="00B231ED" w:rsidRPr="00C825BD" w:rsidRDefault="00B231ED" w:rsidP="00B231ED">
      <w:pPr>
        <w:pStyle w:val="Style11"/>
        <w:widowControl/>
        <w:tabs>
          <w:tab w:val="left" w:pos="2266"/>
        </w:tabs>
        <w:ind w:left="2268" w:right="-1" w:hanging="2268"/>
        <w:rPr>
          <w:rStyle w:val="FontStyle125"/>
          <w:sz w:val="20"/>
          <w:szCs w:val="20"/>
        </w:rPr>
      </w:pPr>
      <w:r w:rsidRPr="00C825BD">
        <w:rPr>
          <w:rStyle w:val="FontStyle125"/>
          <w:sz w:val="20"/>
          <w:szCs w:val="20"/>
        </w:rPr>
        <w:t>GRAĐEVINA:</w:t>
      </w:r>
      <w:r w:rsidRPr="00C825BD">
        <w:rPr>
          <w:rStyle w:val="FontStyle125"/>
          <w:sz w:val="20"/>
          <w:szCs w:val="20"/>
        </w:rPr>
        <w:tab/>
      </w:r>
      <w:r w:rsidR="00DE09B5">
        <w:rPr>
          <w:rStyle w:val="FontStyle125"/>
          <w:sz w:val="20"/>
          <w:szCs w:val="20"/>
        </w:rPr>
        <w:t>REKONSTRUKCIJA DOMA KULTURE U INTERPRETACIJSKI CENTAR Baška</w:t>
      </w:r>
    </w:p>
    <w:p w14:paraId="13959449" w14:textId="77777777" w:rsidR="00B231ED" w:rsidRPr="00C825BD" w:rsidRDefault="00B231ED" w:rsidP="00B231ED">
      <w:pPr>
        <w:pStyle w:val="Style11"/>
        <w:widowControl/>
        <w:tabs>
          <w:tab w:val="left" w:pos="2270"/>
        </w:tabs>
        <w:ind w:right="-1"/>
        <w:rPr>
          <w:rStyle w:val="FontStyle125"/>
          <w:sz w:val="20"/>
          <w:szCs w:val="20"/>
        </w:rPr>
      </w:pPr>
      <w:r w:rsidRPr="00C825BD">
        <w:rPr>
          <w:rStyle w:val="FontStyle125"/>
          <w:sz w:val="20"/>
          <w:szCs w:val="20"/>
        </w:rPr>
        <w:tab/>
      </w:r>
    </w:p>
    <w:p w14:paraId="6C666632" w14:textId="414851A5" w:rsidR="00B231ED" w:rsidRPr="00C825BD" w:rsidRDefault="00B231ED" w:rsidP="00B231ED">
      <w:pPr>
        <w:pStyle w:val="Style11"/>
        <w:widowControl/>
        <w:tabs>
          <w:tab w:val="left" w:pos="2270"/>
        </w:tabs>
        <w:ind w:right="-1"/>
        <w:rPr>
          <w:rStyle w:val="FontStyle125"/>
          <w:sz w:val="20"/>
          <w:szCs w:val="20"/>
        </w:rPr>
      </w:pPr>
      <w:r w:rsidRPr="00C825BD">
        <w:rPr>
          <w:rStyle w:val="FontStyle125"/>
          <w:sz w:val="20"/>
          <w:szCs w:val="20"/>
        </w:rPr>
        <w:t>LOKACIJA:</w:t>
      </w:r>
      <w:r w:rsidRPr="00C825BD">
        <w:rPr>
          <w:rStyle w:val="FontStyle125"/>
          <w:sz w:val="20"/>
          <w:szCs w:val="20"/>
        </w:rPr>
        <w:tab/>
      </w:r>
      <w:r w:rsidR="00DE09B5">
        <w:rPr>
          <w:rStyle w:val="FontStyle125"/>
          <w:sz w:val="20"/>
          <w:szCs w:val="20"/>
        </w:rPr>
        <w:t xml:space="preserve">Baška, k.č.1855/1 nastala od dijela </w:t>
      </w:r>
      <w:proofErr w:type="spellStart"/>
      <w:r w:rsidR="00DE09B5">
        <w:rPr>
          <w:rStyle w:val="FontStyle125"/>
          <w:sz w:val="20"/>
          <w:szCs w:val="20"/>
        </w:rPr>
        <w:t>k.č</w:t>
      </w:r>
      <w:proofErr w:type="spellEnd"/>
      <w:r w:rsidR="00DE09B5">
        <w:rPr>
          <w:rStyle w:val="FontStyle125"/>
          <w:sz w:val="20"/>
          <w:szCs w:val="20"/>
        </w:rPr>
        <w:t>. 1855, k.o. Baška-nova, Općina Baška</w:t>
      </w:r>
    </w:p>
    <w:p w14:paraId="2F6B766A" w14:textId="77777777" w:rsidR="00B231ED" w:rsidRPr="004D010A" w:rsidRDefault="00B231ED" w:rsidP="00B231ED">
      <w:pPr>
        <w:pStyle w:val="Style11"/>
        <w:widowControl/>
        <w:tabs>
          <w:tab w:val="left" w:pos="2270"/>
        </w:tabs>
        <w:ind w:right="-1"/>
        <w:rPr>
          <w:sz w:val="20"/>
          <w:szCs w:val="20"/>
        </w:rPr>
      </w:pPr>
    </w:p>
    <w:p w14:paraId="48AA89DD" w14:textId="54508409" w:rsidR="00B231ED" w:rsidRPr="004D010A" w:rsidRDefault="00B231ED" w:rsidP="00B231ED">
      <w:pPr>
        <w:pStyle w:val="Style11"/>
        <w:widowControl/>
        <w:tabs>
          <w:tab w:val="left" w:pos="2270"/>
        </w:tabs>
        <w:ind w:right="-1"/>
        <w:rPr>
          <w:sz w:val="20"/>
          <w:szCs w:val="20"/>
        </w:rPr>
      </w:pPr>
      <w:r w:rsidRPr="004D010A">
        <w:rPr>
          <w:sz w:val="20"/>
          <w:szCs w:val="20"/>
        </w:rPr>
        <w:t>VRSTA PROJEKTA:</w:t>
      </w:r>
      <w:r w:rsidRPr="004D010A">
        <w:rPr>
          <w:sz w:val="20"/>
          <w:szCs w:val="20"/>
        </w:rPr>
        <w:tab/>
      </w:r>
      <w:r w:rsidR="0053138E">
        <w:rPr>
          <w:sz w:val="20"/>
          <w:szCs w:val="20"/>
        </w:rPr>
        <w:t xml:space="preserve">  IZVEDBENI GRAĐEVINSKI PROJEKT</w:t>
      </w:r>
      <w:r w:rsidRPr="004D010A">
        <w:rPr>
          <w:rStyle w:val="FontStyle125"/>
          <w:sz w:val="20"/>
          <w:szCs w:val="20"/>
        </w:rPr>
        <w:t xml:space="preserve"> </w:t>
      </w:r>
      <w:r w:rsidR="0053138E">
        <w:rPr>
          <w:rStyle w:val="FontStyle125"/>
          <w:sz w:val="20"/>
          <w:szCs w:val="20"/>
        </w:rPr>
        <w:t xml:space="preserve"> </w:t>
      </w:r>
    </w:p>
    <w:p w14:paraId="5177B674" w14:textId="21EBF2A5" w:rsidR="00B231ED" w:rsidRDefault="00B231ED" w:rsidP="00B231ED">
      <w:pPr>
        <w:pStyle w:val="Style11"/>
        <w:widowControl/>
        <w:tabs>
          <w:tab w:val="left" w:pos="2270"/>
        </w:tabs>
        <w:ind w:right="-1"/>
        <w:jc w:val="left"/>
        <w:rPr>
          <w:sz w:val="20"/>
          <w:szCs w:val="20"/>
        </w:rPr>
      </w:pPr>
      <w:r w:rsidRPr="004D010A">
        <w:rPr>
          <w:sz w:val="20"/>
          <w:szCs w:val="20"/>
        </w:rPr>
        <w:tab/>
      </w:r>
      <w:r w:rsidR="0053138E">
        <w:rPr>
          <w:sz w:val="20"/>
          <w:szCs w:val="20"/>
        </w:rPr>
        <w:t xml:space="preserve">  </w:t>
      </w:r>
    </w:p>
    <w:p w14:paraId="789F71CE" w14:textId="77777777" w:rsidR="00B231ED" w:rsidRDefault="00B231ED" w:rsidP="00B231ED">
      <w:pPr>
        <w:pStyle w:val="Style11"/>
        <w:widowControl/>
        <w:tabs>
          <w:tab w:val="left" w:pos="2270"/>
        </w:tabs>
        <w:ind w:right="-1"/>
        <w:rPr>
          <w:rStyle w:val="FontStyle125"/>
          <w:sz w:val="20"/>
          <w:szCs w:val="20"/>
        </w:rPr>
      </w:pPr>
    </w:p>
    <w:p w14:paraId="17DDDABC" w14:textId="75B79AE1" w:rsidR="00B231ED" w:rsidRPr="004D010A" w:rsidRDefault="00B231ED" w:rsidP="00B231ED">
      <w:pPr>
        <w:pStyle w:val="Style11"/>
        <w:widowControl/>
        <w:tabs>
          <w:tab w:val="left" w:pos="2270"/>
        </w:tabs>
        <w:ind w:right="-1"/>
        <w:rPr>
          <w:rStyle w:val="FontStyle125"/>
          <w:sz w:val="20"/>
          <w:szCs w:val="20"/>
        </w:rPr>
      </w:pPr>
      <w:r w:rsidRPr="004D010A">
        <w:rPr>
          <w:rStyle w:val="FontStyle125"/>
          <w:sz w:val="20"/>
          <w:szCs w:val="20"/>
        </w:rPr>
        <w:t xml:space="preserve">ZOP: </w:t>
      </w:r>
      <w:r w:rsidRPr="004D010A">
        <w:rPr>
          <w:rStyle w:val="FontStyle125"/>
          <w:sz w:val="20"/>
          <w:szCs w:val="20"/>
        </w:rPr>
        <w:tab/>
      </w:r>
      <w:r w:rsidR="00133472">
        <w:rPr>
          <w:rStyle w:val="FontStyle125"/>
          <w:sz w:val="20"/>
          <w:szCs w:val="20"/>
        </w:rPr>
        <w:t>IP1-1/2025</w:t>
      </w:r>
    </w:p>
    <w:p w14:paraId="351D0B2E" w14:textId="77777777" w:rsidR="00B231ED" w:rsidRPr="004D010A" w:rsidRDefault="00B231ED" w:rsidP="00B231ED">
      <w:pPr>
        <w:pStyle w:val="Podnoje"/>
        <w:jc w:val="center"/>
        <w:rPr>
          <w:rFonts w:ascii="Arial" w:hAnsi="Arial" w:cs="Arial"/>
        </w:rPr>
      </w:pPr>
    </w:p>
    <w:p w14:paraId="3642B5FC" w14:textId="3D014B06" w:rsidR="00B231ED" w:rsidRPr="004D010A" w:rsidRDefault="00E94DAD" w:rsidP="00B231ED">
      <w:pPr>
        <w:tabs>
          <w:tab w:val="left" w:pos="1702"/>
        </w:tabs>
        <w:ind w:right="-2"/>
        <w:jc w:val="center"/>
        <w:rPr>
          <w:rFonts w:ascii="Arial" w:hAnsi="Arial" w:cs="Arial"/>
        </w:rPr>
      </w:pPr>
      <w:r>
        <w:rPr>
          <w:rFonts w:ascii="Arial" w:hAnsi="Arial" w:cs="Arial"/>
        </w:rPr>
        <w:t>MAPA 2.</w:t>
      </w:r>
    </w:p>
    <w:p w14:paraId="384C48F5" w14:textId="4775B398" w:rsidR="00B231ED" w:rsidRPr="004D010A" w:rsidRDefault="00B231ED" w:rsidP="00B231ED">
      <w:pPr>
        <w:spacing w:line="260" w:lineRule="exact"/>
        <w:ind w:left="1440" w:hanging="1440"/>
        <w:jc w:val="center"/>
        <w:rPr>
          <w:rFonts w:ascii="Arial" w:hAnsi="Arial" w:cs="Arial"/>
        </w:rPr>
      </w:pPr>
      <w:r w:rsidRPr="004D010A">
        <w:rPr>
          <w:rFonts w:ascii="Arial" w:hAnsi="Arial" w:cs="Arial"/>
        </w:rPr>
        <w:t xml:space="preserve">Broj projekta: </w:t>
      </w:r>
      <w:r w:rsidR="00133472">
        <w:rPr>
          <w:rFonts w:ascii="Arial" w:hAnsi="Arial" w:cs="Arial"/>
        </w:rPr>
        <w:t>IP1-1/2025</w:t>
      </w:r>
      <w:r w:rsidRPr="004D010A">
        <w:rPr>
          <w:rFonts w:ascii="Arial" w:hAnsi="Arial" w:cs="Arial"/>
        </w:rPr>
        <w:t xml:space="preserve"> G</w:t>
      </w:r>
    </w:p>
    <w:p w14:paraId="7F3A9E11" w14:textId="77777777" w:rsidR="00A07287" w:rsidRPr="004D010A" w:rsidRDefault="00A07287" w:rsidP="0090789E">
      <w:pPr>
        <w:rPr>
          <w:rFonts w:ascii="Arial" w:hAnsi="Arial" w:cs="Arial"/>
        </w:rPr>
      </w:pPr>
    </w:p>
    <w:p w14:paraId="06CEF42E" w14:textId="77777777" w:rsidR="00E1038D" w:rsidRPr="004D010A" w:rsidRDefault="00E1038D" w:rsidP="0090789E">
      <w:pPr>
        <w:rPr>
          <w:rFonts w:ascii="Arial" w:hAnsi="Arial" w:cs="Arial"/>
        </w:rPr>
      </w:pPr>
    </w:p>
    <w:p w14:paraId="4C7A41E1" w14:textId="77777777" w:rsidR="00E1038D" w:rsidRPr="004D010A" w:rsidRDefault="00E1038D" w:rsidP="00E1038D">
      <w:pPr>
        <w:rPr>
          <w:rFonts w:ascii="Arial" w:hAnsi="Arial" w:cs="Arial"/>
          <w:b/>
          <w:bCs/>
          <w:color w:val="000000"/>
          <w:lang w:eastAsia="hr-BA"/>
        </w:rPr>
      </w:pPr>
    </w:p>
    <w:p w14:paraId="093E4549" w14:textId="77777777" w:rsidR="00E1038D" w:rsidRPr="004D010A" w:rsidRDefault="00E1038D" w:rsidP="00E1038D">
      <w:pPr>
        <w:autoSpaceDE w:val="0"/>
        <w:autoSpaceDN w:val="0"/>
        <w:adjustRightInd w:val="0"/>
        <w:rPr>
          <w:rFonts w:ascii="Arial" w:hAnsi="Arial" w:cs="Arial"/>
          <w:bCs/>
          <w:color w:val="000000"/>
          <w:lang w:eastAsia="hr-BA"/>
        </w:rPr>
      </w:pPr>
    </w:p>
    <w:p w14:paraId="34F4AE41" w14:textId="77777777" w:rsidR="00A07287" w:rsidRPr="004D010A" w:rsidRDefault="00A07287" w:rsidP="00E1038D">
      <w:pPr>
        <w:pStyle w:val="Naslov1"/>
        <w:rPr>
          <w:rFonts w:ascii="Arial" w:hAnsi="Arial" w:cs="Arial"/>
          <w:bCs/>
          <w:color w:val="000000"/>
          <w:lang w:eastAsia="hr-BA"/>
        </w:rPr>
      </w:pPr>
    </w:p>
    <w:p w14:paraId="29CDB7F3" w14:textId="77777777" w:rsidR="00A07287" w:rsidRPr="004D010A" w:rsidRDefault="00A07287" w:rsidP="00E1038D">
      <w:pPr>
        <w:pStyle w:val="Naslov1"/>
        <w:rPr>
          <w:rFonts w:ascii="Arial" w:hAnsi="Arial" w:cs="Arial"/>
          <w:bCs/>
          <w:color w:val="000000"/>
          <w:lang w:eastAsia="hr-BA"/>
        </w:rPr>
      </w:pPr>
    </w:p>
    <w:p w14:paraId="5416B1EE" w14:textId="77777777" w:rsidR="00A07287" w:rsidRPr="004D010A" w:rsidRDefault="00A07287" w:rsidP="00E1038D">
      <w:pPr>
        <w:pStyle w:val="Naslov1"/>
        <w:rPr>
          <w:rFonts w:ascii="Arial" w:hAnsi="Arial" w:cs="Arial"/>
          <w:bCs/>
          <w:color w:val="000000"/>
          <w:lang w:eastAsia="hr-BA"/>
        </w:rPr>
      </w:pPr>
    </w:p>
    <w:p w14:paraId="05B4CA56" w14:textId="77777777" w:rsidR="00A07287" w:rsidRPr="004D010A" w:rsidRDefault="00A07287" w:rsidP="00E1038D">
      <w:pPr>
        <w:pStyle w:val="Naslov1"/>
        <w:rPr>
          <w:rFonts w:ascii="Arial" w:hAnsi="Arial" w:cs="Arial"/>
          <w:bCs/>
          <w:color w:val="000000"/>
          <w:lang w:eastAsia="hr-BA"/>
        </w:rPr>
      </w:pPr>
    </w:p>
    <w:p w14:paraId="03C2F4AD" w14:textId="77777777" w:rsidR="00A07287" w:rsidRPr="004D010A" w:rsidRDefault="00A07287" w:rsidP="00E1038D">
      <w:pPr>
        <w:pStyle w:val="Naslov1"/>
        <w:rPr>
          <w:rFonts w:ascii="Arial" w:hAnsi="Arial" w:cs="Arial"/>
          <w:bCs/>
          <w:color w:val="000000"/>
          <w:lang w:eastAsia="hr-BA"/>
        </w:rPr>
      </w:pPr>
    </w:p>
    <w:p w14:paraId="6931437F" w14:textId="77777777" w:rsidR="00A07287" w:rsidRPr="004D010A" w:rsidRDefault="00A07287" w:rsidP="00E1038D">
      <w:pPr>
        <w:pStyle w:val="Naslov1"/>
        <w:rPr>
          <w:rFonts w:ascii="Arial" w:hAnsi="Arial" w:cs="Arial"/>
          <w:bCs/>
          <w:color w:val="000000"/>
          <w:lang w:eastAsia="hr-BA"/>
        </w:rPr>
      </w:pPr>
    </w:p>
    <w:p w14:paraId="21F75740" w14:textId="77777777" w:rsidR="00E1038D" w:rsidRPr="004D010A" w:rsidRDefault="00E1038D" w:rsidP="00E1038D">
      <w:pPr>
        <w:pStyle w:val="Naslov1"/>
        <w:rPr>
          <w:rFonts w:ascii="Arial" w:hAnsi="Arial" w:cs="Arial"/>
          <w:color w:val="000000"/>
          <w:lang w:eastAsia="hr-BA"/>
        </w:rPr>
      </w:pPr>
      <w:bookmarkStart w:id="13" w:name="_Toc189058279"/>
      <w:r w:rsidRPr="004D010A">
        <w:rPr>
          <w:rFonts w:ascii="Arial" w:hAnsi="Arial" w:cs="Arial"/>
          <w:bCs/>
          <w:color w:val="000000"/>
          <w:lang w:eastAsia="hr-BA"/>
        </w:rPr>
        <w:t xml:space="preserve">2. </w:t>
      </w:r>
      <w:r w:rsidR="00B96C60" w:rsidRPr="004D010A">
        <w:rPr>
          <w:rFonts w:ascii="Arial" w:hAnsi="Arial" w:cs="Arial"/>
          <w:bCs/>
          <w:color w:val="000000"/>
          <w:lang w:eastAsia="hr-BA"/>
        </w:rPr>
        <w:t>TEHNIČKI DIO</w:t>
      </w:r>
      <w:bookmarkEnd w:id="13"/>
      <w:r w:rsidRPr="004D010A">
        <w:rPr>
          <w:rFonts w:ascii="Arial" w:hAnsi="Arial" w:cs="Arial"/>
          <w:bCs/>
          <w:color w:val="000000"/>
          <w:lang w:eastAsia="hr-BA"/>
        </w:rPr>
        <w:t xml:space="preserve"> </w:t>
      </w:r>
    </w:p>
    <w:p w14:paraId="28DAEC3F" w14:textId="77777777" w:rsidR="00E1038D" w:rsidRPr="004D010A" w:rsidRDefault="00E1038D" w:rsidP="00E1038D">
      <w:pPr>
        <w:autoSpaceDE w:val="0"/>
        <w:autoSpaceDN w:val="0"/>
        <w:adjustRightInd w:val="0"/>
        <w:rPr>
          <w:rFonts w:ascii="Arial" w:hAnsi="Arial" w:cs="Arial"/>
          <w:color w:val="000000"/>
          <w:lang w:eastAsia="hr-BA"/>
        </w:rPr>
      </w:pPr>
    </w:p>
    <w:p w14:paraId="71A5F6FD" w14:textId="77777777" w:rsidR="00E1038D" w:rsidRPr="004D010A" w:rsidRDefault="00E1038D" w:rsidP="00E1038D">
      <w:pPr>
        <w:autoSpaceDE w:val="0"/>
        <w:autoSpaceDN w:val="0"/>
        <w:adjustRightInd w:val="0"/>
        <w:rPr>
          <w:rFonts w:ascii="Arial" w:hAnsi="Arial" w:cs="Arial"/>
          <w:color w:val="000000"/>
          <w:lang w:eastAsia="hr-BA"/>
        </w:rPr>
      </w:pPr>
    </w:p>
    <w:p w14:paraId="07013A68" w14:textId="77777777" w:rsidR="00E1038D" w:rsidRPr="004D010A" w:rsidRDefault="00E1038D" w:rsidP="00E1038D">
      <w:pPr>
        <w:autoSpaceDE w:val="0"/>
        <w:autoSpaceDN w:val="0"/>
        <w:adjustRightInd w:val="0"/>
        <w:rPr>
          <w:rFonts w:ascii="Arial" w:hAnsi="Arial" w:cs="Arial"/>
          <w:color w:val="000000"/>
          <w:lang w:eastAsia="hr-BA"/>
        </w:rPr>
      </w:pPr>
    </w:p>
    <w:p w14:paraId="552A49DF" w14:textId="77777777" w:rsidR="00A07287" w:rsidRPr="004D010A" w:rsidRDefault="00A07287" w:rsidP="00E1038D">
      <w:pPr>
        <w:autoSpaceDE w:val="0"/>
        <w:autoSpaceDN w:val="0"/>
        <w:adjustRightInd w:val="0"/>
        <w:rPr>
          <w:rFonts w:ascii="Arial" w:hAnsi="Arial" w:cs="Arial"/>
          <w:color w:val="000000"/>
          <w:lang w:eastAsia="hr-BA"/>
        </w:rPr>
      </w:pPr>
    </w:p>
    <w:p w14:paraId="5260E2A7" w14:textId="77777777" w:rsidR="00A07287" w:rsidRPr="004D010A" w:rsidRDefault="00A07287" w:rsidP="00E1038D">
      <w:pPr>
        <w:autoSpaceDE w:val="0"/>
        <w:autoSpaceDN w:val="0"/>
        <w:adjustRightInd w:val="0"/>
        <w:rPr>
          <w:rFonts w:ascii="Arial" w:hAnsi="Arial" w:cs="Arial"/>
          <w:color w:val="000000"/>
          <w:lang w:eastAsia="hr-BA"/>
        </w:rPr>
      </w:pPr>
    </w:p>
    <w:p w14:paraId="69E3F70F" w14:textId="77777777" w:rsidR="00A07287" w:rsidRPr="004D010A" w:rsidRDefault="00A07287" w:rsidP="00E1038D">
      <w:pPr>
        <w:autoSpaceDE w:val="0"/>
        <w:autoSpaceDN w:val="0"/>
        <w:adjustRightInd w:val="0"/>
        <w:rPr>
          <w:rFonts w:ascii="Arial" w:hAnsi="Arial" w:cs="Arial"/>
          <w:color w:val="000000"/>
          <w:lang w:eastAsia="hr-BA"/>
        </w:rPr>
      </w:pPr>
    </w:p>
    <w:p w14:paraId="6989E4D8" w14:textId="77777777" w:rsidR="00EF0F4F" w:rsidRPr="004D010A" w:rsidRDefault="00EF0F4F" w:rsidP="00E1038D">
      <w:pPr>
        <w:autoSpaceDE w:val="0"/>
        <w:autoSpaceDN w:val="0"/>
        <w:adjustRightInd w:val="0"/>
        <w:rPr>
          <w:rFonts w:ascii="Arial" w:hAnsi="Arial" w:cs="Arial"/>
          <w:color w:val="000000"/>
          <w:lang w:eastAsia="hr-BA"/>
        </w:rPr>
      </w:pPr>
    </w:p>
    <w:p w14:paraId="6A1D2FF9" w14:textId="77777777" w:rsidR="00EF0F4F" w:rsidRPr="004D010A" w:rsidRDefault="00EF0F4F" w:rsidP="00E1038D">
      <w:pPr>
        <w:autoSpaceDE w:val="0"/>
        <w:autoSpaceDN w:val="0"/>
        <w:adjustRightInd w:val="0"/>
        <w:rPr>
          <w:rFonts w:ascii="Arial" w:hAnsi="Arial" w:cs="Arial"/>
          <w:color w:val="000000"/>
          <w:lang w:eastAsia="hr-BA"/>
        </w:rPr>
      </w:pPr>
    </w:p>
    <w:p w14:paraId="7CC646CF" w14:textId="77777777" w:rsidR="00EF0F4F" w:rsidRPr="004D010A" w:rsidRDefault="00EF0F4F" w:rsidP="00E1038D">
      <w:pPr>
        <w:autoSpaceDE w:val="0"/>
        <w:autoSpaceDN w:val="0"/>
        <w:adjustRightInd w:val="0"/>
        <w:rPr>
          <w:rFonts w:ascii="Arial" w:hAnsi="Arial" w:cs="Arial"/>
          <w:color w:val="000000"/>
          <w:lang w:eastAsia="hr-BA"/>
        </w:rPr>
      </w:pPr>
    </w:p>
    <w:p w14:paraId="5D976DDB" w14:textId="77777777" w:rsidR="00EF0F4F" w:rsidRPr="004D010A" w:rsidRDefault="00EF0F4F" w:rsidP="00E1038D">
      <w:pPr>
        <w:autoSpaceDE w:val="0"/>
        <w:autoSpaceDN w:val="0"/>
        <w:adjustRightInd w:val="0"/>
        <w:rPr>
          <w:rFonts w:ascii="Arial" w:hAnsi="Arial" w:cs="Arial"/>
          <w:color w:val="000000"/>
          <w:lang w:eastAsia="hr-BA"/>
        </w:rPr>
      </w:pPr>
    </w:p>
    <w:p w14:paraId="155E51BD" w14:textId="77777777" w:rsidR="00EF0F4F" w:rsidRPr="004D010A" w:rsidRDefault="00EF0F4F" w:rsidP="00E1038D">
      <w:pPr>
        <w:autoSpaceDE w:val="0"/>
        <w:autoSpaceDN w:val="0"/>
        <w:adjustRightInd w:val="0"/>
        <w:rPr>
          <w:rFonts w:ascii="Arial" w:hAnsi="Arial" w:cs="Arial"/>
          <w:color w:val="000000"/>
          <w:lang w:eastAsia="hr-BA"/>
        </w:rPr>
      </w:pPr>
    </w:p>
    <w:p w14:paraId="5E7277B4" w14:textId="77777777" w:rsidR="00EF0F4F" w:rsidRPr="004D010A" w:rsidRDefault="00EF0F4F" w:rsidP="00E1038D">
      <w:pPr>
        <w:autoSpaceDE w:val="0"/>
        <w:autoSpaceDN w:val="0"/>
        <w:adjustRightInd w:val="0"/>
        <w:rPr>
          <w:rFonts w:ascii="Arial" w:hAnsi="Arial" w:cs="Arial"/>
          <w:color w:val="000000"/>
          <w:lang w:eastAsia="hr-BA"/>
        </w:rPr>
      </w:pPr>
    </w:p>
    <w:p w14:paraId="68672F7F" w14:textId="77777777" w:rsidR="00EF0F4F" w:rsidRPr="004D010A" w:rsidRDefault="00EF0F4F" w:rsidP="00E1038D">
      <w:pPr>
        <w:autoSpaceDE w:val="0"/>
        <w:autoSpaceDN w:val="0"/>
        <w:adjustRightInd w:val="0"/>
        <w:rPr>
          <w:rFonts w:ascii="Arial" w:hAnsi="Arial" w:cs="Arial"/>
          <w:color w:val="000000"/>
          <w:lang w:eastAsia="hr-BA"/>
        </w:rPr>
      </w:pPr>
    </w:p>
    <w:p w14:paraId="599605AF" w14:textId="77777777" w:rsidR="00EF0F4F" w:rsidRPr="004D010A" w:rsidRDefault="00EF0F4F" w:rsidP="00E1038D">
      <w:pPr>
        <w:autoSpaceDE w:val="0"/>
        <w:autoSpaceDN w:val="0"/>
        <w:adjustRightInd w:val="0"/>
        <w:rPr>
          <w:rFonts w:ascii="Arial" w:hAnsi="Arial" w:cs="Arial"/>
          <w:color w:val="000000"/>
          <w:lang w:eastAsia="hr-BA"/>
        </w:rPr>
      </w:pPr>
    </w:p>
    <w:p w14:paraId="6B64EFA6" w14:textId="77777777" w:rsidR="00EF0F4F" w:rsidRPr="004D010A" w:rsidRDefault="00EF0F4F" w:rsidP="00E1038D">
      <w:pPr>
        <w:autoSpaceDE w:val="0"/>
        <w:autoSpaceDN w:val="0"/>
        <w:adjustRightInd w:val="0"/>
        <w:rPr>
          <w:rFonts w:ascii="Arial" w:hAnsi="Arial" w:cs="Arial"/>
          <w:color w:val="000000"/>
          <w:lang w:eastAsia="hr-BA"/>
        </w:rPr>
      </w:pPr>
    </w:p>
    <w:p w14:paraId="1A4AB4C9" w14:textId="77777777" w:rsidR="00EF0F4F" w:rsidRPr="004D010A" w:rsidRDefault="00EF0F4F" w:rsidP="00E1038D">
      <w:pPr>
        <w:autoSpaceDE w:val="0"/>
        <w:autoSpaceDN w:val="0"/>
        <w:adjustRightInd w:val="0"/>
        <w:rPr>
          <w:rFonts w:ascii="Arial" w:hAnsi="Arial" w:cs="Arial"/>
          <w:color w:val="000000"/>
          <w:lang w:eastAsia="hr-BA"/>
        </w:rPr>
      </w:pPr>
    </w:p>
    <w:p w14:paraId="3F0631B3" w14:textId="77777777" w:rsidR="00EF0F4F" w:rsidRPr="004D010A" w:rsidRDefault="00EF0F4F" w:rsidP="00E1038D">
      <w:pPr>
        <w:autoSpaceDE w:val="0"/>
        <w:autoSpaceDN w:val="0"/>
        <w:adjustRightInd w:val="0"/>
        <w:rPr>
          <w:rFonts w:ascii="Arial" w:hAnsi="Arial" w:cs="Arial"/>
          <w:color w:val="000000"/>
          <w:lang w:eastAsia="hr-BA"/>
        </w:rPr>
      </w:pPr>
    </w:p>
    <w:p w14:paraId="6BAD8015" w14:textId="77777777" w:rsidR="00EF0F4F" w:rsidRPr="004D010A" w:rsidRDefault="00EF0F4F" w:rsidP="00E1038D">
      <w:pPr>
        <w:autoSpaceDE w:val="0"/>
        <w:autoSpaceDN w:val="0"/>
        <w:adjustRightInd w:val="0"/>
        <w:rPr>
          <w:rFonts w:ascii="Arial" w:hAnsi="Arial" w:cs="Arial"/>
          <w:color w:val="000000"/>
          <w:lang w:eastAsia="hr-BA"/>
        </w:rPr>
      </w:pPr>
    </w:p>
    <w:p w14:paraId="7A17A095" w14:textId="77777777" w:rsidR="00EF0F4F" w:rsidRPr="004D010A" w:rsidRDefault="00EF0F4F" w:rsidP="00E1038D">
      <w:pPr>
        <w:autoSpaceDE w:val="0"/>
        <w:autoSpaceDN w:val="0"/>
        <w:adjustRightInd w:val="0"/>
        <w:rPr>
          <w:rFonts w:ascii="Arial" w:hAnsi="Arial" w:cs="Arial"/>
          <w:color w:val="000000"/>
          <w:lang w:eastAsia="hr-BA"/>
        </w:rPr>
      </w:pPr>
    </w:p>
    <w:p w14:paraId="7778772D" w14:textId="77777777" w:rsidR="00EF0F4F" w:rsidRPr="004D010A" w:rsidRDefault="00EF0F4F" w:rsidP="00E1038D">
      <w:pPr>
        <w:autoSpaceDE w:val="0"/>
        <w:autoSpaceDN w:val="0"/>
        <w:adjustRightInd w:val="0"/>
        <w:rPr>
          <w:rFonts w:ascii="Arial" w:hAnsi="Arial" w:cs="Arial"/>
          <w:color w:val="000000"/>
          <w:lang w:eastAsia="hr-BA"/>
        </w:rPr>
      </w:pPr>
    </w:p>
    <w:p w14:paraId="6380EDB6" w14:textId="77777777" w:rsidR="00EF0F4F" w:rsidRPr="004D010A" w:rsidRDefault="00EF0F4F" w:rsidP="00E1038D">
      <w:pPr>
        <w:autoSpaceDE w:val="0"/>
        <w:autoSpaceDN w:val="0"/>
        <w:adjustRightInd w:val="0"/>
        <w:rPr>
          <w:rFonts w:ascii="Arial" w:hAnsi="Arial" w:cs="Arial"/>
          <w:color w:val="000000"/>
          <w:lang w:eastAsia="hr-BA"/>
        </w:rPr>
      </w:pPr>
    </w:p>
    <w:p w14:paraId="642C3C67" w14:textId="77777777" w:rsidR="00EF0F4F" w:rsidRPr="004D010A" w:rsidRDefault="00EF0F4F" w:rsidP="00E1038D">
      <w:pPr>
        <w:autoSpaceDE w:val="0"/>
        <w:autoSpaceDN w:val="0"/>
        <w:adjustRightInd w:val="0"/>
        <w:rPr>
          <w:rFonts w:ascii="Arial" w:hAnsi="Arial" w:cs="Arial"/>
          <w:color w:val="000000"/>
          <w:lang w:eastAsia="hr-BA"/>
        </w:rPr>
      </w:pPr>
    </w:p>
    <w:p w14:paraId="10161ABB" w14:textId="77777777" w:rsidR="00EF0F4F" w:rsidRPr="004D010A" w:rsidRDefault="00EF0F4F" w:rsidP="00E1038D">
      <w:pPr>
        <w:autoSpaceDE w:val="0"/>
        <w:autoSpaceDN w:val="0"/>
        <w:adjustRightInd w:val="0"/>
        <w:rPr>
          <w:rFonts w:ascii="Arial" w:hAnsi="Arial" w:cs="Arial"/>
          <w:color w:val="000000"/>
          <w:lang w:eastAsia="hr-BA"/>
        </w:rPr>
      </w:pPr>
    </w:p>
    <w:p w14:paraId="3B0C2D35" w14:textId="77777777" w:rsidR="00EF0F4F" w:rsidRPr="004D010A" w:rsidRDefault="00EF0F4F" w:rsidP="00E1038D">
      <w:pPr>
        <w:autoSpaceDE w:val="0"/>
        <w:autoSpaceDN w:val="0"/>
        <w:adjustRightInd w:val="0"/>
        <w:rPr>
          <w:rFonts w:ascii="Arial" w:hAnsi="Arial" w:cs="Arial"/>
          <w:color w:val="000000"/>
          <w:lang w:eastAsia="hr-BA"/>
        </w:rPr>
      </w:pPr>
    </w:p>
    <w:p w14:paraId="5D2F29B6" w14:textId="77777777" w:rsidR="00EF0F4F" w:rsidRPr="004D010A" w:rsidRDefault="00EF0F4F" w:rsidP="00E1038D">
      <w:pPr>
        <w:autoSpaceDE w:val="0"/>
        <w:autoSpaceDN w:val="0"/>
        <w:adjustRightInd w:val="0"/>
        <w:rPr>
          <w:rFonts w:ascii="Arial" w:hAnsi="Arial" w:cs="Arial"/>
          <w:color w:val="000000"/>
          <w:lang w:eastAsia="hr-BA"/>
        </w:rPr>
      </w:pPr>
    </w:p>
    <w:p w14:paraId="756014B0" w14:textId="77777777" w:rsidR="00EF0F4F" w:rsidRPr="004D010A" w:rsidRDefault="00EF0F4F" w:rsidP="00E1038D">
      <w:pPr>
        <w:autoSpaceDE w:val="0"/>
        <w:autoSpaceDN w:val="0"/>
        <w:adjustRightInd w:val="0"/>
        <w:rPr>
          <w:rFonts w:ascii="Arial" w:hAnsi="Arial" w:cs="Arial"/>
          <w:color w:val="000000"/>
          <w:lang w:eastAsia="hr-BA"/>
        </w:rPr>
      </w:pPr>
    </w:p>
    <w:p w14:paraId="0206A185" w14:textId="191A29F1" w:rsidR="004B667C" w:rsidRPr="004D010A" w:rsidRDefault="004B667C" w:rsidP="00B96C60">
      <w:pPr>
        <w:pStyle w:val="Naslov8"/>
        <w:tabs>
          <w:tab w:val="left" w:pos="1674"/>
        </w:tabs>
        <w:rPr>
          <w:rFonts w:ascii="Arial" w:hAnsi="Arial" w:cs="Arial"/>
          <w:sz w:val="20"/>
          <w:lang w:val="hr-HR"/>
        </w:rPr>
      </w:pPr>
    </w:p>
    <w:p w14:paraId="1BC7B894" w14:textId="5800B7D1" w:rsidR="00096A53" w:rsidRPr="004D010A" w:rsidRDefault="00096A53" w:rsidP="00096A53"/>
    <w:p w14:paraId="2E98B3A7" w14:textId="5C43804D" w:rsidR="00096A53" w:rsidRPr="004D010A" w:rsidRDefault="00096A53" w:rsidP="00096A53"/>
    <w:p w14:paraId="249E042F" w14:textId="7C748641" w:rsidR="00096A53" w:rsidRPr="004D010A" w:rsidRDefault="00096A53" w:rsidP="00096A53"/>
    <w:p w14:paraId="1D4F6AEB" w14:textId="64EB4623" w:rsidR="00096A53" w:rsidRPr="004D010A" w:rsidRDefault="00096A53" w:rsidP="00096A53"/>
    <w:p w14:paraId="30EEA31A" w14:textId="1B9229A1" w:rsidR="00096A53" w:rsidRPr="004D010A" w:rsidRDefault="00096A53" w:rsidP="00096A53"/>
    <w:p w14:paraId="313534C7" w14:textId="77777777" w:rsidR="00096A53" w:rsidRPr="004D010A" w:rsidRDefault="00096A53" w:rsidP="00096A53"/>
    <w:p w14:paraId="536F2F47" w14:textId="77777777" w:rsidR="00767568" w:rsidRPr="004D010A" w:rsidRDefault="005B29D2" w:rsidP="005B29D2">
      <w:pPr>
        <w:pStyle w:val="Naslov1"/>
        <w:rPr>
          <w:rFonts w:ascii="Arial" w:hAnsi="Arial" w:cs="Arial"/>
        </w:rPr>
      </w:pPr>
      <w:bookmarkStart w:id="14" w:name="_Toc189058280"/>
      <w:r w:rsidRPr="004D010A">
        <w:rPr>
          <w:rFonts w:ascii="Arial" w:hAnsi="Arial" w:cs="Arial"/>
        </w:rPr>
        <w:lastRenderedPageBreak/>
        <w:t xml:space="preserve">2.1. </w:t>
      </w:r>
      <w:r w:rsidR="00767568" w:rsidRPr="004D010A">
        <w:rPr>
          <w:rFonts w:ascii="Arial" w:hAnsi="Arial" w:cs="Arial"/>
        </w:rPr>
        <w:t>P</w:t>
      </w:r>
      <w:r w:rsidR="00B96C60" w:rsidRPr="004D010A">
        <w:rPr>
          <w:rFonts w:ascii="Arial" w:hAnsi="Arial" w:cs="Arial"/>
        </w:rPr>
        <w:t>RIKAZ MJERA ZAŠTITE NA RADU</w:t>
      </w:r>
      <w:bookmarkEnd w:id="14"/>
    </w:p>
    <w:p w14:paraId="6B7586F7" w14:textId="77777777" w:rsidR="00767568" w:rsidRPr="004D010A" w:rsidRDefault="00767568" w:rsidP="00767568">
      <w:pPr>
        <w:pStyle w:val="Tijeloteksta"/>
        <w:spacing w:before="7"/>
        <w:rPr>
          <w:rFonts w:cs="Arial"/>
          <w:b/>
          <w:sz w:val="20"/>
          <w:lang w:val="hr-HR"/>
        </w:rPr>
      </w:pPr>
    </w:p>
    <w:p w14:paraId="16C7B036" w14:textId="77777777" w:rsidR="00B96C60" w:rsidRPr="004D010A" w:rsidRDefault="00B96C60" w:rsidP="00346516">
      <w:pPr>
        <w:rPr>
          <w:rFonts w:ascii="Arial" w:hAnsi="Arial" w:cs="Arial"/>
        </w:rPr>
      </w:pPr>
      <w:r w:rsidRPr="004D010A">
        <w:rPr>
          <w:rFonts w:ascii="Arial" w:hAnsi="Arial" w:cs="Arial"/>
        </w:rPr>
        <w:t>Svi dijelovi glavnog projekta uskla</w:t>
      </w:r>
      <w:r w:rsidR="00346516" w:rsidRPr="004D010A">
        <w:rPr>
          <w:rFonts w:ascii="Arial" w:hAnsi="Arial" w:cs="Arial"/>
        </w:rPr>
        <w:t>đ</w:t>
      </w:r>
      <w:r w:rsidRPr="004D010A">
        <w:rPr>
          <w:rFonts w:ascii="Arial" w:hAnsi="Arial" w:cs="Arial"/>
        </w:rPr>
        <w:t>eni su sa va</w:t>
      </w:r>
      <w:r w:rsidR="00346516" w:rsidRPr="004D010A">
        <w:rPr>
          <w:rFonts w:ascii="Arial" w:hAnsi="Arial" w:cs="Arial"/>
        </w:rPr>
        <w:t>ž</w:t>
      </w:r>
      <w:r w:rsidRPr="004D010A">
        <w:rPr>
          <w:rFonts w:ascii="Arial" w:hAnsi="Arial" w:cs="Arial"/>
        </w:rPr>
        <w:t>ećim zakonima i pravilnicima u Republici Hrvatskoj, te izra</w:t>
      </w:r>
      <w:r w:rsidR="00346516" w:rsidRPr="004D010A">
        <w:rPr>
          <w:rFonts w:ascii="Arial" w:hAnsi="Arial" w:cs="Arial"/>
        </w:rPr>
        <w:t>đ</w:t>
      </w:r>
      <w:r w:rsidRPr="004D010A">
        <w:rPr>
          <w:rFonts w:ascii="Arial" w:hAnsi="Arial" w:cs="Arial"/>
        </w:rPr>
        <w:t>eni prema</w:t>
      </w:r>
      <w:r w:rsidR="00346516" w:rsidRPr="004D010A">
        <w:rPr>
          <w:rFonts w:ascii="Arial" w:hAnsi="Arial" w:cs="Arial"/>
        </w:rPr>
        <w:t xml:space="preserve"> </w:t>
      </w:r>
      <w:r w:rsidRPr="004D010A">
        <w:rPr>
          <w:rFonts w:ascii="Arial" w:hAnsi="Arial" w:cs="Arial"/>
        </w:rPr>
        <w:t>pravilima i normama struke.</w:t>
      </w:r>
    </w:p>
    <w:p w14:paraId="078CD901" w14:textId="77777777" w:rsidR="00096A53" w:rsidRPr="004D010A" w:rsidRDefault="00096A53" w:rsidP="00346516">
      <w:pPr>
        <w:spacing w:before="38"/>
        <w:rPr>
          <w:rFonts w:ascii="Arial" w:hAnsi="Arial" w:cs="Arial"/>
        </w:rPr>
      </w:pPr>
    </w:p>
    <w:p w14:paraId="05BFD279" w14:textId="395185F5" w:rsidR="00B96C60" w:rsidRPr="004D010A" w:rsidRDefault="00B96C60" w:rsidP="00346516">
      <w:pPr>
        <w:spacing w:before="38"/>
        <w:rPr>
          <w:rFonts w:ascii="Arial" w:hAnsi="Arial" w:cs="Arial"/>
        </w:rPr>
      </w:pPr>
      <w:r w:rsidRPr="004D010A">
        <w:rPr>
          <w:rFonts w:ascii="Arial" w:hAnsi="Arial" w:cs="Arial"/>
        </w:rPr>
        <w:t>Korišteni zakoni, norme i pravilnici biti će navedeni u daljnjem tekstu ovog dokumenta.</w:t>
      </w:r>
    </w:p>
    <w:p w14:paraId="2AFA310B" w14:textId="77777777" w:rsidR="00B96C60" w:rsidRPr="004D010A" w:rsidRDefault="00B96C60" w:rsidP="00346516">
      <w:pPr>
        <w:pStyle w:val="Tijeloteksta"/>
        <w:spacing w:before="7"/>
        <w:rPr>
          <w:rFonts w:cs="Arial"/>
          <w:sz w:val="20"/>
          <w:lang w:val="hr-HR"/>
        </w:rPr>
      </w:pPr>
    </w:p>
    <w:p w14:paraId="5B38389A" w14:textId="77777777" w:rsidR="00B96C60" w:rsidRPr="004D010A" w:rsidRDefault="00B96C60" w:rsidP="00346516">
      <w:pPr>
        <w:rPr>
          <w:rFonts w:ascii="Arial" w:hAnsi="Arial" w:cs="Arial"/>
        </w:rPr>
      </w:pPr>
      <w:r w:rsidRPr="004D010A">
        <w:rPr>
          <w:rFonts w:ascii="Arial" w:hAnsi="Arial" w:cs="Arial"/>
        </w:rPr>
        <w:t>Tehni</w:t>
      </w:r>
      <w:r w:rsidR="00346516" w:rsidRPr="004D010A">
        <w:rPr>
          <w:rFonts w:ascii="Arial" w:hAnsi="Arial" w:cs="Arial"/>
        </w:rPr>
        <w:t>č</w:t>
      </w:r>
      <w:r w:rsidRPr="004D010A">
        <w:rPr>
          <w:rFonts w:ascii="Arial" w:hAnsi="Arial" w:cs="Arial"/>
        </w:rPr>
        <w:t>ke mjere zaštite na radu za vrijeme izvo</w:t>
      </w:r>
      <w:r w:rsidR="00346516" w:rsidRPr="004D010A">
        <w:rPr>
          <w:rFonts w:ascii="Arial" w:hAnsi="Arial" w:cs="Arial"/>
        </w:rPr>
        <w:t>đ</w:t>
      </w:r>
      <w:r w:rsidRPr="004D010A">
        <w:rPr>
          <w:rFonts w:ascii="Arial" w:hAnsi="Arial" w:cs="Arial"/>
        </w:rPr>
        <w:t>enja radova:</w:t>
      </w:r>
    </w:p>
    <w:p w14:paraId="16E06256" w14:textId="77777777" w:rsidR="00B96C60" w:rsidRPr="004D010A" w:rsidRDefault="00B96C60" w:rsidP="00346516">
      <w:pPr>
        <w:spacing w:before="158" w:line="276" w:lineRule="auto"/>
        <w:jc w:val="both"/>
        <w:rPr>
          <w:rFonts w:ascii="Arial" w:hAnsi="Arial" w:cs="Arial"/>
        </w:rPr>
      </w:pPr>
      <w:r w:rsidRPr="004D010A">
        <w:rPr>
          <w:rFonts w:ascii="Arial" w:hAnsi="Arial" w:cs="Arial"/>
        </w:rPr>
        <w:t>Tijekom izrade predmetnog projekta odabrana su tehni</w:t>
      </w:r>
      <w:r w:rsidR="00346516" w:rsidRPr="004D010A">
        <w:rPr>
          <w:rFonts w:ascii="Arial" w:hAnsi="Arial" w:cs="Arial"/>
        </w:rPr>
        <w:t>č</w:t>
      </w:r>
      <w:r w:rsidRPr="004D010A">
        <w:rPr>
          <w:rFonts w:ascii="Arial" w:hAnsi="Arial" w:cs="Arial"/>
        </w:rPr>
        <w:t xml:space="preserve">ka rješenja, koja u cijelosti osiguravaju </w:t>
      </w:r>
      <w:r w:rsidR="00346516" w:rsidRPr="004D010A">
        <w:rPr>
          <w:rFonts w:ascii="Arial" w:hAnsi="Arial" w:cs="Arial"/>
        </w:rPr>
        <w:t>p</w:t>
      </w:r>
      <w:r w:rsidRPr="004D010A">
        <w:rPr>
          <w:rFonts w:ascii="Arial" w:hAnsi="Arial" w:cs="Arial"/>
        </w:rPr>
        <w:t>otpunu primjenu pravila zaštite na radu, kako bi se svim sudionicima (za vrijeme gra</w:t>
      </w:r>
      <w:r w:rsidR="00346516" w:rsidRPr="004D010A">
        <w:rPr>
          <w:rFonts w:ascii="Arial" w:hAnsi="Arial" w:cs="Arial"/>
        </w:rPr>
        <w:t>đ</w:t>
      </w:r>
      <w:r w:rsidRPr="004D010A">
        <w:rPr>
          <w:rFonts w:ascii="Arial" w:hAnsi="Arial" w:cs="Arial"/>
        </w:rPr>
        <w:t>enja i u tijeku uporabe predmetne gra</w:t>
      </w:r>
      <w:r w:rsidR="00346516" w:rsidRPr="004D010A">
        <w:rPr>
          <w:rFonts w:ascii="Arial" w:hAnsi="Arial" w:cs="Arial"/>
        </w:rPr>
        <w:t>đ</w:t>
      </w:r>
      <w:r w:rsidRPr="004D010A">
        <w:rPr>
          <w:rFonts w:ascii="Arial" w:hAnsi="Arial" w:cs="Arial"/>
        </w:rPr>
        <w:t>evine</w:t>
      </w:r>
      <w:r w:rsidR="00346516" w:rsidRPr="004D010A">
        <w:rPr>
          <w:rFonts w:ascii="Arial" w:hAnsi="Arial" w:cs="Arial"/>
        </w:rPr>
        <w:t xml:space="preserve"> </w:t>
      </w:r>
      <w:r w:rsidRPr="004D010A">
        <w:rPr>
          <w:rFonts w:ascii="Arial" w:hAnsi="Arial" w:cs="Arial"/>
        </w:rPr>
        <w:t xml:space="preserve">), osigurali uvjeti rada bez opasnosti za </w:t>
      </w:r>
      <w:r w:rsidR="00346516" w:rsidRPr="004D010A">
        <w:rPr>
          <w:rFonts w:ascii="Arial" w:hAnsi="Arial" w:cs="Arial"/>
        </w:rPr>
        <w:t>ž</w:t>
      </w:r>
      <w:r w:rsidRPr="004D010A">
        <w:rPr>
          <w:rFonts w:ascii="Arial" w:hAnsi="Arial" w:cs="Arial"/>
        </w:rPr>
        <w:t>ivot i zdravlje.</w:t>
      </w:r>
    </w:p>
    <w:p w14:paraId="3929306B" w14:textId="77777777" w:rsidR="00346516" w:rsidRPr="004D010A" w:rsidRDefault="00346516" w:rsidP="00346516">
      <w:pPr>
        <w:spacing w:before="1" w:line="276" w:lineRule="auto"/>
        <w:jc w:val="both"/>
        <w:rPr>
          <w:rFonts w:ascii="Arial" w:hAnsi="Arial" w:cs="Arial"/>
        </w:rPr>
      </w:pPr>
    </w:p>
    <w:p w14:paraId="7C335508" w14:textId="77777777" w:rsidR="00B96C60" w:rsidRPr="004D010A" w:rsidRDefault="00B96C60" w:rsidP="00346516">
      <w:pPr>
        <w:spacing w:before="1" w:line="276" w:lineRule="auto"/>
        <w:jc w:val="both"/>
        <w:rPr>
          <w:rFonts w:ascii="Arial" w:hAnsi="Arial" w:cs="Arial"/>
        </w:rPr>
      </w:pPr>
      <w:r w:rsidRPr="004D010A">
        <w:rPr>
          <w:rFonts w:ascii="Arial" w:hAnsi="Arial" w:cs="Arial"/>
        </w:rPr>
        <w:t>Za vrijeme gra</w:t>
      </w:r>
      <w:r w:rsidR="00346516" w:rsidRPr="004D010A">
        <w:rPr>
          <w:rFonts w:ascii="Arial" w:hAnsi="Arial" w:cs="Arial"/>
        </w:rPr>
        <w:t>đ</w:t>
      </w:r>
      <w:r w:rsidRPr="004D010A">
        <w:rPr>
          <w:rFonts w:ascii="Arial" w:hAnsi="Arial" w:cs="Arial"/>
        </w:rPr>
        <w:t>enja predmetnih gra</w:t>
      </w:r>
      <w:r w:rsidR="00346516" w:rsidRPr="004D010A">
        <w:rPr>
          <w:rFonts w:ascii="Arial" w:hAnsi="Arial" w:cs="Arial"/>
        </w:rPr>
        <w:t>đe</w:t>
      </w:r>
      <w:r w:rsidRPr="004D010A">
        <w:rPr>
          <w:rFonts w:ascii="Arial" w:hAnsi="Arial" w:cs="Arial"/>
        </w:rPr>
        <w:t>vina</w:t>
      </w:r>
      <w:r w:rsidR="00346516" w:rsidRPr="004D010A">
        <w:rPr>
          <w:rFonts w:ascii="Arial" w:hAnsi="Arial" w:cs="Arial"/>
        </w:rPr>
        <w:t xml:space="preserve"> </w:t>
      </w:r>
      <w:r w:rsidRPr="004D010A">
        <w:rPr>
          <w:rFonts w:ascii="Arial" w:hAnsi="Arial" w:cs="Arial"/>
        </w:rPr>
        <w:t xml:space="preserve"> potrebno je provesti sve propisane i va</w:t>
      </w:r>
      <w:r w:rsidR="00346516" w:rsidRPr="004D010A">
        <w:rPr>
          <w:rFonts w:ascii="Arial" w:hAnsi="Arial" w:cs="Arial"/>
        </w:rPr>
        <w:t>ž</w:t>
      </w:r>
      <w:r w:rsidRPr="004D010A">
        <w:rPr>
          <w:rFonts w:ascii="Arial" w:hAnsi="Arial" w:cs="Arial"/>
        </w:rPr>
        <w:t>ećom</w:t>
      </w:r>
      <w:r w:rsidR="00346516" w:rsidRPr="004D010A">
        <w:rPr>
          <w:rFonts w:ascii="Arial" w:hAnsi="Arial" w:cs="Arial"/>
        </w:rPr>
        <w:t xml:space="preserve"> </w:t>
      </w:r>
      <w:r w:rsidRPr="004D010A">
        <w:rPr>
          <w:rFonts w:ascii="Arial" w:hAnsi="Arial" w:cs="Arial"/>
        </w:rPr>
        <w:t xml:space="preserve"> zakonskom regulativom predvi</w:t>
      </w:r>
      <w:r w:rsidR="00346516" w:rsidRPr="004D010A">
        <w:rPr>
          <w:rFonts w:ascii="Arial" w:hAnsi="Arial" w:cs="Arial"/>
        </w:rPr>
        <w:t>đ</w:t>
      </w:r>
      <w:r w:rsidRPr="004D010A">
        <w:rPr>
          <w:rFonts w:ascii="Arial" w:hAnsi="Arial" w:cs="Arial"/>
        </w:rPr>
        <w:t>ene</w:t>
      </w:r>
      <w:r w:rsidR="00346516" w:rsidRPr="004D010A">
        <w:rPr>
          <w:rFonts w:ascii="Arial" w:hAnsi="Arial" w:cs="Arial"/>
        </w:rPr>
        <w:t xml:space="preserve"> </w:t>
      </w:r>
      <w:r w:rsidRPr="004D010A">
        <w:rPr>
          <w:rFonts w:ascii="Arial" w:hAnsi="Arial" w:cs="Arial"/>
        </w:rPr>
        <w:t xml:space="preserve"> mjere zaštite na radu, a koje se posebice odnose na</w:t>
      </w:r>
    </w:p>
    <w:p w14:paraId="5851FDC7" w14:textId="77777777" w:rsidR="00B96C60" w:rsidRPr="004D010A" w:rsidRDefault="00B96C60" w:rsidP="00346516">
      <w:pPr>
        <w:pStyle w:val="Odlomakpopisa"/>
        <w:widowControl w:val="0"/>
        <w:numPr>
          <w:ilvl w:val="0"/>
          <w:numId w:val="29"/>
        </w:numPr>
        <w:tabs>
          <w:tab w:val="left" w:pos="414"/>
          <w:tab w:val="left" w:pos="415"/>
        </w:tabs>
        <w:autoSpaceDE w:val="0"/>
        <w:autoSpaceDN w:val="0"/>
        <w:ind w:left="426" w:hanging="426"/>
        <w:rPr>
          <w:rFonts w:ascii="Arial" w:hAnsi="Arial" w:cs="Arial"/>
        </w:rPr>
      </w:pPr>
      <w:r w:rsidRPr="004D010A">
        <w:rPr>
          <w:rFonts w:ascii="Arial" w:hAnsi="Arial" w:cs="Arial"/>
        </w:rPr>
        <w:t>vidljivo upozorenje na prilazima i u</w:t>
      </w:r>
      <w:r w:rsidRPr="004D010A">
        <w:rPr>
          <w:rFonts w:ascii="Arial" w:hAnsi="Arial" w:cs="Arial"/>
          <w:spacing w:val="-22"/>
        </w:rPr>
        <w:t xml:space="preserve"> </w:t>
      </w:r>
      <w:r w:rsidRPr="004D010A">
        <w:rPr>
          <w:rFonts w:ascii="Arial" w:hAnsi="Arial" w:cs="Arial"/>
        </w:rPr>
        <w:t>prostoriji:</w:t>
      </w:r>
    </w:p>
    <w:p w14:paraId="5C81AE75" w14:textId="77777777" w:rsidR="00B96C60" w:rsidRPr="004D010A" w:rsidRDefault="00B96C60" w:rsidP="00346516">
      <w:pPr>
        <w:pStyle w:val="Odlomakpopisa"/>
        <w:widowControl w:val="0"/>
        <w:numPr>
          <w:ilvl w:val="1"/>
          <w:numId w:val="29"/>
        </w:numPr>
        <w:tabs>
          <w:tab w:val="left" w:pos="972"/>
        </w:tabs>
        <w:autoSpaceDE w:val="0"/>
        <w:autoSpaceDN w:val="0"/>
        <w:spacing w:before="35"/>
        <w:ind w:left="426" w:hanging="426"/>
        <w:rPr>
          <w:rFonts w:ascii="Arial" w:hAnsi="Arial" w:cs="Arial"/>
        </w:rPr>
      </w:pPr>
      <w:r w:rsidRPr="004D010A">
        <w:rPr>
          <w:rFonts w:ascii="Arial" w:hAnsi="Arial" w:cs="Arial"/>
        </w:rPr>
        <w:t>„Opasnost od po</w:t>
      </w:r>
      <w:r w:rsidR="00346516" w:rsidRPr="004D010A">
        <w:rPr>
          <w:rFonts w:ascii="Arial" w:hAnsi="Arial" w:cs="Arial"/>
        </w:rPr>
        <w:t>ž</w:t>
      </w:r>
      <w:r w:rsidRPr="004D010A">
        <w:rPr>
          <w:rFonts w:ascii="Arial" w:hAnsi="Arial" w:cs="Arial"/>
        </w:rPr>
        <w:t>ara i</w:t>
      </w:r>
      <w:r w:rsidRPr="004D010A">
        <w:rPr>
          <w:rFonts w:ascii="Arial" w:hAnsi="Arial" w:cs="Arial"/>
          <w:spacing w:val="26"/>
        </w:rPr>
        <w:t xml:space="preserve"> </w:t>
      </w:r>
      <w:r w:rsidRPr="004D010A">
        <w:rPr>
          <w:rFonts w:ascii="Arial" w:hAnsi="Arial" w:cs="Arial"/>
        </w:rPr>
        <w:t>eksplozije“</w:t>
      </w:r>
    </w:p>
    <w:p w14:paraId="760E9F4F" w14:textId="77777777" w:rsidR="00B96C60" w:rsidRPr="004D010A" w:rsidRDefault="00B96C60" w:rsidP="00346516">
      <w:pPr>
        <w:pStyle w:val="Odlomakpopisa"/>
        <w:widowControl w:val="0"/>
        <w:numPr>
          <w:ilvl w:val="1"/>
          <w:numId w:val="29"/>
        </w:numPr>
        <w:tabs>
          <w:tab w:val="left" w:pos="972"/>
        </w:tabs>
        <w:autoSpaceDE w:val="0"/>
        <w:autoSpaceDN w:val="0"/>
        <w:spacing w:before="38"/>
        <w:ind w:left="426" w:hanging="426"/>
        <w:rPr>
          <w:rFonts w:ascii="Arial" w:hAnsi="Arial" w:cs="Arial"/>
        </w:rPr>
      </w:pPr>
      <w:r w:rsidRPr="004D010A">
        <w:rPr>
          <w:rFonts w:ascii="Arial" w:hAnsi="Arial" w:cs="Arial"/>
        </w:rPr>
        <w:t>„Zabranjeno pušenje i pristup otvorenim</w:t>
      </w:r>
      <w:r w:rsidRPr="004D010A">
        <w:rPr>
          <w:rFonts w:ascii="Arial" w:hAnsi="Arial" w:cs="Arial"/>
          <w:spacing w:val="-3"/>
        </w:rPr>
        <w:t xml:space="preserve"> </w:t>
      </w:r>
      <w:r w:rsidRPr="004D010A">
        <w:rPr>
          <w:rFonts w:ascii="Arial" w:hAnsi="Arial" w:cs="Arial"/>
        </w:rPr>
        <w:t>plamenom“</w:t>
      </w:r>
    </w:p>
    <w:p w14:paraId="2A028D9D" w14:textId="77777777" w:rsidR="00B96C60" w:rsidRPr="004D010A" w:rsidRDefault="00B96C60" w:rsidP="00346516">
      <w:pPr>
        <w:pStyle w:val="Odlomakpopisa"/>
        <w:widowControl w:val="0"/>
        <w:numPr>
          <w:ilvl w:val="1"/>
          <w:numId w:val="29"/>
        </w:numPr>
        <w:tabs>
          <w:tab w:val="left" w:pos="972"/>
        </w:tabs>
        <w:autoSpaceDE w:val="0"/>
        <w:autoSpaceDN w:val="0"/>
        <w:spacing w:before="38"/>
        <w:ind w:left="426" w:hanging="426"/>
        <w:rPr>
          <w:rFonts w:ascii="Arial" w:hAnsi="Arial" w:cs="Arial"/>
        </w:rPr>
      </w:pPr>
      <w:r w:rsidRPr="004D010A">
        <w:rPr>
          <w:rFonts w:ascii="Arial" w:hAnsi="Arial" w:cs="Arial"/>
        </w:rPr>
        <w:t>„Zabranjena uporaba alata koji</w:t>
      </w:r>
      <w:r w:rsidRPr="004D010A">
        <w:rPr>
          <w:rFonts w:ascii="Arial" w:hAnsi="Arial" w:cs="Arial"/>
          <w:spacing w:val="-4"/>
        </w:rPr>
        <w:t xml:space="preserve"> </w:t>
      </w:r>
      <w:r w:rsidRPr="004D010A">
        <w:rPr>
          <w:rFonts w:ascii="Arial" w:hAnsi="Arial" w:cs="Arial"/>
        </w:rPr>
        <w:t>iskri“</w:t>
      </w:r>
    </w:p>
    <w:p w14:paraId="3EFF99E0" w14:textId="77777777" w:rsidR="00B96C60" w:rsidRPr="004D010A" w:rsidRDefault="00B96C60" w:rsidP="00346516">
      <w:pPr>
        <w:pStyle w:val="Odlomakpopisa"/>
        <w:widowControl w:val="0"/>
        <w:numPr>
          <w:ilvl w:val="0"/>
          <w:numId w:val="29"/>
        </w:numPr>
        <w:tabs>
          <w:tab w:val="left" w:pos="515"/>
          <w:tab w:val="left" w:pos="516"/>
        </w:tabs>
        <w:autoSpaceDE w:val="0"/>
        <w:autoSpaceDN w:val="0"/>
        <w:spacing w:before="38"/>
        <w:ind w:left="426" w:hanging="426"/>
        <w:rPr>
          <w:rFonts w:ascii="Arial" w:hAnsi="Arial" w:cs="Arial"/>
        </w:rPr>
      </w:pPr>
      <w:r w:rsidRPr="004D010A">
        <w:rPr>
          <w:rFonts w:ascii="Arial" w:hAnsi="Arial" w:cs="Arial"/>
        </w:rPr>
        <w:t>nije dozvoljen samostalan rad nestru</w:t>
      </w:r>
      <w:r w:rsidR="00346516" w:rsidRPr="004D010A">
        <w:rPr>
          <w:rFonts w:ascii="Arial" w:hAnsi="Arial" w:cs="Arial"/>
        </w:rPr>
        <w:t>č</w:t>
      </w:r>
      <w:r w:rsidRPr="004D010A">
        <w:rPr>
          <w:rFonts w:ascii="Arial" w:hAnsi="Arial" w:cs="Arial"/>
        </w:rPr>
        <w:t>ne</w:t>
      </w:r>
      <w:r w:rsidR="00346516" w:rsidRPr="004D010A">
        <w:rPr>
          <w:rFonts w:ascii="Arial" w:hAnsi="Arial" w:cs="Arial"/>
        </w:rPr>
        <w:t xml:space="preserve"> </w:t>
      </w:r>
      <w:r w:rsidRPr="004D010A">
        <w:rPr>
          <w:rFonts w:ascii="Arial" w:hAnsi="Arial" w:cs="Arial"/>
        </w:rPr>
        <w:t xml:space="preserve"> osobe na strojarskim</w:t>
      </w:r>
      <w:r w:rsidRPr="004D010A">
        <w:rPr>
          <w:rFonts w:ascii="Arial" w:hAnsi="Arial" w:cs="Arial"/>
          <w:spacing w:val="-13"/>
        </w:rPr>
        <w:t xml:space="preserve"> </w:t>
      </w:r>
      <w:r w:rsidRPr="004D010A">
        <w:rPr>
          <w:rFonts w:ascii="Arial" w:hAnsi="Arial" w:cs="Arial"/>
        </w:rPr>
        <w:t>instalacijama.</w:t>
      </w:r>
    </w:p>
    <w:p w14:paraId="6EBEF80B" w14:textId="77777777" w:rsidR="00B96C60" w:rsidRPr="004D010A" w:rsidRDefault="00B96C60" w:rsidP="00346516">
      <w:pPr>
        <w:pStyle w:val="Odlomakpopisa"/>
        <w:widowControl w:val="0"/>
        <w:numPr>
          <w:ilvl w:val="0"/>
          <w:numId w:val="29"/>
        </w:numPr>
        <w:tabs>
          <w:tab w:val="left" w:pos="513"/>
          <w:tab w:val="left" w:pos="514"/>
        </w:tabs>
        <w:autoSpaceDE w:val="0"/>
        <w:autoSpaceDN w:val="0"/>
        <w:spacing w:before="38"/>
        <w:ind w:left="426" w:hanging="426"/>
        <w:rPr>
          <w:rFonts w:ascii="Arial" w:hAnsi="Arial" w:cs="Arial"/>
        </w:rPr>
      </w:pPr>
      <w:r w:rsidRPr="004D010A">
        <w:rPr>
          <w:rFonts w:ascii="Arial" w:hAnsi="Arial" w:cs="Arial"/>
        </w:rPr>
        <w:t>organizaciju i ure</w:t>
      </w:r>
      <w:r w:rsidR="00346516" w:rsidRPr="004D010A">
        <w:rPr>
          <w:rFonts w:ascii="Arial" w:hAnsi="Arial" w:cs="Arial"/>
        </w:rPr>
        <w:t>đ</w:t>
      </w:r>
      <w:r w:rsidRPr="004D010A">
        <w:rPr>
          <w:rFonts w:ascii="Arial" w:hAnsi="Arial" w:cs="Arial"/>
        </w:rPr>
        <w:t>enje samog</w:t>
      </w:r>
      <w:r w:rsidRPr="004D010A">
        <w:rPr>
          <w:rFonts w:ascii="Arial" w:hAnsi="Arial" w:cs="Arial"/>
          <w:spacing w:val="-12"/>
        </w:rPr>
        <w:t xml:space="preserve"> </w:t>
      </w:r>
      <w:r w:rsidRPr="004D010A">
        <w:rPr>
          <w:rFonts w:ascii="Arial" w:hAnsi="Arial" w:cs="Arial"/>
        </w:rPr>
        <w:t>gradilišta,</w:t>
      </w:r>
    </w:p>
    <w:p w14:paraId="2F3EBDC0" w14:textId="77777777" w:rsidR="00B96C60" w:rsidRPr="004D010A" w:rsidRDefault="00B96C60" w:rsidP="00346516">
      <w:pPr>
        <w:pStyle w:val="Odlomakpopisa"/>
        <w:widowControl w:val="0"/>
        <w:numPr>
          <w:ilvl w:val="0"/>
          <w:numId w:val="29"/>
        </w:numPr>
        <w:tabs>
          <w:tab w:val="left" w:pos="513"/>
          <w:tab w:val="left" w:pos="514"/>
        </w:tabs>
        <w:autoSpaceDE w:val="0"/>
        <w:autoSpaceDN w:val="0"/>
        <w:spacing w:before="38"/>
        <w:ind w:left="426" w:hanging="426"/>
        <w:rPr>
          <w:rFonts w:ascii="Arial" w:hAnsi="Arial" w:cs="Arial"/>
        </w:rPr>
      </w:pPr>
      <w:r w:rsidRPr="004D010A">
        <w:rPr>
          <w:rFonts w:ascii="Arial" w:hAnsi="Arial" w:cs="Arial"/>
        </w:rPr>
        <w:t>organizaciju skladišnog</w:t>
      </w:r>
      <w:r w:rsidRPr="004D010A">
        <w:rPr>
          <w:rFonts w:ascii="Arial" w:hAnsi="Arial" w:cs="Arial"/>
          <w:spacing w:val="-1"/>
        </w:rPr>
        <w:t xml:space="preserve"> </w:t>
      </w:r>
      <w:r w:rsidRPr="004D010A">
        <w:rPr>
          <w:rFonts w:ascii="Arial" w:hAnsi="Arial" w:cs="Arial"/>
        </w:rPr>
        <w:t>prostora,</w:t>
      </w:r>
    </w:p>
    <w:p w14:paraId="15023D0E" w14:textId="77777777" w:rsidR="00B96C60" w:rsidRPr="004D010A" w:rsidRDefault="00B96C60" w:rsidP="00346516">
      <w:pPr>
        <w:pStyle w:val="Odlomakpopisa"/>
        <w:widowControl w:val="0"/>
        <w:numPr>
          <w:ilvl w:val="0"/>
          <w:numId w:val="29"/>
        </w:numPr>
        <w:tabs>
          <w:tab w:val="left" w:pos="513"/>
          <w:tab w:val="left" w:pos="514"/>
        </w:tabs>
        <w:autoSpaceDE w:val="0"/>
        <w:autoSpaceDN w:val="0"/>
        <w:spacing w:before="38"/>
        <w:ind w:left="426" w:hanging="426"/>
        <w:rPr>
          <w:rFonts w:ascii="Arial" w:hAnsi="Arial" w:cs="Arial"/>
        </w:rPr>
      </w:pPr>
      <w:r w:rsidRPr="004D010A">
        <w:rPr>
          <w:rFonts w:ascii="Arial" w:hAnsi="Arial" w:cs="Arial"/>
        </w:rPr>
        <w:t>organizaciju transporta materijala, alata, strojeva, opreme i</w:t>
      </w:r>
      <w:r w:rsidRPr="004D010A">
        <w:rPr>
          <w:rFonts w:ascii="Arial" w:hAnsi="Arial" w:cs="Arial"/>
          <w:spacing w:val="-8"/>
        </w:rPr>
        <w:t xml:space="preserve"> </w:t>
      </w:r>
      <w:r w:rsidRPr="004D010A">
        <w:rPr>
          <w:rFonts w:ascii="Arial" w:hAnsi="Arial" w:cs="Arial"/>
        </w:rPr>
        <w:t>ljudi</w:t>
      </w:r>
    </w:p>
    <w:p w14:paraId="11ECEE72" w14:textId="77777777" w:rsidR="00B96C60" w:rsidRPr="004D010A" w:rsidRDefault="00B96C60" w:rsidP="00346516">
      <w:pPr>
        <w:pStyle w:val="Odlomakpopisa"/>
        <w:widowControl w:val="0"/>
        <w:numPr>
          <w:ilvl w:val="0"/>
          <w:numId w:val="29"/>
        </w:numPr>
        <w:tabs>
          <w:tab w:val="left" w:pos="513"/>
          <w:tab w:val="left" w:pos="514"/>
        </w:tabs>
        <w:autoSpaceDE w:val="0"/>
        <w:autoSpaceDN w:val="0"/>
        <w:spacing w:before="38"/>
        <w:ind w:left="426" w:hanging="426"/>
        <w:rPr>
          <w:rFonts w:ascii="Arial" w:hAnsi="Arial" w:cs="Arial"/>
        </w:rPr>
      </w:pPr>
      <w:r w:rsidRPr="004D010A">
        <w:rPr>
          <w:rFonts w:ascii="Arial" w:hAnsi="Arial" w:cs="Arial"/>
        </w:rPr>
        <w:t>organizaciju pru</w:t>
      </w:r>
      <w:r w:rsidR="00346516" w:rsidRPr="004D010A">
        <w:rPr>
          <w:rFonts w:ascii="Arial" w:hAnsi="Arial" w:cs="Arial"/>
        </w:rPr>
        <w:t>ž</w:t>
      </w:r>
      <w:r w:rsidRPr="004D010A">
        <w:rPr>
          <w:rFonts w:ascii="Arial" w:hAnsi="Arial" w:cs="Arial"/>
        </w:rPr>
        <w:t xml:space="preserve">anja prve pomoći u </w:t>
      </w:r>
      <w:proofErr w:type="spellStart"/>
      <w:r w:rsidRPr="004D010A">
        <w:rPr>
          <w:rFonts w:ascii="Arial" w:hAnsi="Arial" w:cs="Arial"/>
        </w:rPr>
        <w:t>slu</w:t>
      </w:r>
      <w:r w:rsidR="00346516" w:rsidRPr="004D010A">
        <w:rPr>
          <w:rFonts w:ascii="Arial" w:hAnsi="Arial" w:cs="Arial"/>
        </w:rPr>
        <w:t>ć</w:t>
      </w:r>
      <w:r w:rsidRPr="004D010A">
        <w:rPr>
          <w:rFonts w:ascii="Arial" w:hAnsi="Arial" w:cs="Arial"/>
        </w:rPr>
        <w:t>aju</w:t>
      </w:r>
      <w:proofErr w:type="spellEnd"/>
      <w:r w:rsidRPr="004D010A">
        <w:rPr>
          <w:rFonts w:ascii="Arial" w:hAnsi="Arial" w:cs="Arial"/>
        </w:rPr>
        <w:t xml:space="preserve"> povrede radnika na radu i</w:t>
      </w:r>
      <w:r w:rsidRPr="004D010A">
        <w:rPr>
          <w:rFonts w:ascii="Arial" w:hAnsi="Arial" w:cs="Arial"/>
          <w:spacing w:val="-7"/>
        </w:rPr>
        <w:t xml:space="preserve"> </w:t>
      </w:r>
      <w:proofErr w:type="spellStart"/>
      <w:r w:rsidRPr="004D010A">
        <w:rPr>
          <w:rFonts w:ascii="Arial" w:hAnsi="Arial" w:cs="Arial"/>
        </w:rPr>
        <w:t>sli</w:t>
      </w:r>
      <w:r w:rsidR="00346516" w:rsidRPr="004D010A">
        <w:rPr>
          <w:rFonts w:ascii="Arial" w:hAnsi="Arial" w:cs="Arial"/>
        </w:rPr>
        <w:t>ć</w:t>
      </w:r>
      <w:r w:rsidRPr="004D010A">
        <w:rPr>
          <w:rFonts w:ascii="Arial" w:hAnsi="Arial" w:cs="Arial"/>
        </w:rPr>
        <w:t>no</w:t>
      </w:r>
      <w:proofErr w:type="spellEnd"/>
      <w:r w:rsidRPr="004D010A">
        <w:rPr>
          <w:rFonts w:ascii="Arial" w:hAnsi="Arial" w:cs="Arial"/>
        </w:rPr>
        <w:t>,</w:t>
      </w:r>
    </w:p>
    <w:p w14:paraId="49845345" w14:textId="77777777" w:rsidR="00B96C60" w:rsidRPr="004D010A" w:rsidRDefault="00B96C60" w:rsidP="00346516">
      <w:pPr>
        <w:pStyle w:val="Odlomakpopisa"/>
        <w:widowControl w:val="0"/>
        <w:numPr>
          <w:ilvl w:val="0"/>
          <w:numId w:val="29"/>
        </w:numPr>
        <w:tabs>
          <w:tab w:val="left" w:pos="513"/>
          <w:tab w:val="left" w:pos="514"/>
        </w:tabs>
        <w:autoSpaceDE w:val="0"/>
        <w:autoSpaceDN w:val="0"/>
        <w:spacing w:before="39"/>
        <w:ind w:left="426" w:hanging="426"/>
        <w:rPr>
          <w:rFonts w:ascii="Arial" w:hAnsi="Arial" w:cs="Arial"/>
        </w:rPr>
      </w:pPr>
      <w:r w:rsidRPr="004D010A">
        <w:rPr>
          <w:rFonts w:ascii="Arial" w:hAnsi="Arial" w:cs="Arial"/>
        </w:rPr>
        <w:t>ispravnost sredstava za rad, kao što su</w:t>
      </w:r>
      <w:r w:rsidR="00346516" w:rsidRPr="004D010A">
        <w:rPr>
          <w:rFonts w:ascii="Arial" w:hAnsi="Arial" w:cs="Arial"/>
        </w:rPr>
        <w:t xml:space="preserve">: </w:t>
      </w:r>
      <w:r w:rsidRPr="004D010A">
        <w:rPr>
          <w:rFonts w:ascii="Arial" w:hAnsi="Arial" w:cs="Arial"/>
        </w:rPr>
        <w:t>alati, strojevi i ostala prateća</w:t>
      </w:r>
      <w:r w:rsidRPr="004D010A">
        <w:rPr>
          <w:rFonts w:ascii="Arial" w:hAnsi="Arial" w:cs="Arial"/>
          <w:spacing w:val="-20"/>
        </w:rPr>
        <w:t xml:space="preserve"> </w:t>
      </w:r>
      <w:r w:rsidRPr="004D010A">
        <w:rPr>
          <w:rFonts w:ascii="Arial" w:hAnsi="Arial" w:cs="Arial"/>
        </w:rPr>
        <w:t>oprema,</w:t>
      </w:r>
    </w:p>
    <w:p w14:paraId="747B5F52" w14:textId="77777777" w:rsidR="00B96C60" w:rsidRPr="004D010A" w:rsidRDefault="00B96C60" w:rsidP="00346516">
      <w:pPr>
        <w:pStyle w:val="Odlomakpopisa"/>
        <w:widowControl w:val="0"/>
        <w:numPr>
          <w:ilvl w:val="0"/>
          <w:numId w:val="29"/>
        </w:numPr>
        <w:tabs>
          <w:tab w:val="left" w:pos="513"/>
          <w:tab w:val="left" w:pos="514"/>
        </w:tabs>
        <w:autoSpaceDE w:val="0"/>
        <w:autoSpaceDN w:val="0"/>
        <w:spacing w:before="37" w:line="276" w:lineRule="auto"/>
        <w:ind w:left="426" w:hanging="426"/>
        <w:rPr>
          <w:rFonts w:ascii="Arial" w:hAnsi="Arial" w:cs="Arial"/>
        </w:rPr>
      </w:pPr>
      <w:r w:rsidRPr="004D010A">
        <w:rPr>
          <w:rFonts w:ascii="Arial" w:hAnsi="Arial" w:cs="Arial"/>
        </w:rPr>
        <w:t>ispravnost i pravilan na</w:t>
      </w:r>
      <w:r w:rsidR="00346516" w:rsidRPr="004D010A">
        <w:rPr>
          <w:rFonts w:ascii="Arial" w:hAnsi="Arial" w:cs="Arial"/>
        </w:rPr>
        <w:t>č</w:t>
      </w:r>
      <w:r w:rsidRPr="004D010A">
        <w:rPr>
          <w:rFonts w:ascii="Arial" w:hAnsi="Arial" w:cs="Arial"/>
        </w:rPr>
        <w:t>in uporabe osobnih zaštitnih sredstava radnika (primjerice</w:t>
      </w:r>
      <w:r w:rsidR="00346516" w:rsidRPr="004D010A">
        <w:rPr>
          <w:rFonts w:ascii="Arial" w:hAnsi="Arial" w:cs="Arial"/>
        </w:rPr>
        <w:t>:</w:t>
      </w:r>
      <w:r w:rsidRPr="004D010A">
        <w:rPr>
          <w:rFonts w:ascii="Arial" w:hAnsi="Arial" w:cs="Arial"/>
        </w:rPr>
        <w:t xml:space="preserve"> zaštitni šljem, radno odijelo, zaštitne rukavice, radne cipele, opasa</w:t>
      </w:r>
      <w:r w:rsidR="00346516" w:rsidRPr="004D010A">
        <w:rPr>
          <w:rFonts w:ascii="Arial" w:hAnsi="Arial" w:cs="Arial"/>
        </w:rPr>
        <w:t>č</w:t>
      </w:r>
      <w:r w:rsidRPr="004D010A">
        <w:rPr>
          <w:rFonts w:ascii="Arial" w:hAnsi="Arial" w:cs="Arial"/>
        </w:rPr>
        <w:t xml:space="preserve"> za radove na visinama i</w:t>
      </w:r>
      <w:r w:rsidRPr="004D010A">
        <w:rPr>
          <w:rFonts w:ascii="Arial" w:hAnsi="Arial" w:cs="Arial"/>
          <w:spacing w:val="-8"/>
        </w:rPr>
        <w:t xml:space="preserve"> </w:t>
      </w:r>
      <w:r w:rsidRPr="004D010A">
        <w:rPr>
          <w:rFonts w:ascii="Arial" w:hAnsi="Arial" w:cs="Arial"/>
        </w:rPr>
        <w:t>sli</w:t>
      </w:r>
      <w:r w:rsidR="00346516" w:rsidRPr="004D010A">
        <w:rPr>
          <w:rFonts w:ascii="Arial" w:hAnsi="Arial" w:cs="Arial"/>
        </w:rPr>
        <w:t>č</w:t>
      </w:r>
      <w:r w:rsidRPr="004D010A">
        <w:rPr>
          <w:rFonts w:ascii="Arial" w:hAnsi="Arial" w:cs="Arial"/>
        </w:rPr>
        <w:t>no)</w:t>
      </w:r>
    </w:p>
    <w:p w14:paraId="3C04C427" w14:textId="77777777" w:rsidR="00B96C60" w:rsidRPr="004D010A" w:rsidRDefault="00B96C60" w:rsidP="00346516">
      <w:pPr>
        <w:pStyle w:val="Odlomakpopisa"/>
        <w:widowControl w:val="0"/>
        <w:numPr>
          <w:ilvl w:val="0"/>
          <w:numId w:val="29"/>
        </w:numPr>
        <w:tabs>
          <w:tab w:val="left" w:pos="513"/>
          <w:tab w:val="left" w:pos="514"/>
        </w:tabs>
        <w:autoSpaceDE w:val="0"/>
        <w:autoSpaceDN w:val="0"/>
        <w:spacing w:before="1"/>
        <w:ind w:left="426" w:hanging="426"/>
        <w:rPr>
          <w:rFonts w:ascii="Arial" w:hAnsi="Arial" w:cs="Arial"/>
        </w:rPr>
      </w:pPr>
      <w:r w:rsidRPr="004D010A">
        <w:rPr>
          <w:rFonts w:ascii="Arial" w:hAnsi="Arial" w:cs="Arial"/>
        </w:rPr>
        <w:t>sanaciju okoliša gra</w:t>
      </w:r>
      <w:r w:rsidR="00346516" w:rsidRPr="004D010A">
        <w:rPr>
          <w:rFonts w:ascii="Arial" w:hAnsi="Arial" w:cs="Arial"/>
        </w:rPr>
        <w:t>đ</w:t>
      </w:r>
      <w:r w:rsidRPr="004D010A">
        <w:rPr>
          <w:rFonts w:ascii="Arial" w:hAnsi="Arial" w:cs="Arial"/>
        </w:rPr>
        <w:t>evine i</w:t>
      </w:r>
      <w:r w:rsidRPr="004D010A">
        <w:rPr>
          <w:rFonts w:ascii="Arial" w:hAnsi="Arial" w:cs="Arial"/>
          <w:spacing w:val="-8"/>
        </w:rPr>
        <w:t xml:space="preserve"> </w:t>
      </w:r>
      <w:r w:rsidRPr="004D010A">
        <w:rPr>
          <w:rFonts w:ascii="Arial" w:hAnsi="Arial" w:cs="Arial"/>
        </w:rPr>
        <w:t>gradilišta</w:t>
      </w:r>
    </w:p>
    <w:p w14:paraId="1DE5CD48" w14:textId="77777777" w:rsidR="00346516" w:rsidRPr="004D010A" w:rsidRDefault="00346516" w:rsidP="00346516">
      <w:pPr>
        <w:spacing w:before="38"/>
        <w:rPr>
          <w:rFonts w:ascii="Arial" w:hAnsi="Arial" w:cs="Arial"/>
        </w:rPr>
      </w:pPr>
    </w:p>
    <w:p w14:paraId="14011714" w14:textId="77777777" w:rsidR="00B96C60" w:rsidRPr="004D010A" w:rsidRDefault="00B96C60" w:rsidP="00346516">
      <w:pPr>
        <w:spacing w:before="38"/>
        <w:rPr>
          <w:rFonts w:ascii="Arial" w:hAnsi="Arial" w:cs="Arial"/>
        </w:rPr>
      </w:pPr>
      <w:r w:rsidRPr="004D010A">
        <w:rPr>
          <w:rFonts w:ascii="Arial" w:hAnsi="Arial" w:cs="Arial"/>
        </w:rPr>
        <w:t>Gradilište mora biti ure</w:t>
      </w:r>
      <w:r w:rsidR="00346516" w:rsidRPr="004D010A">
        <w:rPr>
          <w:rFonts w:ascii="Arial" w:hAnsi="Arial" w:cs="Arial"/>
        </w:rPr>
        <w:t>đ</w:t>
      </w:r>
      <w:r w:rsidRPr="004D010A">
        <w:rPr>
          <w:rFonts w:ascii="Arial" w:hAnsi="Arial" w:cs="Arial"/>
        </w:rPr>
        <w:t>eno tako da se omogući nesmetano i sigurno izvo</w:t>
      </w:r>
      <w:r w:rsidR="00346516" w:rsidRPr="004D010A">
        <w:rPr>
          <w:rFonts w:ascii="Arial" w:hAnsi="Arial" w:cs="Arial"/>
        </w:rPr>
        <w:t>đ</w:t>
      </w:r>
      <w:r w:rsidRPr="004D010A">
        <w:rPr>
          <w:rFonts w:ascii="Arial" w:hAnsi="Arial" w:cs="Arial"/>
        </w:rPr>
        <w:t>enje svih radova.</w:t>
      </w:r>
    </w:p>
    <w:p w14:paraId="08DF1E87" w14:textId="77777777" w:rsidR="00346516" w:rsidRPr="004D010A" w:rsidRDefault="00346516" w:rsidP="00346516">
      <w:pPr>
        <w:spacing w:before="38" w:line="276" w:lineRule="auto"/>
        <w:rPr>
          <w:rFonts w:ascii="Arial" w:hAnsi="Arial" w:cs="Arial"/>
        </w:rPr>
      </w:pPr>
    </w:p>
    <w:p w14:paraId="72A2E6B9" w14:textId="77777777" w:rsidR="00B96C60" w:rsidRPr="004D010A" w:rsidRDefault="00B96C60" w:rsidP="00346516">
      <w:pPr>
        <w:spacing w:before="38" w:line="276" w:lineRule="auto"/>
        <w:rPr>
          <w:rFonts w:ascii="Arial" w:hAnsi="Arial" w:cs="Arial"/>
        </w:rPr>
      </w:pPr>
      <w:r w:rsidRPr="004D010A">
        <w:rPr>
          <w:rFonts w:ascii="Arial" w:hAnsi="Arial" w:cs="Arial"/>
        </w:rPr>
        <w:t>O ure</w:t>
      </w:r>
      <w:r w:rsidR="00346516" w:rsidRPr="004D010A">
        <w:rPr>
          <w:rFonts w:ascii="Arial" w:hAnsi="Arial" w:cs="Arial"/>
        </w:rPr>
        <w:t>đ</w:t>
      </w:r>
      <w:r w:rsidRPr="004D010A">
        <w:rPr>
          <w:rFonts w:ascii="Arial" w:hAnsi="Arial" w:cs="Arial"/>
        </w:rPr>
        <w:t>enju gradilišta i radu na gradilištu Izvoditelj radova sastavlja poseban elaborat koji u pogledu zaštite na radu obuhvaća slijedeće mjere</w:t>
      </w:r>
      <w:r w:rsidR="00346516" w:rsidRPr="004D010A">
        <w:rPr>
          <w:rFonts w:ascii="Arial" w:hAnsi="Arial" w:cs="Arial"/>
        </w:rPr>
        <w:t>:</w:t>
      </w:r>
    </w:p>
    <w:p w14:paraId="6E7A448F" w14:textId="77777777" w:rsidR="00B96C60" w:rsidRPr="004D010A" w:rsidRDefault="00B96C60" w:rsidP="00346516">
      <w:pPr>
        <w:pStyle w:val="Odlomakpopisa"/>
        <w:widowControl w:val="0"/>
        <w:numPr>
          <w:ilvl w:val="0"/>
          <w:numId w:val="28"/>
        </w:numPr>
        <w:tabs>
          <w:tab w:val="left" w:pos="514"/>
        </w:tabs>
        <w:autoSpaceDE w:val="0"/>
        <w:autoSpaceDN w:val="0"/>
        <w:ind w:left="426" w:hanging="426"/>
        <w:rPr>
          <w:rFonts w:ascii="Arial" w:hAnsi="Arial" w:cs="Arial"/>
        </w:rPr>
      </w:pPr>
      <w:r w:rsidRPr="004D010A">
        <w:rPr>
          <w:rFonts w:ascii="Arial" w:hAnsi="Arial" w:cs="Arial"/>
        </w:rPr>
        <w:t>Osiguranje granice gradilišta prema</w:t>
      </w:r>
      <w:r w:rsidRPr="004D010A">
        <w:rPr>
          <w:rFonts w:ascii="Arial" w:hAnsi="Arial" w:cs="Arial"/>
          <w:spacing w:val="-7"/>
        </w:rPr>
        <w:t xml:space="preserve"> </w:t>
      </w:r>
      <w:r w:rsidRPr="004D010A">
        <w:rPr>
          <w:rFonts w:ascii="Arial" w:hAnsi="Arial" w:cs="Arial"/>
        </w:rPr>
        <w:t>okolini</w:t>
      </w:r>
    </w:p>
    <w:p w14:paraId="63A51DCE" w14:textId="77777777" w:rsidR="00B96C60" w:rsidRPr="004D010A" w:rsidRDefault="00B96C60" w:rsidP="00346516">
      <w:pPr>
        <w:pStyle w:val="Odlomakpopisa"/>
        <w:widowControl w:val="0"/>
        <w:numPr>
          <w:ilvl w:val="0"/>
          <w:numId w:val="28"/>
        </w:numPr>
        <w:tabs>
          <w:tab w:val="left" w:pos="514"/>
        </w:tabs>
        <w:autoSpaceDE w:val="0"/>
        <w:autoSpaceDN w:val="0"/>
        <w:spacing w:before="38"/>
        <w:ind w:left="426" w:hanging="426"/>
        <w:rPr>
          <w:rFonts w:ascii="Arial" w:hAnsi="Arial" w:cs="Arial"/>
        </w:rPr>
      </w:pPr>
      <w:r w:rsidRPr="004D010A">
        <w:rPr>
          <w:rFonts w:ascii="Arial" w:hAnsi="Arial" w:cs="Arial"/>
        </w:rPr>
        <w:t>Ure</w:t>
      </w:r>
      <w:r w:rsidR="00346516" w:rsidRPr="004D010A">
        <w:rPr>
          <w:rFonts w:ascii="Arial" w:hAnsi="Arial" w:cs="Arial"/>
        </w:rPr>
        <w:t>đ</w:t>
      </w:r>
      <w:r w:rsidRPr="004D010A">
        <w:rPr>
          <w:rFonts w:ascii="Arial" w:hAnsi="Arial" w:cs="Arial"/>
        </w:rPr>
        <w:t>enje i odr</w:t>
      </w:r>
      <w:r w:rsidR="00346516" w:rsidRPr="004D010A">
        <w:rPr>
          <w:rFonts w:ascii="Arial" w:hAnsi="Arial" w:cs="Arial"/>
        </w:rPr>
        <w:t>ža</w:t>
      </w:r>
      <w:r w:rsidRPr="004D010A">
        <w:rPr>
          <w:rFonts w:ascii="Arial" w:hAnsi="Arial" w:cs="Arial"/>
        </w:rPr>
        <w:t>vanje prometnica kao i re</w:t>
      </w:r>
      <w:r w:rsidR="00346516" w:rsidRPr="004D010A">
        <w:rPr>
          <w:rFonts w:ascii="Arial" w:hAnsi="Arial" w:cs="Arial"/>
        </w:rPr>
        <w:t>ž</w:t>
      </w:r>
      <w:r w:rsidRPr="004D010A">
        <w:rPr>
          <w:rFonts w:ascii="Arial" w:hAnsi="Arial" w:cs="Arial"/>
        </w:rPr>
        <w:t>im odvijanja prometa za vrijeme izvo</w:t>
      </w:r>
      <w:r w:rsidR="00346516" w:rsidRPr="004D010A">
        <w:rPr>
          <w:rFonts w:ascii="Arial" w:hAnsi="Arial" w:cs="Arial"/>
        </w:rPr>
        <w:t>đ</w:t>
      </w:r>
      <w:r w:rsidRPr="004D010A">
        <w:rPr>
          <w:rFonts w:ascii="Arial" w:hAnsi="Arial" w:cs="Arial"/>
        </w:rPr>
        <w:t>enja</w:t>
      </w:r>
      <w:r w:rsidRPr="004D010A">
        <w:rPr>
          <w:rFonts w:ascii="Arial" w:hAnsi="Arial" w:cs="Arial"/>
          <w:spacing w:val="-13"/>
        </w:rPr>
        <w:t xml:space="preserve"> </w:t>
      </w:r>
      <w:r w:rsidRPr="004D010A">
        <w:rPr>
          <w:rFonts w:ascii="Arial" w:hAnsi="Arial" w:cs="Arial"/>
        </w:rPr>
        <w:t>radova</w:t>
      </w:r>
    </w:p>
    <w:p w14:paraId="50754B6A" w14:textId="77777777" w:rsidR="00B96C60" w:rsidRPr="004D010A" w:rsidRDefault="00B96C60" w:rsidP="00346516">
      <w:pPr>
        <w:pStyle w:val="Odlomakpopisa"/>
        <w:widowControl w:val="0"/>
        <w:numPr>
          <w:ilvl w:val="0"/>
          <w:numId w:val="28"/>
        </w:numPr>
        <w:tabs>
          <w:tab w:val="left" w:pos="513"/>
          <w:tab w:val="left" w:pos="514"/>
        </w:tabs>
        <w:autoSpaceDE w:val="0"/>
        <w:autoSpaceDN w:val="0"/>
        <w:spacing w:before="38"/>
        <w:ind w:left="426" w:hanging="426"/>
        <w:rPr>
          <w:rFonts w:ascii="Arial" w:hAnsi="Arial" w:cs="Arial"/>
        </w:rPr>
      </w:pPr>
      <w:r w:rsidRPr="004D010A">
        <w:rPr>
          <w:rFonts w:ascii="Arial" w:hAnsi="Arial" w:cs="Arial"/>
        </w:rPr>
        <w:t>Odre</w:t>
      </w:r>
      <w:r w:rsidR="00346516" w:rsidRPr="004D010A">
        <w:rPr>
          <w:rFonts w:ascii="Arial" w:hAnsi="Arial" w:cs="Arial"/>
        </w:rPr>
        <w:t>đ</w:t>
      </w:r>
      <w:r w:rsidRPr="004D010A">
        <w:rPr>
          <w:rFonts w:ascii="Arial" w:hAnsi="Arial" w:cs="Arial"/>
        </w:rPr>
        <w:t>ivanje mjesta, prostora i na</w:t>
      </w:r>
      <w:r w:rsidR="00346516" w:rsidRPr="004D010A">
        <w:rPr>
          <w:rFonts w:ascii="Arial" w:hAnsi="Arial" w:cs="Arial"/>
        </w:rPr>
        <w:t>č</w:t>
      </w:r>
      <w:r w:rsidRPr="004D010A">
        <w:rPr>
          <w:rFonts w:ascii="Arial" w:hAnsi="Arial" w:cs="Arial"/>
        </w:rPr>
        <w:t>ina razmještanja i uskla</w:t>
      </w:r>
      <w:r w:rsidR="00346516" w:rsidRPr="004D010A">
        <w:rPr>
          <w:rFonts w:ascii="Arial" w:hAnsi="Arial" w:cs="Arial"/>
        </w:rPr>
        <w:t>đ</w:t>
      </w:r>
      <w:r w:rsidRPr="004D010A">
        <w:rPr>
          <w:rFonts w:ascii="Arial" w:hAnsi="Arial" w:cs="Arial"/>
        </w:rPr>
        <w:t>ivanje gra</w:t>
      </w:r>
      <w:r w:rsidR="00346516" w:rsidRPr="004D010A">
        <w:rPr>
          <w:rFonts w:ascii="Arial" w:hAnsi="Arial" w:cs="Arial"/>
        </w:rPr>
        <w:t>đ</w:t>
      </w:r>
      <w:r w:rsidRPr="004D010A">
        <w:rPr>
          <w:rFonts w:ascii="Arial" w:hAnsi="Arial" w:cs="Arial"/>
        </w:rPr>
        <w:t>evinskog</w:t>
      </w:r>
      <w:r w:rsidRPr="004D010A">
        <w:rPr>
          <w:rFonts w:ascii="Arial" w:hAnsi="Arial" w:cs="Arial"/>
          <w:spacing w:val="-24"/>
        </w:rPr>
        <w:t xml:space="preserve"> </w:t>
      </w:r>
      <w:r w:rsidRPr="004D010A">
        <w:rPr>
          <w:rFonts w:ascii="Arial" w:hAnsi="Arial" w:cs="Arial"/>
        </w:rPr>
        <w:t>materijala</w:t>
      </w:r>
    </w:p>
    <w:p w14:paraId="3EDB0AB5" w14:textId="77777777" w:rsidR="00B96C60" w:rsidRPr="004D010A" w:rsidRDefault="00B96C60" w:rsidP="00346516">
      <w:pPr>
        <w:pStyle w:val="Odlomakpopisa"/>
        <w:widowControl w:val="0"/>
        <w:numPr>
          <w:ilvl w:val="0"/>
          <w:numId w:val="28"/>
        </w:numPr>
        <w:tabs>
          <w:tab w:val="left" w:pos="514"/>
        </w:tabs>
        <w:autoSpaceDE w:val="0"/>
        <w:autoSpaceDN w:val="0"/>
        <w:spacing w:before="38"/>
        <w:ind w:left="426" w:hanging="426"/>
        <w:rPr>
          <w:rFonts w:ascii="Arial" w:hAnsi="Arial" w:cs="Arial"/>
        </w:rPr>
      </w:pPr>
      <w:r w:rsidRPr="004D010A">
        <w:rPr>
          <w:rFonts w:ascii="Arial" w:hAnsi="Arial" w:cs="Arial"/>
        </w:rPr>
        <w:t>Na</w:t>
      </w:r>
      <w:r w:rsidR="00346516" w:rsidRPr="004D010A">
        <w:rPr>
          <w:rFonts w:ascii="Arial" w:hAnsi="Arial" w:cs="Arial"/>
        </w:rPr>
        <w:t>č</w:t>
      </w:r>
      <w:r w:rsidRPr="004D010A">
        <w:rPr>
          <w:rFonts w:ascii="Arial" w:hAnsi="Arial" w:cs="Arial"/>
        </w:rPr>
        <w:t>in transportiranja, utovarivanja, istovarivanja i deponiranja gra</w:t>
      </w:r>
      <w:r w:rsidR="00346516" w:rsidRPr="004D010A">
        <w:rPr>
          <w:rFonts w:ascii="Arial" w:hAnsi="Arial" w:cs="Arial"/>
        </w:rPr>
        <w:t>đ</w:t>
      </w:r>
      <w:r w:rsidRPr="004D010A">
        <w:rPr>
          <w:rFonts w:ascii="Arial" w:hAnsi="Arial" w:cs="Arial"/>
        </w:rPr>
        <w:t>evinskog materijala i teških</w:t>
      </w:r>
      <w:r w:rsidRPr="004D010A">
        <w:rPr>
          <w:rFonts w:ascii="Arial" w:hAnsi="Arial" w:cs="Arial"/>
          <w:spacing w:val="-25"/>
        </w:rPr>
        <w:t xml:space="preserve"> </w:t>
      </w:r>
      <w:r w:rsidRPr="004D010A">
        <w:rPr>
          <w:rFonts w:ascii="Arial" w:hAnsi="Arial" w:cs="Arial"/>
        </w:rPr>
        <w:t>predmeta</w:t>
      </w:r>
    </w:p>
    <w:p w14:paraId="74369C7D" w14:textId="77777777" w:rsidR="00B96C60" w:rsidRPr="004D010A" w:rsidRDefault="00B96C60" w:rsidP="00346516">
      <w:pPr>
        <w:pStyle w:val="Odlomakpopisa"/>
        <w:widowControl w:val="0"/>
        <w:numPr>
          <w:ilvl w:val="0"/>
          <w:numId w:val="28"/>
        </w:numPr>
        <w:tabs>
          <w:tab w:val="left" w:pos="514"/>
        </w:tabs>
        <w:autoSpaceDE w:val="0"/>
        <w:autoSpaceDN w:val="0"/>
        <w:spacing w:before="38"/>
        <w:ind w:left="426" w:hanging="426"/>
        <w:rPr>
          <w:rFonts w:ascii="Arial" w:hAnsi="Arial" w:cs="Arial"/>
        </w:rPr>
      </w:pPr>
      <w:r w:rsidRPr="004D010A">
        <w:rPr>
          <w:rFonts w:ascii="Arial" w:hAnsi="Arial" w:cs="Arial"/>
        </w:rPr>
        <w:t>Odre</w:t>
      </w:r>
      <w:r w:rsidR="00346516" w:rsidRPr="004D010A">
        <w:rPr>
          <w:rFonts w:ascii="Arial" w:hAnsi="Arial" w:cs="Arial"/>
        </w:rPr>
        <w:t>đ</w:t>
      </w:r>
      <w:r w:rsidRPr="004D010A">
        <w:rPr>
          <w:rFonts w:ascii="Arial" w:hAnsi="Arial" w:cs="Arial"/>
        </w:rPr>
        <w:t>ivanje</w:t>
      </w:r>
      <w:r w:rsidRPr="004D010A">
        <w:rPr>
          <w:rFonts w:ascii="Arial" w:hAnsi="Arial" w:cs="Arial"/>
          <w:spacing w:val="-3"/>
        </w:rPr>
        <w:t xml:space="preserve"> </w:t>
      </w:r>
      <w:r w:rsidRPr="004D010A">
        <w:rPr>
          <w:rFonts w:ascii="Arial" w:hAnsi="Arial" w:cs="Arial"/>
        </w:rPr>
        <w:t>vrste</w:t>
      </w:r>
      <w:r w:rsidRPr="004D010A">
        <w:rPr>
          <w:rFonts w:ascii="Arial" w:hAnsi="Arial" w:cs="Arial"/>
          <w:spacing w:val="-2"/>
        </w:rPr>
        <w:t xml:space="preserve"> </w:t>
      </w:r>
      <w:r w:rsidRPr="004D010A">
        <w:rPr>
          <w:rFonts w:ascii="Arial" w:hAnsi="Arial" w:cs="Arial"/>
        </w:rPr>
        <w:t>i</w:t>
      </w:r>
      <w:r w:rsidRPr="004D010A">
        <w:rPr>
          <w:rFonts w:ascii="Arial" w:hAnsi="Arial" w:cs="Arial"/>
          <w:spacing w:val="-4"/>
        </w:rPr>
        <w:t xml:space="preserve"> </w:t>
      </w:r>
      <w:r w:rsidRPr="004D010A">
        <w:rPr>
          <w:rFonts w:ascii="Arial" w:hAnsi="Arial" w:cs="Arial"/>
        </w:rPr>
        <w:t>smještaja</w:t>
      </w:r>
      <w:r w:rsidRPr="004D010A">
        <w:rPr>
          <w:rFonts w:ascii="Arial" w:hAnsi="Arial" w:cs="Arial"/>
          <w:spacing w:val="-4"/>
        </w:rPr>
        <w:t xml:space="preserve"> </w:t>
      </w:r>
      <w:r w:rsidRPr="004D010A">
        <w:rPr>
          <w:rFonts w:ascii="Arial" w:hAnsi="Arial" w:cs="Arial"/>
        </w:rPr>
        <w:t>gra</w:t>
      </w:r>
      <w:r w:rsidR="00346516" w:rsidRPr="004D010A">
        <w:rPr>
          <w:rFonts w:ascii="Arial" w:hAnsi="Arial" w:cs="Arial"/>
        </w:rPr>
        <w:t>đ</w:t>
      </w:r>
      <w:r w:rsidRPr="004D010A">
        <w:rPr>
          <w:rFonts w:ascii="Arial" w:hAnsi="Arial" w:cs="Arial"/>
        </w:rPr>
        <w:t>evinskih</w:t>
      </w:r>
      <w:r w:rsidRPr="004D010A">
        <w:rPr>
          <w:rFonts w:ascii="Arial" w:hAnsi="Arial" w:cs="Arial"/>
          <w:spacing w:val="-4"/>
        </w:rPr>
        <w:t xml:space="preserve"> </w:t>
      </w:r>
      <w:r w:rsidRPr="004D010A">
        <w:rPr>
          <w:rFonts w:ascii="Arial" w:hAnsi="Arial" w:cs="Arial"/>
        </w:rPr>
        <w:t>strojeva</w:t>
      </w:r>
      <w:r w:rsidRPr="004D010A">
        <w:rPr>
          <w:rFonts w:ascii="Arial" w:hAnsi="Arial" w:cs="Arial"/>
          <w:spacing w:val="-2"/>
        </w:rPr>
        <w:t xml:space="preserve"> </w:t>
      </w:r>
      <w:r w:rsidRPr="004D010A">
        <w:rPr>
          <w:rFonts w:ascii="Arial" w:hAnsi="Arial" w:cs="Arial"/>
        </w:rPr>
        <w:t>i</w:t>
      </w:r>
      <w:r w:rsidRPr="004D010A">
        <w:rPr>
          <w:rFonts w:ascii="Arial" w:hAnsi="Arial" w:cs="Arial"/>
          <w:spacing w:val="-4"/>
        </w:rPr>
        <w:t xml:space="preserve"> </w:t>
      </w:r>
      <w:r w:rsidRPr="004D010A">
        <w:rPr>
          <w:rFonts w:ascii="Arial" w:hAnsi="Arial" w:cs="Arial"/>
        </w:rPr>
        <w:t>odgovarajuća</w:t>
      </w:r>
      <w:r w:rsidRPr="004D010A">
        <w:rPr>
          <w:rFonts w:ascii="Arial" w:hAnsi="Arial" w:cs="Arial"/>
          <w:spacing w:val="-5"/>
        </w:rPr>
        <w:t xml:space="preserve"> </w:t>
      </w:r>
      <w:r w:rsidRPr="004D010A">
        <w:rPr>
          <w:rFonts w:ascii="Arial" w:hAnsi="Arial" w:cs="Arial"/>
        </w:rPr>
        <w:t>osiguranja</w:t>
      </w:r>
      <w:r w:rsidRPr="004D010A">
        <w:rPr>
          <w:rFonts w:ascii="Arial" w:hAnsi="Arial" w:cs="Arial"/>
          <w:spacing w:val="-5"/>
        </w:rPr>
        <w:t xml:space="preserve"> </w:t>
      </w:r>
      <w:r w:rsidRPr="004D010A">
        <w:rPr>
          <w:rFonts w:ascii="Arial" w:hAnsi="Arial" w:cs="Arial"/>
        </w:rPr>
        <w:t>obzirom</w:t>
      </w:r>
      <w:r w:rsidRPr="004D010A">
        <w:rPr>
          <w:rFonts w:ascii="Arial" w:hAnsi="Arial" w:cs="Arial"/>
          <w:spacing w:val="-4"/>
        </w:rPr>
        <w:t xml:space="preserve"> </w:t>
      </w:r>
      <w:r w:rsidRPr="004D010A">
        <w:rPr>
          <w:rFonts w:ascii="Arial" w:hAnsi="Arial" w:cs="Arial"/>
        </w:rPr>
        <w:t>na</w:t>
      </w:r>
      <w:r w:rsidRPr="004D010A">
        <w:rPr>
          <w:rFonts w:ascii="Arial" w:hAnsi="Arial" w:cs="Arial"/>
          <w:spacing w:val="-2"/>
        </w:rPr>
        <w:t xml:space="preserve"> </w:t>
      </w:r>
      <w:r w:rsidRPr="004D010A">
        <w:rPr>
          <w:rFonts w:ascii="Arial" w:hAnsi="Arial" w:cs="Arial"/>
        </w:rPr>
        <w:t>lokaciju</w:t>
      </w:r>
      <w:r w:rsidRPr="004D010A">
        <w:rPr>
          <w:rFonts w:ascii="Arial" w:hAnsi="Arial" w:cs="Arial"/>
          <w:spacing w:val="-2"/>
        </w:rPr>
        <w:t xml:space="preserve"> </w:t>
      </w:r>
      <w:r w:rsidRPr="004D010A">
        <w:rPr>
          <w:rFonts w:ascii="Arial" w:hAnsi="Arial" w:cs="Arial"/>
        </w:rPr>
        <w:t>gradilišta</w:t>
      </w:r>
    </w:p>
    <w:p w14:paraId="6E1E6656" w14:textId="77777777" w:rsidR="00B96C60" w:rsidRPr="004D010A" w:rsidRDefault="00B96C60" w:rsidP="00346516">
      <w:pPr>
        <w:pStyle w:val="Odlomakpopisa"/>
        <w:widowControl w:val="0"/>
        <w:numPr>
          <w:ilvl w:val="0"/>
          <w:numId w:val="28"/>
        </w:numPr>
        <w:tabs>
          <w:tab w:val="left" w:pos="513"/>
          <w:tab w:val="left" w:pos="514"/>
        </w:tabs>
        <w:autoSpaceDE w:val="0"/>
        <w:autoSpaceDN w:val="0"/>
        <w:spacing w:before="38"/>
        <w:ind w:left="426" w:hanging="426"/>
        <w:rPr>
          <w:rFonts w:ascii="Arial" w:hAnsi="Arial" w:cs="Arial"/>
        </w:rPr>
      </w:pPr>
      <w:r w:rsidRPr="004D010A">
        <w:rPr>
          <w:rFonts w:ascii="Arial" w:hAnsi="Arial" w:cs="Arial"/>
        </w:rPr>
        <w:t>Odre</w:t>
      </w:r>
      <w:r w:rsidR="00346516" w:rsidRPr="004D010A">
        <w:rPr>
          <w:rFonts w:ascii="Arial" w:hAnsi="Arial" w:cs="Arial"/>
        </w:rPr>
        <w:t>đ</w:t>
      </w:r>
      <w:r w:rsidRPr="004D010A">
        <w:rPr>
          <w:rFonts w:ascii="Arial" w:hAnsi="Arial" w:cs="Arial"/>
        </w:rPr>
        <w:t>ivanje radnih mjesta na kojima treba primjenjivati osobna sredstva zaštite, odnosno zaštitnu</w:t>
      </w:r>
      <w:r w:rsidRPr="004D010A">
        <w:rPr>
          <w:rFonts w:ascii="Arial" w:hAnsi="Arial" w:cs="Arial"/>
          <w:spacing w:val="-28"/>
        </w:rPr>
        <w:t xml:space="preserve"> </w:t>
      </w:r>
      <w:r w:rsidRPr="004D010A">
        <w:rPr>
          <w:rFonts w:ascii="Arial" w:hAnsi="Arial" w:cs="Arial"/>
        </w:rPr>
        <w:t>opremu</w:t>
      </w:r>
    </w:p>
    <w:p w14:paraId="1F48E60F" w14:textId="77777777" w:rsidR="00B96C60" w:rsidRPr="004D010A" w:rsidRDefault="00B96C60" w:rsidP="00346516">
      <w:pPr>
        <w:pStyle w:val="Odlomakpopisa"/>
        <w:widowControl w:val="0"/>
        <w:numPr>
          <w:ilvl w:val="0"/>
          <w:numId w:val="28"/>
        </w:numPr>
        <w:tabs>
          <w:tab w:val="left" w:pos="514"/>
        </w:tabs>
        <w:autoSpaceDE w:val="0"/>
        <w:autoSpaceDN w:val="0"/>
        <w:spacing w:before="38"/>
        <w:ind w:left="426" w:hanging="426"/>
        <w:rPr>
          <w:rFonts w:ascii="Arial" w:hAnsi="Arial" w:cs="Arial"/>
        </w:rPr>
      </w:pPr>
      <w:r w:rsidRPr="004D010A">
        <w:rPr>
          <w:rFonts w:ascii="Arial" w:hAnsi="Arial" w:cs="Arial"/>
        </w:rPr>
        <w:t>Organiziranje prve pomoći na</w:t>
      </w:r>
      <w:r w:rsidRPr="004D010A">
        <w:rPr>
          <w:rFonts w:ascii="Arial" w:hAnsi="Arial" w:cs="Arial"/>
          <w:spacing w:val="-4"/>
        </w:rPr>
        <w:t xml:space="preserve"> </w:t>
      </w:r>
      <w:r w:rsidRPr="004D010A">
        <w:rPr>
          <w:rFonts w:ascii="Arial" w:hAnsi="Arial" w:cs="Arial"/>
        </w:rPr>
        <w:t>gradilištu</w:t>
      </w:r>
    </w:p>
    <w:p w14:paraId="4AAE87D1" w14:textId="77777777" w:rsidR="00B96C60" w:rsidRPr="004D010A" w:rsidRDefault="00B96C60" w:rsidP="00346516">
      <w:pPr>
        <w:pStyle w:val="Odlomakpopisa"/>
        <w:widowControl w:val="0"/>
        <w:numPr>
          <w:ilvl w:val="0"/>
          <w:numId w:val="28"/>
        </w:numPr>
        <w:tabs>
          <w:tab w:val="left" w:pos="514"/>
        </w:tabs>
        <w:autoSpaceDE w:val="0"/>
        <w:autoSpaceDN w:val="0"/>
        <w:spacing w:before="38"/>
        <w:ind w:left="426" w:hanging="426"/>
        <w:rPr>
          <w:rFonts w:ascii="Arial" w:hAnsi="Arial" w:cs="Arial"/>
        </w:rPr>
      </w:pPr>
      <w:r w:rsidRPr="004D010A">
        <w:rPr>
          <w:rFonts w:ascii="Arial" w:hAnsi="Arial" w:cs="Arial"/>
        </w:rPr>
        <w:t>Osigurati prema potrebi i druge neophodne mjere za zaštitu na</w:t>
      </w:r>
      <w:r w:rsidRPr="004D010A">
        <w:rPr>
          <w:rFonts w:ascii="Arial" w:hAnsi="Arial" w:cs="Arial"/>
          <w:spacing w:val="-11"/>
        </w:rPr>
        <w:t xml:space="preserve"> </w:t>
      </w:r>
      <w:r w:rsidRPr="004D010A">
        <w:rPr>
          <w:rFonts w:ascii="Arial" w:hAnsi="Arial" w:cs="Arial"/>
        </w:rPr>
        <w:t>radu</w:t>
      </w:r>
    </w:p>
    <w:p w14:paraId="249D49E0" w14:textId="77777777" w:rsidR="00B96C60" w:rsidRPr="004D010A" w:rsidRDefault="00B96C60" w:rsidP="00346516">
      <w:pPr>
        <w:pStyle w:val="Odlomakpopisa"/>
        <w:widowControl w:val="0"/>
        <w:numPr>
          <w:ilvl w:val="0"/>
          <w:numId w:val="28"/>
        </w:numPr>
        <w:tabs>
          <w:tab w:val="left" w:pos="513"/>
          <w:tab w:val="left" w:pos="514"/>
        </w:tabs>
        <w:autoSpaceDE w:val="0"/>
        <w:autoSpaceDN w:val="0"/>
        <w:spacing w:before="38"/>
        <w:ind w:left="426" w:hanging="426"/>
        <w:rPr>
          <w:rFonts w:ascii="Arial" w:hAnsi="Arial" w:cs="Arial"/>
        </w:rPr>
      </w:pPr>
      <w:r w:rsidRPr="004D010A">
        <w:rPr>
          <w:rFonts w:ascii="Arial" w:hAnsi="Arial" w:cs="Arial"/>
        </w:rPr>
        <w:t>nije dozvoljen samostalan rad nestru</w:t>
      </w:r>
      <w:r w:rsidR="00346516" w:rsidRPr="004D010A">
        <w:rPr>
          <w:rFonts w:ascii="Arial" w:hAnsi="Arial" w:cs="Arial"/>
        </w:rPr>
        <w:t>č</w:t>
      </w:r>
      <w:r w:rsidRPr="004D010A">
        <w:rPr>
          <w:rFonts w:ascii="Arial" w:hAnsi="Arial" w:cs="Arial"/>
        </w:rPr>
        <w:t>ne osobe na strojarskim</w:t>
      </w:r>
      <w:r w:rsidRPr="004D010A">
        <w:rPr>
          <w:rFonts w:ascii="Arial" w:hAnsi="Arial" w:cs="Arial"/>
          <w:spacing w:val="-9"/>
        </w:rPr>
        <w:t xml:space="preserve"> </w:t>
      </w:r>
      <w:r w:rsidRPr="004D010A">
        <w:rPr>
          <w:rFonts w:ascii="Arial" w:hAnsi="Arial" w:cs="Arial"/>
        </w:rPr>
        <w:t>instalacijama.</w:t>
      </w:r>
    </w:p>
    <w:p w14:paraId="4127CDE6" w14:textId="77777777" w:rsidR="00B96C60" w:rsidRPr="004D010A" w:rsidRDefault="00B96C60" w:rsidP="00346516">
      <w:pPr>
        <w:pStyle w:val="Tijeloteksta"/>
        <w:spacing w:before="7"/>
        <w:ind w:left="426" w:hanging="426"/>
        <w:rPr>
          <w:rFonts w:cs="Arial"/>
          <w:sz w:val="20"/>
          <w:lang w:val="hr-HR"/>
        </w:rPr>
      </w:pPr>
    </w:p>
    <w:p w14:paraId="2F12BAE3" w14:textId="77777777" w:rsidR="00B96C60" w:rsidRPr="004D010A" w:rsidRDefault="00B96C60" w:rsidP="00346516">
      <w:pPr>
        <w:spacing w:line="273" w:lineRule="auto"/>
        <w:rPr>
          <w:rFonts w:ascii="Arial" w:hAnsi="Arial" w:cs="Arial"/>
        </w:rPr>
      </w:pPr>
      <w:r w:rsidRPr="004D010A">
        <w:rPr>
          <w:rFonts w:ascii="Arial" w:hAnsi="Arial" w:cs="Arial"/>
        </w:rPr>
        <w:t>Provjeru provedbe zaštitnih mjera na gradilištu provodi voditelj gra</w:t>
      </w:r>
      <w:r w:rsidR="00346516" w:rsidRPr="004D010A">
        <w:rPr>
          <w:rFonts w:ascii="Arial" w:hAnsi="Arial" w:cs="Arial"/>
        </w:rPr>
        <w:t>đ</w:t>
      </w:r>
      <w:r w:rsidRPr="004D010A">
        <w:rPr>
          <w:rFonts w:ascii="Arial" w:hAnsi="Arial" w:cs="Arial"/>
        </w:rPr>
        <w:t>enja, nadzorni in</w:t>
      </w:r>
      <w:r w:rsidR="008C08CB" w:rsidRPr="004D010A">
        <w:rPr>
          <w:rFonts w:ascii="Arial" w:hAnsi="Arial" w:cs="Arial"/>
        </w:rPr>
        <w:t>ž</w:t>
      </w:r>
      <w:r w:rsidRPr="004D010A">
        <w:rPr>
          <w:rFonts w:ascii="Arial" w:hAnsi="Arial" w:cs="Arial"/>
        </w:rPr>
        <w:t>enjer i ovlašteni predstavnik Uprave. Tehni</w:t>
      </w:r>
      <w:r w:rsidR="00346516" w:rsidRPr="004D010A">
        <w:rPr>
          <w:rFonts w:ascii="Arial" w:hAnsi="Arial" w:cs="Arial"/>
        </w:rPr>
        <w:t>č</w:t>
      </w:r>
      <w:r w:rsidRPr="004D010A">
        <w:rPr>
          <w:rFonts w:ascii="Arial" w:hAnsi="Arial" w:cs="Arial"/>
        </w:rPr>
        <w:t>ke mjere zaštite na radu za vrijeme uporabe gra</w:t>
      </w:r>
      <w:r w:rsidR="00346516" w:rsidRPr="004D010A">
        <w:rPr>
          <w:rFonts w:ascii="Arial" w:hAnsi="Arial" w:cs="Arial"/>
        </w:rPr>
        <w:t>đ</w:t>
      </w:r>
      <w:r w:rsidRPr="004D010A">
        <w:rPr>
          <w:rFonts w:ascii="Arial" w:hAnsi="Arial" w:cs="Arial"/>
        </w:rPr>
        <w:t>evine</w:t>
      </w:r>
      <w:r w:rsidR="00346516" w:rsidRPr="004D010A">
        <w:rPr>
          <w:rFonts w:ascii="Arial" w:hAnsi="Arial" w:cs="Arial"/>
        </w:rPr>
        <w:t>:</w:t>
      </w:r>
    </w:p>
    <w:p w14:paraId="7C985121" w14:textId="77777777" w:rsidR="00346516" w:rsidRPr="004D010A" w:rsidRDefault="00346516" w:rsidP="00346516">
      <w:pPr>
        <w:spacing w:before="3"/>
        <w:rPr>
          <w:rFonts w:ascii="Arial" w:hAnsi="Arial" w:cs="Arial"/>
        </w:rPr>
      </w:pPr>
    </w:p>
    <w:p w14:paraId="7A6D67CE" w14:textId="77777777" w:rsidR="00767568" w:rsidRPr="004D010A" w:rsidRDefault="00B96C60" w:rsidP="00346516">
      <w:pPr>
        <w:spacing w:before="3"/>
        <w:rPr>
          <w:rFonts w:ascii="Arial" w:hAnsi="Arial" w:cs="Arial"/>
        </w:rPr>
      </w:pPr>
      <w:r w:rsidRPr="004D010A">
        <w:rPr>
          <w:rFonts w:ascii="Arial" w:hAnsi="Arial" w:cs="Arial"/>
        </w:rPr>
        <w:t>U tijeku eksploatacije predmetne gra</w:t>
      </w:r>
      <w:r w:rsidR="00346516" w:rsidRPr="004D010A">
        <w:rPr>
          <w:rFonts w:ascii="Arial" w:hAnsi="Arial" w:cs="Arial"/>
        </w:rPr>
        <w:t>đ</w:t>
      </w:r>
      <w:r w:rsidRPr="004D010A">
        <w:rPr>
          <w:rFonts w:ascii="Arial" w:hAnsi="Arial" w:cs="Arial"/>
        </w:rPr>
        <w:t>evine</w:t>
      </w:r>
      <w:r w:rsidR="00346516" w:rsidRPr="004D010A">
        <w:rPr>
          <w:rFonts w:ascii="Arial" w:hAnsi="Arial" w:cs="Arial"/>
        </w:rPr>
        <w:t xml:space="preserve"> </w:t>
      </w:r>
      <w:r w:rsidRPr="004D010A">
        <w:rPr>
          <w:rFonts w:ascii="Arial" w:hAnsi="Arial" w:cs="Arial"/>
        </w:rPr>
        <w:t xml:space="preserve"> prvenstveno se trebaju provoditi mjere koje se odnose na sigurnost odvijanja</w:t>
      </w:r>
      <w:r w:rsidR="00346516" w:rsidRPr="004D010A">
        <w:rPr>
          <w:rFonts w:ascii="Arial" w:hAnsi="Arial" w:cs="Arial"/>
        </w:rPr>
        <w:t xml:space="preserve"> </w:t>
      </w:r>
      <w:r w:rsidRPr="004D010A">
        <w:rPr>
          <w:rFonts w:ascii="Arial" w:hAnsi="Arial" w:cs="Arial"/>
        </w:rPr>
        <w:t>procesa rada.</w:t>
      </w:r>
    </w:p>
    <w:p w14:paraId="52343DC0" w14:textId="77777777" w:rsidR="00173408" w:rsidRPr="004D010A" w:rsidRDefault="00173408" w:rsidP="00767568">
      <w:pPr>
        <w:autoSpaceDE w:val="0"/>
        <w:autoSpaceDN w:val="0"/>
        <w:adjustRightInd w:val="0"/>
        <w:rPr>
          <w:rFonts w:ascii="Arial" w:hAnsi="Arial" w:cs="Arial"/>
        </w:rPr>
      </w:pPr>
    </w:p>
    <w:p w14:paraId="3931C897" w14:textId="77777777" w:rsidR="00173408" w:rsidRPr="004D010A" w:rsidRDefault="00173408" w:rsidP="00767568">
      <w:pPr>
        <w:autoSpaceDE w:val="0"/>
        <w:autoSpaceDN w:val="0"/>
        <w:adjustRightInd w:val="0"/>
        <w:rPr>
          <w:rFonts w:ascii="Arial" w:hAnsi="Arial" w:cs="Arial"/>
        </w:rPr>
      </w:pPr>
    </w:p>
    <w:p w14:paraId="45E91A87" w14:textId="4CA5E2C7" w:rsidR="00173408" w:rsidRPr="004D010A" w:rsidRDefault="00C213C6" w:rsidP="00767568">
      <w:pPr>
        <w:autoSpaceDE w:val="0"/>
        <w:autoSpaceDN w:val="0"/>
        <w:adjustRightInd w:val="0"/>
        <w:rPr>
          <w:rFonts w:ascii="Arial" w:hAnsi="Arial" w:cs="Arial"/>
        </w:rPr>
      </w:pPr>
      <w:r w:rsidRPr="004D010A">
        <w:rPr>
          <w:rFonts w:ascii="Arial" w:hAnsi="Arial" w:cs="Arial"/>
        </w:rPr>
        <w:lastRenderedPageBreak/>
        <w:t xml:space="preserve">Rijeka, </w:t>
      </w:r>
      <w:r w:rsidR="00133472">
        <w:rPr>
          <w:rFonts w:ascii="Arial" w:hAnsi="Arial" w:cs="Arial"/>
        </w:rPr>
        <w:t>25. 1. 2025</w:t>
      </w:r>
      <w:r w:rsidR="002E7EC6">
        <w:rPr>
          <w:rFonts w:ascii="Arial" w:hAnsi="Arial" w:cs="Arial"/>
        </w:rPr>
        <w:t>.</w:t>
      </w:r>
    </w:p>
    <w:p w14:paraId="1AAB866F" w14:textId="77777777" w:rsidR="00173408" w:rsidRPr="004D010A" w:rsidRDefault="00173408" w:rsidP="00173408">
      <w:pPr>
        <w:autoSpaceDE w:val="0"/>
        <w:autoSpaceDN w:val="0"/>
        <w:adjustRightInd w:val="0"/>
        <w:ind w:left="4320" w:firstLine="720"/>
        <w:jc w:val="both"/>
        <w:rPr>
          <w:rFonts w:ascii="Arial" w:hAnsi="Arial" w:cs="Arial"/>
          <w:lang w:eastAsia="hr-HR"/>
        </w:rPr>
      </w:pPr>
      <w:proofErr w:type="spellStart"/>
      <w:r w:rsidRPr="004D010A">
        <w:rPr>
          <w:rFonts w:ascii="Arial" w:hAnsi="Arial" w:cs="Arial"/>
          <w:lang w:eastAsia="hr-HR"/>
        </w:rPr>
        <w:t>Pojektant</w:t>
      </w:r>
      <w:proofErr w:type="spellEnd"/>
      <w:r w:rsidRPr="004D010A">
        <w:rPr>
          <w:rFonts w:ascii="Arial" w:hAnsi="Arial" w:cs="Arial"/>
          <w:lang w:eastAsia="hr-HR"/>
        </w:rPr>
        <w:t>:</w:t>
      </w:r>
    </w:p>
    <w:p w14:paraId="41511E8D" w14:textId="77777777" w:rsidR="00173408" w:rsidRPr="004D010A" w:rsidRDefault="00173408" w:rsidP="00173408">
      <w:pPr>
        <w:autoSpaceDE w:val="0"/>
        <w:autoSpaceDN w:val="0"/>
        <w:adjustRightInd w:val="0"/>
        <w:ind w:left="720" w:firstLine="720"/>
        <w:jc w:val="center"/>
        <w:rPr>
          <w:rFonts w:ascii="Arial" w:eastAsia="Calibri" w:hAnsi="Arial" w:cs="Arial"/>
          <w:bCs/>
          <w:iCs/>
          <w:lang w:eastAsia="hr-HR"/>
        </w:rPr>
      </w:pPr>
      <w:r w:rsidRPr="004D010A">
        <w:rPr>
          <w:rFonts w:ascii="Arial" w:eastAsia="Calibri" w:hAnsi="Arial" w:cs="Arial"/>
          <w:bCs/>
          <w:iCs/>
          <w:lang w:eastAsia="hr-HR"/>
        </w:rPr>
        <w:t xml:space="preserve">                    Ingrid Tomšić – Cofek, dipl. ing. </w:t>
      </w:r>
      <w:proofErr w:type="spellStart"/>
      <w:r w:rsidRPr="004D010A">
        <w:rPr>
          <w:rFonts w:ascii="Arial" w:eastAsia="Calibri" w:hAnsi="Arial" w:cs="Arial"/>
          <w:bCs/>
          <w:iCs/>
          <w:lang w:eastAsia="hr-HR"/>
        </w:rPr>
        <w:t>građ</w:t>
      </w:r>
      <w:proofErr w:type="spellEnd"/>
      <w:r w:rsidRPr="004D010A">
        <w:rPr>
          <w:rFonts w:ascii="Arial" w:eastAsia="Calibri" w:hAnsi="Arial" w:cs="Arial"/>
          <w:bCs/>
          <w:iCs/>
          <w:lang w:eastAsia="hr-HR"/>
        </w:rPr>
        <w:t xml:space="preserve">.  </w:t>
      </w:r>
    </w:p>
    <w:p w14:paraId="600DD2F9" w14:textId="77777777" w:rsidR="00173408" w:rsidRPr="004D010A" w:rsidRDefault="00173408" w:rsidP="00173408">
      <w:pPr>
        <w:rPr>
          <w:rFonts w:ascii="Arial" w:hAnsi="Arial" w:cs="Arial"/>
        </w:rPr>
      </w:pPr>
    </w:p>
    <w:p w14:paraId="0D638CCD" w14:textId="4A50D303" w:rsidR="007A03B1" w:rsidRPr="004D010A" w:rsidRDefault="00096A53" w:rsidP="00173408">
      <w:pPr>
        <w:jc w:val="right"/>
        <w:rPr>
          <w:rFonts w:ascii="Arial" w:hAnsi="Arial" w:cs="Arial"/>
          <w:noProof/>
          <w:lang w:eastAsia="hr-HR"/>
        </w:rPr>
      </w:pPr>
      <w:r w:rsidRPr="004D010A">
        <w:rPr>
          <w:rFonts w:ascii="Arial" w:hAnsi="Arial" w:cs="Arial"/>
          <w:noProof/>
          <w:lang w:eastAsia="hr-HR"/>
        </w:rPr>
        <w:drawing>
          <wp:inline distT="0" distB="0" distL="0" distR="0" wp14:anchorId="19BC041E" wp14:editId="5CF6A732">
            <wp:extent cx="2616591" cy="1193421"/>
            <wp:effectExtent l="0" t="0" r="0" b="6985"/>
            <wp:docPr id="10" name="Slika 10" descr="Slika na kojoj se prikazuje tekst&#10;&#10;Opis je automatski generir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otpis Ingrid komora.jpg"/>
                    <pic:cNvPicPr/>
                  </pic:nvPicPr>
                  <pic:blipFill>
                    <a:blip r:embed="rId21">
                      <a:extLst>
                        <a:ext uri="{28A0092B-C50C-407E-A947-70E740481C1C}">
                          <a14:useLocalDpi xmlns:a14="http://schemas.microsoft.com/office/drawing/2010/main" val="0"/>
                        </a:ext>
                      </a:extLst>
                    </a:blip>
                    <a:stretch>
                      <a:fillRect/>
                    </a:stretch>
                  </pic:blipFill>
                  <pic:spPr>
                    <a:xfrm>
                      <a:off x="0" y="0"/>
                      <a:ext cx="2632207" cy="1200544"/>
                    </a:xfrm>
                    <a:prstGeom prst="rect">
                      <a:avLst/>
                    </a:prstGeom>
                  </pic:spPr>
                </pic:pic>
              </a:graphicData>
            </a:graphic>
          </wp:inline>
        </w:drawing>
      </w:r>
    </w:p>
    <w:p w14:paraId="3F1D4EFE" w14:textId="77777777" w:rsidR="00173408" w:rsidRPr="004D010A" w:rsidRDefault="00173408" w:rsidP="00173408">
      <w:pPr>
        <w:jc w:val="right"/>
        <w:rPr>
          <w:rFonts w:ascii="Arial" w:hAnsi="Arial" w:cs="Arial"/>
        </w:rPr>
      </w:pPr>
    </w:p>
    <w:p w14:paraId="626C3ACA" w14:textId="77777777" w:rsidR="00173408" w:rsidRPr="004D010A" w:rsidRDefault="00173408" w:rsidP="00173408">
      <w:pPr>
        <w:rPr>
          <w:rFonts w:ascii="Arial" w:hAnsi="Arial" w:cs="Arial"/>
        </w:rPr>
      </w:pPr>
    </w:p>
    <w:p w14:paraId="6D185363" w14:textId="77777777" w:rsidR="008C08CB" w:rsidRPr="004D010A" w:rsidRDefault="008C08CB" w:rsidP="003B6BFF">
      <w:pPr>
        <w:pStyle w:val="Style3"/>
        <w:widowControl/>
        <w:tabs>
          <w:tab w:val="left" w:pos="2127"/>
        </w:tabs>
        <w:jc w:val="both"/>
        <w:rPr>
          <w:rStyle w:val="FontStyle125"/>
          <w:sz w:val="20"/>
          <w:szCs w:val="20"/>
        </w:rPr>
      </w:pPr>
    </w:p>
    <w:p w14:paraId="5943EE68" w14:textId="77777777" w:rsidR="003B6BFF" w:rsidRPr="004D010A" w:rsidRDefault="003B6BFF" w:rsidP="003B6BFF">
      <w:pPr>
        <w:pStyle w:val="Naslov1"/>
        <w:rPr>
          <w:rFonts w:ascii="Arial" w:hAnsi="Arial" w:cs="Arial"/>
          <w:bCs/>
          <w:color w:val="000000"/>
          <w:lang w:eastAsia="hr-BA"/>
        </w:rPr>
      </w:pPr>
    </w:p>
    <w:p w14:paraId="1E1DE5EC" w14:textId="77777777" w:rsidR="008C08CB" w:rsidRPr="004D010A" w:rsidRDefault="008C08CB" w:rsidP="008C08CB">
      <w:pPr>
        <w:rPr>
          <w:rFonts w:ascii="Arial" w:hAnsi="Arial" w:cs="Arial"/>
          <w:lang w:eastAsia="hr-BA"/>
        </w:rPr>
      </w:pPr>
    </w:p>
    <w:p w14:paraId="7C0A55EA" w14:textId="77777777" w:rsidR="008C08CB" w:rsidRPr="004D010A" w:rsidRDefault="008C08CB" w:rsidP="008C08CB">
      <w:pPr>
        <w:rPr>
          <w:rFonts w:ascii="Arial" w:hAnsi="Arial" w:cs="Arial"/>
          <w:lang w:eastAsia="hr-BA"/>
        </w:rPr>
      </w:pPr>
    </w:p>
    <w:p w14:paraId="338EE147" w14:textId="77777777" w:rsidR="008C08CB" w:rsidRPr="004D010A" w:rsidRDefault="008C08CB" w:rsidP="008C08CB">
      <w:pPr>
        <w:rPr>
          <w:rFonts w:ascii="Arial" w:hAnsi="Arial" w:cs="Arial"/>
          <w:lang w:eastAsia="hr-BA"/>
        </w:rPr>
      </w:pPr>
    </w:p>
    <w:p w14:paraId="0B653098" w14:textId="77777777" w:rsidR="008C08CB" w:rsidRPr="004D010A" w:rsidRDefault="008C08CB" w:rsidP="008C08CB">
      <w:pPr>
        <w:rPr>
          <w:rFonts w:ascii="Arial" w:hAnsi="Arial" w:cs="Arial"/>
          <w:lang w:eastAsia="hr-BA"/>
        </w:rPr>
      </w:pPr>
    </w:p>
    <w:p w14:paraId="4405FBDA" w14:textId="77777777" w:rsidR="008C08CB" w:rsidRPr="004D010A" w:rsidRDefault="008C08CB" w:rsidP="008C08CB">
      <w:pPr>
        <w:rPr>
          <w:rFonts w:ascii="Arial" w:hAnsi="Arial" w:cs="Arial"/>
          <w:lang w:eastAsia="hr-BA"/>
        </w:rPr>
      </w:pPr>
    </w:p>
    <w:p w14:paraId="349BC2B9" w14:textId="77777777" w:rsidR="008C08CB" w:rsidRPr="004D010A" w:rsidRDefault="008C08CB" w:rsidP="008C08CB">
      <w:pPr>
        <w:rPr>
          <w:rFonts w:ascii="Arial" w:hAnsi="Arial" w:cs="Arial"/>
          <w:lang w:eastAsia="hr-BA"/>
        </w:rPr>
      </w:pPr>
    </w:p>
    <w:p w14:paraId="5689F598" w14:textId="77777777" w:rsidR="008C08CB" w:rsidRPr="004D010A" w:rsidRDefault="008C08CB" w:rsidP="008C08CB">
      <w:pPr>
        <w:rPr>
          <w:rFonts w:ascii="Arial" w:hAnsi="Arial" w:cs="Arial"/>
          <w:lang w:eastAsia="hr-BA"/>
        </w:rPr>
      </w:pPr>
    </w:p>
    <w:p w14:paraId="059F9F84" w14:textId="77777777" w:rsidR="008C08CB" w:rsidRPr="004D010A" w:rsidRDefault="008C08CB" w:rsidP="008C08CB">
      <w:pPr>
        <w:rPr>
          <w:rFonts w:ascii="Arial" w:hAnsi="Arial" w:cs="Arial"/>
          <w:lang w:eastAsia="hr-BA"/>
        </w:rPr>
      </w:pPr>
    </w:p>
    <w:p w14:paraId="57B72F84" w14:textId="77777777" w:rsidR="008C08CB" w:rsidRPr="004D010A" w:rsidRDefault="008C08CB" w:rsidP="008C08CB">
      <w:pPr>
        <w:rPr>
          <w:rFonts w:ascii="Arial" w:hAnsi="Arial" w:cs="Arial"/>
          <w:lang w:eastAsia="hr-BA"/>
        </w:rPr>
      </w:pPr>
    </w:p>
    <w:p w14:paraId="29A6CD5F" w14:textId="77777777" w:rsidR="008C08CB" w:rsidRPr="004D010A" w:rsidRDefault="008C08CB" w:rsidP="008C08CB">
      <w:pPr>
        <w:rPr>
          <w:rFonts w:ascii="Arial" w:hAnsi="Arial" w:cs="Arial"/>
          <w:lang w:eastAsia="hr-BA"/>
        </w:rPr>
      </w:pPr>
    </w:p>
    <w:p w14:paraId="7F2176FF" w14:textId="77777777" w:rsidR="008C08CB" w:rsidRPr="004D010A" w:rsidRDefault="008C08CB" w:rsidP="008C08CB">
      <w:pPr>
        <w:rPr>
          <w:rFonts w:ascii="Arial" w:hAnsi="Arial" w:cs="Arial"/>
          <w:lang w:eastAsia="hr-BA"/>
        </w:rPr>
      </w:pPr>
    </w:p>
    <w:p w14:paraId="41DF0B66" w14:textId="77777777" w:rsidR="008C08CB" w:rsidRPr="004D010A" w:rsidRDefault="008C08CB" w:rsidP="008C08CB">
      <w:pPr>
        <w:rPr>
          <w:rFonts w:ascii="Arial" w:hAnsi="Arial" w:cs="Arial"/>
          <w:lang w:eastAsia="hr-BA"/>
        </w:rPr>
      </w:pPr>
    </w:p>
    <w:p w14:paraId="24C51E26" w14:textId="77777777" w:rsidR="008C08CB" w:rsidRPr="004D010A" w:rsidRDefault="008C08CB" w:rsidP="008C08CB">
      <w:pPr>
        <w:rPr>
          <w:rFonts w:ascii="Arial" w:hAnsi="Arial" w:cs="Arial"/>
          <w:lang w:eastAsia="hr-BA"/>
        </w:rPr>
      </w:pPr>
    </w:p>
    <w:p w14:paraId="39226655" w14:textId="77777777" w:rsidR="008C08CB" w:rsidRPr="004D010A" w:rsidRDefault="008C08CB" w:rsidP="008C08CB">
      <w:pPr>
        <w:rPr>
          <w:rFonts w:ascii="Arial" w:hAnsi="Arial" w:cs="Arial"/>
          <w:lang w:eastAsia="hr-BA"/>
        </w:rPr>
      </w:pPr>
    </w:p>
    <w:p w14:paraId="77BC8C23" w14:textId="77777777" w:rsidR="008C08CB" w:rsidRPr="004D010A" w:rsidRDefault="008C08CB" w:rsidP="008C08CB">
      <w:pPr>
        <w:rPr>
          <w:rFonts w:ascii="Arial" w:hAnsi="Arial" w:cs="Arial"/>
          <w:lang w:eastAsia="hr-BA"/>
        </w:rPr>
      </w:pPr>
    </w:p>
    <w:p w14:paraId="175922F0" w14:textId="77777777" w:rsidR="008C08CB" w:rsidRPr="004D010A" w:rsidRDefault="008C08CB" w:rsidP="008C08CB">
      <w:pPr>
        <w:rPr>
          <w:rFonts w:ascii="Arial" w:hAnsi="Arial" w:cs="Arial"/>
          <w:lang w:eastAsia="hr-BA"/>
        </w:rPr>
      </w:pPr>
    </w:p>
    <w:p w14:paraId="519E0D5B" w14:textId="77777777" w:rsidR="008C08CB" w:rsidRPr="004D010A" w:rsidRDefault="008C08CB" w:rsidP="008C08CB">
      <w:pPr>
        <w:rPr>
          <w:rFonts w:ascii="Arial" w:hAnsi="Arial" w:cs="Arial"/>
          <w:lang w:eastAsia="hr-BA"/>
        </w:rPr>
      </w:pPr>
    </w:p>
    <w:p w14:paraId="3773306E" w14:textId="77777777" w:rsidR="008C08CB" w:rsidRPr="004D010A" w:rsidRDefault="008C08CB" w:rsidP="008C08CB">
      <w:pPr>
        <w:rPr>
          <w:rFonts w:ascii="Arial" w:hAnsi="Arial" w:cs="Arial"/>
          <w:lang w:eastAsia="hr-BA"/>
        </w:rPr>
      </w:pPr>
    </w:p>
    <w:p w14:paraId="5915B3AB" w14:textId="77777777" w:rsidR="008C08CB" w:rsidRPr="004D010A" w:rsidRDefault="008C08CB" w:rsidP="008C08CB">
      <w:pPr>
        <w:rPr>
          <w:rFonts w:ascii="Arial" w:hAnsi="Arial" w:cs="Arial"/>
          <w:lang w:eastAsia="hr-BA"/>
        </w:rPr>
      </w:pPr>
    </w:p>
    <w:p w14:paraId="309A7A71" w14:textId="77777777" w:rsidR="008C08CB" w:rsidRPr="004D010A" w:rsidRDefault="008C08CB" w:rsidP="008C08CB">
      <w:pPr>
        <w:rPr>
          <w:rFonts w:ascii="Arial" w:hAnsi="Arial" w:cs="Arial"/>
          <w:lang w:eastAsia="hr-BA"/>
        </w:rPr>
      </w:pPr>
    </w:p>
    <w:p w14:paraId="31581A4B" w14:textId="77777777" w:rsidR="008C08CB" w:rsidRPr="004D010A" w:rsidRDefault="008C08CB" w:rsidP="008C08CB">
      <w:pPr>
        <w:rPr>
          <w:rFonts w:ascii="Arial" w:hAnsi="Arial" w:cs="Arial"/>
          <w:lang w:eastAsia="hr-BA"/>
        </w:rPr>
      </w:pPr>
    </w:p>
    <w:p w14:paraId="1BF56F89" w14:textId="77777777" w:rsidR="008C08CB" w:rsidRPr="004D010A" w:rsidRDefault="008C08CB" w:rsidP="008C08CB">
      <w:pPr>
        <w:rPr>
          <w:rFonts w:ascii="Arial" w:hAnsi="Arial" w:cs="Arial"/>
          <w:lang w:eastAsia="hr-BA"/>
        </w:rPr>
      </w:pPr>
    </w:p>
    <w:p w14:paraId="31C4AEC4" w14:textId="77777777" w:rsidR="008C08CB" w:rsidRPr="004D010A" w:rsidRDefault="008C08CB" w:rsidP="008C08CB">
      <w:pPr>
        <w:rPr>
          <w:rFonts w:ascii="Arial" w:hAnsi="Arial" w:cs="Arial"/>
          <w:lang w:eastAsia="hr-BA"/>
        </w:rPr>
      </w:pPr>
    </w:p>
    <w:p w14:paraId="6171606E" w14:textId="77777777" w:rsidR="008C08CB" w:rsidRPr="004D010A" w:rsidRDefault="008C08CB" w:rsidP="008C08CB">
      <w:pPr>
        <w:rPr>
          <w:rFonts w:ascii="Arial" w:hAnsi="Arial" w:cs="Arial"/>
          <w:lang w:eastAsia="hr-BA"/>
        </w:rPr>
      </w:pPr>
    </w:p>
    <w:p w14:paraId="558D43E3" w14:textId="77777777" w:rsidR="008C08CB" w:rsidRPr="004D010A" w:rsidRDefault="008C08CB" w:rsidP="008C08CB">
      <w:pPr>
        <w:rPr>
          <w:rFonts w:ascii="Arial" w:hAnsi="Arial" w:cs="Arial"/>
          <w:lang w:eastAsia="hr-BA"/>
        </w:rPr>
      </w:pPr>
    </w:p>
    <w:p w14:paraId="277232D5" w14:textId="77777777" w:rsidR="008C08CB" w:rsidRPr="004D010A" w:rsidRDefault="008C08CB" w:rsidP="008C08CB">
      <w:pPr>
        <w:rPr>
          <w:rFonts w:ascii="Arial" w:hAnsi="Arial" w:cs="Arial"/>
          <w:lang w:eastAsia="hr-BA"/>
        </w:rPr>
      </w:pPr>
    </w:p>
    <w:p w14:paraId="6314E746" w14:textId="77777777" w:rsidR="008C08CB" w:rsidRPr="004D010A" w:rsidRDefault="008C08CB" w:rsidP="008C08CB">
      <w:pPr>
        <w:rPr>
          <w:rFonts w:ascii="Arial" w:hAnsi="Arial" w:cs="Arial"/>
          <w:lang w:eastAsia="hr-BA"/>
        </w:rPr>
      </w:pPr>
    </w:p>
    <w:p w14:paraId="33F956BA" w14:textId="77777777" w:rsidR="008C08CB" w:rsidRPr="004D010A" w:rsidRDefault="008C08CB" w:rsidP="008C08CB">
      <w:pPr>
        <w:rPr>
          <w:rFonts w:ascii="Arial" w:hAnsi="Arial" w:cs="Arial"/>
          <w:lang w:eastAsia="hr-BA"/>
        </w:rPr>
      </w:pPr>
    </w:p>
    <w:p w14:paraId="7F80DF6E" w14:textId="77777777" w:rsidR="008C08CB" w:rsidRPr="004D010A" w:rsidRDefault="008C08CB" w:rsidP="008C08CB">
      <w:pPr>
        <w:rPr>
          <w:rFonts w:ascii="Arial" w:hAnsi="Arial" w:cs="Arial"/>
          <w:lang w:eastAsia="hr-BA"/>
        </w:rPr>
      </w:pPr>
    </w:p>
    <w:p w14:paraId="0E087234" w14:textId="77777777" w:rsidR="008C08CB" w:rsidRPr="004D010A" w:rsidRDefault="008C08CB" w:rsidP="008C08CB">
      <w:pPr>
        <w:rPr>
          <w:rFonts w:ascii="Arial" w:hAnsi="Arial" w:cs="Arial"/>
          <w:lang w:eastAsia="hr-BA"/>
        </w:rPr>
      </w:pPr>
    </w:p>
    <w:p w14:paraId="7511F673" w14:textId="77777777" w:rsidR="008C08CB" w:rsidRPr="004D010A" w:rsidRDefault="008C08CB" w:rsidP="008C08CB">
      <w:pPr>
        <w:rPr>
          <w:rFonts w:ascii="Arial" w:hAnsi="Arial" w:cs="Arial"/>
          <w:lang w:eastAsia="hr-BA"/>
        </w:rPr>
      </w:pPr>
    </w:p>
    <w:p w14:paraId="4D289782" w14:textId="77777777" w:rsidR="008C08CB" w:rsidRPr="004D010A" w:rsidRDefault="008C08CB" w:rsidP="008C08CB">
      <w:pPr>
        <w:rPr>
          <w:rFonts w:ascii="Arial" w:hAnsi="Arial" w:cs="Arial"/>
          <w:lang w:eastAsia="hr-BA"/>
        </w:rPr>
      </w:pPr>
    </w:p>
    <w:p w14:paraId="29492846" w14:textId="77777777" w:rsidR="008C08CB" w:rsidRPr="004D010A" w:rsidRDefault="008C08CB" w:rsidP="008C08CB">
      <w:pPr>
        <w:rPr>
          <w:rFonts w:ascii="Arial" w:hAnsi="Arial" w:cs="Arial"/>
          <w:lang w:eastAsia="hr-BA"/>
        </w:rPr>
      </w:pPr>
    </w:p>
    <w:p w14:paraId="769ADB4B" w14:textId="77777777" w:rsidR="008C08CB" w:rsidRPr="004D010A" w:rsidRDefault="008C08CB" w:rsidP="008C08CB">
      <w:pPr>
        <w:rPr>
          <w:rFonts w:ascii="Arial" w:hAnsi="Arial" w:cs="Arial"/>
          <w:lang w:eastAsia="hr-BA"/>
        </w:rPr>
      </w:pPr>
    </w:p>
    <w:p w14:paraId="2DDBD298" w14:textId="77777777" w:rsidR="008C08CB" w:rsidRPr="004D010A" w:rsidRDefault="008C08CB" w:rsidP="008C08CB">
      <w:pPr>
        <w:rPr>
          <w:rFonts w:ascii="Arial" w:hAnsi="Arial" w:cs="Arial"/>
          <w:lang w:eastAsia="hr-BA"/>
        </w:rPr>
      </w:pPr>
    </w:p>
    <w:p w14:paraId="652ADEEB" w14:textId="77777777" w:rsidR="008C08CB" w:rsidRPr="004D010A" w:rsidRDefault="008C08CB" w:rsidP="008C08CB">
      <w:pPr>
        <w:rPr>
          <w:rFonts w:ascii="Arial" w:hAnsi="Arial" w:cs="Arial"/>
          <w:lang w:eastAsia="hr-BA"/>
        </w:rPr>
      </w:pPr>
    </w:p>
    <w:p w14:paraId="38B6C513" w14:textId="77777777" w:rsidR="008C08CB" w:rsidRPr="004D010A" w:rsidRDefault="008C08CB" w:rsidP="008C08CB">
      <w:pPr>
        <w:rPr>
          <w:rFonts w:ascii="Arial" w:hAnsi="Arial" w:cs="Arial"/>
          <w:lang w:eastAsia="hr-BA"/>
        </w:rPr>
      </w:pPr>
    </w:p>
    <w:p w14:paraId="56B32C5D" w14:textId="77777777" w:rsidR="007A03B1" w:rsidRPr="004D010A" w:rsidRDefault="007A03B1" w:rsidP="008C08CB">
      <w:pPr>
        <w:rPr>
          <w:rFonts w:ascii="Arial" w:hAnsi="Arial" w:cs="Arial"/>
          <w:lang w:eastAsia="hr-BA"/>
        </w:rPr>
      </w:pPr>
    </w:p>
    <w:p w14:paraId="32B9CA0C" w14:textId="77777777" w:rsidR="007A03B1" w:rsidRPr="004D010A" w:rsidRDefault="007A03B1" w:rsidP="008C08CB">
      <w:pPr>
        <w:rPr>
          <w:rFonts w:ascii="Arial" w:hAnsi="Arial" w:cs="Arial"/>
          <w:lang w:eastAsia="hr-BA"/>
        </w:rPr>
      </w:pPr>
    </w:p>
    <w:p w14:paraId="1C88F52B" w14:textId="77777777" w:rsidR="007A03B1" w:rsidRPr="004D010A" w:rsidRDefault="007A03B1" w:rsidP="008C08CB">
      <w:pPr>
        <w:rPr>
          <w:rFonts w:ascii="Arial" w:hAnsi="Arial" w:cs="Arial"/>
          <w:lang w:eastAsia="hr-BA"/>
        </w:rPr>
      </w:pPr>
    </w:p>
    <w:p w14:paraId="4D323F0C" w14:textId="77777777" w:rsidR="007A03B1" w:rsidRPr="004D010A" w:rsidRDefault="007A03B1" w:rsidP="008C08CB">
      <w:pPr>
        <w:rPr>
          <w:rFonts w:ascii="Arial" w:hAnsi="Arial" w:cs="Arial"/>
          <w:lang w:eastAsia="hr-BA"/>
        </w:rPr>
      </w:pPr>
    </w:p>
    <w:p w14:paraId="1BA993B1" w14:textId="77777777" w:rsidR="007A03B1" w:rsidRPr="004D010A" w:rsidRDefault="007A03B1" w:rsidP="008C08CB">
      <w:pPr>
        <w:rPr>
          <w:rFonts w:ascii="Arial" w:hAnsi="Arial" w:cs="Arial"/>
          <w:lang w:eastAsia="hr-BA"/>
        </w:rPr>
      </w:pPr>
    </w:p>
    <w:p w14:paraId="5393A918" w14:textId="77777777" w:rsidR="007A03B1" w:rsidRPr="004D010A" w:rsidRDefault="007A03B1" w:rsidP="008C08CB">
      <w:pPr>
        <w:rPr>
          <w:rFonts w:ascii="Arial" w:hAnsi="Arial" w:cs="Arial"/>
          <w:lang w:eastAsia="hr-BA"/>
        </w:rPr>
      </w:pPr>
    </w:p>
    <w:p w14:paraId="62CAD59C" w14:textId="77777777" w:rsidR="007A03B1" w:rsidRPr="004D010A" w:rsidRDefault="007A03B1" w:rsidP="008C08CB">
      <w:pPr>
        <w:rPr>
          <w:rFonts w:ascii="Arial" w:hAnsi="Arial" w:cs="Arial"/>
          <w:lang w:eastAsia="hr-BA"/>
        </w:rPr>
      </w:pPr>
    </w:p>
    <w:p w14:paraId="1A719DFC" w14:textId="77777777" w:rsidR="008C08CB" w:rsidRPr="004D010A" w:rsidRDefault="008C08CB" w:rsidP="008C08CB">
      <w:pPr>
        <w:pStyle w:val="Naslov1"/>
        <w:rPr>
          <w:rFonts w:ascii="Arial" w:hAnsi="Arial" w:cs="Arial"/>
          <w:lang w:eastAsia="hr-BA"/>
        </w:rPr>
      </w:pPr>
      <w:bookmarkStart w:id="15" w:name="_Toc189058281"/>
      <w:r w:rsidRPr="004D010A">
        <w:rPr>
          <w:rFonts w:ascii="Arial" w:hAnsi="Arial" w:cs="Arial"/>
          <w:lang w:eastAsia="hr-BA"/>
        </w:rPr>
        <w:lastRenderedPageBreak/>
        <w:t>2.2. PRIKAZ MJERA ZAŠTITE OD POŽARA</w:t>
      </w:r>
      <w:bookmarkEnd w:id="15"/>
    </w:p>
    <w:p w14:paraId="13C69DFF" w14:textId="77777777" w:rsidR="003B6BFF" w:rsidRPr="004D010A" w:rsidRDefault="003B6BFF" w:rsidP="003B6BFF">
      <w:pPr>
        <w:pStyle w:val="Naslov1"/>
        <w:rPr>
          <w:rFonts w:ascii="Arial" w:hAnsi="Arial" w:cs="Arial"/>
          <w:bCs/>
          <w:color w:val="000000"/>
          <w:lang w:eastAsia="hr-BA"/>
        </w:rPr>
      </w:pPr>
    </w:p>
    <w:p w14:paraId="45A8041F" w14:textId="77777777" w:rsidR="008C08CB" w:rsidRPr="004D010A" w:rsidRDefault="008C08CB" w:rsidP="008C08CB">
      <w:pPr>
        <w:spacing w:before="101"/>
        <w:ind w:right="-41"/>
        <w:jc w:val="both"/>
        <w:rPr>
          <w:rFonts w:ascii="Arial" w:hAnsi="Arial" w:cs="Arial"/>
        </w:rPr>
      </w:pPr>
      <w:r w:rsidRPr="004D010A">
        <w:rPr>
          <w:rFonts w:ascii="Arial" w:hAnsi="Arial" w:cs="Arial"/>
        </w:rPr>
        <w:t>PRIMJENJENI PROPISI I ZAKONI</w:t>
      </w:r>
    </w:p>
    <w:p w14:paraId="59B2F3D9" w14:textId="77777777" w:rsidR="008C08CB" w:rsidRPr="004D010A" w:rsidRDefault="008C08CB" w:rsidP="008C08CB">
      <w:pPr>
        <w:pStyle w:val="Tijeloteksta"/>
        <w:ind w:right="-41"/>
        <w:rPr>
          <w:rFonts w:cs="Arial"/>
          <w:sz w:val="20"/>
          <w:lang w:val="hr-HR"/>
        </w:rPr>
      </w:pPr>
    </w:p>
    <w:p w14:paraId="4141BCD3" w14:textId="5AF620D5" w:rsidR="008C08CB" w:rsidRPr="004D010A" w:rsidRDefault="008C08CB" w:rsidP="008C08CB">
      <w:pPr>
        <w:pStyle w:val="Odlomakpopisa"/>
        <w:widowControl w:val="0"/>
        <w:tabs>
          <w:tab w:val="left" w:pos="1233"/>
          <w:tab w:val="left" w:pos="1234"/>
        </w:tabs>
        <w:autoSpaceDE w:val="0"/>
        <w:autoSpaceDN w:val="0"/>
        <w:ind w:left="0" w:right="-41"/>
        <w:jc w:val="both"/>
        <w:rPr>
          <w:rFonts w:ascii="Arial" w:hAnsi="Arial" w:cs="Arial"/>
        </w:rPr>
      </w:pPr>
      <w:r w:rsidRPr="004D010A">
        <w:rPr>
          <w:rFonts w:ascii="Arial" w:hAnsi="Arial" w:cs="Arial"/>
        </w:rPr>
        <w:t>1. Zakon o gradnji (NN </w:t>
      </w:r>
      <w:hyperlink r:id="rId22" w:tgtFrame="_blank" w:history="1">
        <w:r w:rsidRPr="004D010A">
          <w:rPr>
            <w:rStyle w:val="Hiperveza"/>
            <w:rFonts w:ascii="Arial" w:hAnsi="Arial" w:cs="Arial"/>
            <w:color w:val="auto"/>
            <w:u w:val="none"/>
          </w:rPr>
          <w:t>153/13</w:t>
        </w:r>
      </w:hyperlink>
      <w:r w:rsidRPr="004D010A">
        <w:rPr>
          <w:rFonts w:ascii="Arial" w:hAnsi="Arial" w:cs="Arial"/>
        </w:rPr>
        <w:t>, </w:t>
      </w:r>
      <w:hyperlink r:id="rId23" w:tgtFrame="_blank" w:history="1">
        <w:r w:rsidRPr="004D010A">
          <w:rPr>
            <w:rStyle w:val="Hiperveza"/>
            <w:rFonts w:ascii="Arial" w:hAnsi="Arial" w:cs="Arial"/>
            <w:color w:val="auto"/>
            <w:u w:val="none"/>
          </w:rPr>
          <w:t>20/17</w:t>
        </w:r>
      </w:hyperlink>
      <w:r w:rsidRPr="004D010A">
        <w:rPr>
          <w:rFonts w:ascii="Arial" w:hAnsi="Arial" w:cs="Arial"/>
        </w:rPr>
        <w:t>, </w:t>
      </w:r>
      <w:hyperlink r:id="rId24" w:tgtFrame="_blank" w:history="1">
        <w:r w:rsidRPr="004D010A">
          <w:rPr>
            <w:rStyle w:val="Hiperveza"/>
            <w:rFonts w:ascii="Arial" w:hAnsi="Arial" w:cs="Arial"/>
            <w:color w:val="auto"/>
            <w:u w:val="none"/>
          </w:rPr>
          <w:t>39/19</w:t>
        </w:r>
      </w:hyperlink>
      <w:r w:rsidR="00B231ED">
        <w:rPr>
          <w:rStyle w:val="Hiperveza"/>
          <w:rFonts w:ascii="Arial" w:hAnsi="Arial" w:cs="Arial"/>
          <w:color w:val="auto"/>
          <w:u w:val="none"/>
        </w:rPr>
        <w:t>, 125/19</w:t>
      </w:r>
      <w:r w:rsidRPr="004D010A">
        <w:rPr>
          <w:rFonts w:ascii="Arial" w:hAnsi="Arial" w:cs="Arial"/>
        </w:rPr>
        <w:t>)</w:t>
      </w:r>
    </w:p>
    <w:p w14:paraId="11F5C133" w14:textId="5009F807" w:rsidR="008C08CB" w:rsidRPr="004D010A" w:rsidRDefault="008C08CB" w:rsidP="008C08CB">
      <w:pPr>
        <w:pStyle w:val="Odlomakpopisa"/>
        <w:widowControl w:val="0"/>
        <w:tabs>
          <w:tab w:val="left" w:pos="1233"/>
          <w:tab w:val="left" w:pos="1234"/>
        </w:tabs>
        <w:autoSpaceDE w:val="0"/>
        <w:autoSpaceDN w:val="0"/>
        <w:ind w:left="0" w:right="-41"/>
        <w:jc w:val="both"/>
        <w:rPr>
          <w:rFonts w:ascii="Arial" w:hAnsi="Arial" w:cs="Arial"/>
        </w:rPr>
      </w:pPr>
      <w:r w:rsidRPr="004D010A">
        <w:rPr>
          <w:rFonts w:ascii="Arial" w:hAnsi="Arial" w:cs="Arial"/>
        </w:rPr>
        <w:t>2. Zakon o zaštiti od po</w:t>
      </w:r>
      <w:r w:rsidR="003C6E01">
        <w:rPr>
          <w:rFonts w:ascii="Arial" w:hAnsi="Arial" w:cs="Arial"/>
        </w:rPr>
        <w:t>ž</w:t>
      </w:r>
      <w:r w:rsidRPr="004D010A">
        <w:rPr>
          <w:rFonts w:ascii="Arial" w:hAnsi="Arial" w:cs="Arial"/>
        </w:rPr>
        <w:t>ara (N.N.</w:t>
      </w:r>
      <w:r w:rsidRPr="004D010A">
        <w:rPr>
          <w:rFonts w:ascii="Arial" w:hAnsi="Arial" w:cs="Arial"/>
          <w:spacing w:val="-4"/>
        </w:rPr>
        <w:t xml:space="preserve"> </w:t>
      </w:r>
      <w:bookmarkStart w:id="16" w:name="_Hlk132528560"/>
      <w:r w:rsidR="00516438" w:rsidRPr="008829A7">
        <w:rPr>
          <w:rFonts w:ascii="Arial" w:hAnsi="Arial" w:cs="Arial"/>
          <w:iCs/>
          <w:lang w:eastAsia="hr-HR"/>
        </w:rPr>
        <w:t>92/10</w:t>
      </w:r>
      <w:r w:rsidR="00516438">
        <w:rPr>
          <w:rFonts w:ascii="Arial" w:hAnsi="Arial" w:cs="Arial"/>
          <w:iCs/>
          <w:lang w:eastAsia="hr-HR"/>
        </w:rPr>
        <w:t>, 114/22</w:t>
      </w:r>
      <w:bookmarkEnd w:id="16"/>
      <w:r w:rsidRPr="004D010A">
        <w:rPr>
          <w:rFonts w:ascii="Arial" w:hAnsi="Arial" w:cs="Arial"/>
        </w:rPr>
        <w:t>)</w:t>
      </w:r>
    </w:p>
    <w:p w14:paraId="1C016D23" w14:textId="77777777" w:rsidR="008C08CB" w:rsidRPr="004D010A" w:rsidRDefault="008C08CB" w:rsidP="008C08CB">
      <w:pPr>
        <w:pStyle w:val="Tijeloteksta"/>
        <w:ind w:right="-41"/>
        <w:rPr>
          <w:rFonts w:cs="Arial"/>
          <w:sz w:val="20"/>
          <w:lang w:val="hr-HR"/>
        </w:rPr>
      </w:pPr>
    </w:p>
    <w:p w14:paraId="7DC4A69C" w14:textId="77777777" w:rsidR="008C08CB" w:rsidRPr="004D010A" w:rsidRDefault="008C08CB" w:rsidP="008C08CB">
      <w:pPr>
        <w:pStyle w:val="Tijeloteksta"/>
        <w:ind w:right="-41"/>
        <w:rPr>
          <w:rFonts w:cs="Arial"/>
          <w:sz w:val="20"/>
          <w:lang w:val="hr-HR"/>
        </w:rPr>
      </w:pPr>
    </w:p>
    <w:p w14:paraId="7C38B923" w14:textId="77777777" w:rsidR="008C08CB" w:rsidRPr="004D010A" w:rsidRDefault="008C08CB" w:rsidP="008C08CB">
      <w:pPr>
        <w:spacing w:before="1"/>
        <w:ind w:right="-41"/>
        <w:jc w:val="both"/>
        <w:rPr>
          <w:rFonts w:ascii="Arial" w:hAnsi="Arial" w:cs="Arial"/>
        </w:rPr>
      </w:pPr>
      <w:r w:rsidRPr="004D010A">
        <w:rPr>
          <w:rFonts w:ascii="Arial" w:hAnsi="Arial" w:cs="Arial"/>
        </w:rPr>
        <w:t>MJERA PROTUPOŽARNE ZAŠTITE ZA VRIJEME IZVOĐENJA GRAĐEVINE</w:t>
      </w:r>
    </w:p>
    <w:p w14:paraId="27236755" w14:textId="77777777" w:rsidR="008C08CB" w:rsidRPr="004D010A" w:rsidRDefault="008C08CB" w:rsidP="008C08CB">
      <w:pPr>
        <w:pStyle w:val="Tijeloteksta"/>
        <w:ind w:right="-41"/>
        <w:rPr>
          <w:rFonts w:cs="Arial"/>
          <w:sz w:val="20"/>
          <w:lang w:val="hr-HR"/>
        </w:rPr>
      </w:pPr>
    </w:p>
    <w:p w14:paraId="7261719F" w14:textId="078C0423" w:rsidR="008C08CB" w:rsidRPr="004D010A" w:rsidRDefault="008C08CB" w:rsidP="00096A53">
      <w:pPr>
        <w:spacing w:before="1"/>
        <w:ind w:right="-41"/>
        <w:jc w:val="both"/>
        <w:rPr>
          <w:rFonts w:ascii="Arial" w:hAnsi="Arial" w:cs="Arial"/>
        </w:rPr>
      </w:pPr>
      <w:r w:rsidRPr="004D010A">
        <w:rPr>
          <w:rFonts w:ascii="Arial" w:hAnsi="Arial" w:cs="Arial"/>
        </w:rPr>
        <w:t>Za vrijeme izvedbe objekta potrebno je provesti sve potrebne mjere s lako zapaljivim materijalima, koji mogu</w:t>
      </w:r>
      <w:r w:rsidR="00096A53" w:rsidRPr="004D010A">
        <w:rPr>
          <w:rFonts w:ascii="Arial" w:hAnsi="Arial" w:cs="Arial"/>
        </w:rPr>
        <w:t xml:space="preserve"> </w:t>
      </w:r>
      <w:r w:rsidRPr="004D010A">
        <w:rPr>
          <w:rFonts w:ascii="Arial" w:hAnsi="Arial" w:cs="Arial"/>
        </w:rPr>
        <w:t>izazvati požar (daske, grede, letve, itd.). Takve materijale potrebno je držati udaljene od toplinskih izvora.</w:t>
      </w:r>
    </w:p>
    <w:p w14:paraId="1F50DF05" w14:textId="77777777" w:rsidR="008C08CB" w:rsidRPr="004D010A" w:rsidRDefault="008C08CB" w:rsidP="008C08CB">
      <w:pPr>
        <w:spacing w:before="136" w:line="276" w:lineRule="auto"/>
        <w:ind w:right="-41"/>
        <w:jc w:val="both"/>
        <w:rPr>
          <w:rFonts w:ascii="Arial" w:hAnsi="Arial" w:cs="Arial"/>
        </w:rPr>
      </w:pPr>
      <w:r w:rsidRPr="004D010A">
        <w:rPr>
          <w:rFonts w:ascii="Arial" w:hAnsi="Arial" w:cs="Arial"/>
        </w:rPr>
        <w:t>Na svim mjestima na gradilištu gdje postoji opasnost od požara, potrebno je provesti zaštitne mjere prema Zakonu o zaštiti od požara. Zapaljive tekućine (benzin, nafta, razna ulja itd.) treba čuvati u posebnim skladištima osiguranim od požara prema važećim  propisima.</w:t>
      </w:r>
    </w:p>
    <w:p w14:paraId="7C8878D6" w14:textId="77777777" w:rsidR="008C08CB" w:rsidRPr="004D010A" w:rsidRDefault="008C08CB" w:rsidP="008C08CB">
      <w:pPr>
        <w:spacing w:before="101" w:line="276" w:lineRule="auto"/>
        <w:ind w:right="-41"/>
        <w:jc w:val="both"/>
        <w:rPr>
          <w:rFonts w:ascii="Arial" w:hAnsi="Arial" w:cs="Arial"/>
        </w:rPr>
      </w:pPr>
      <w:r w:rsidRPr="004D010A">
        <w:rPr>
          <w:rFonts w:ascii="Arial" w:hAnsi="Arial" w:cs="Arial"/>
        </w:rPr>
        <w:t xml:space="preserve">Za provedbu ovih mjera nadležna  je i odgovorna uprava gradilišta. Kontrolu provedbe ovih mjera provodi rukovoditelj gradilišta, nadzorni inženjer  i ovlašteni predstavnici nadležnih državnih </w:t>
      </w:r>
      <w:r w:rsidRPr="004D010A">
        <w:rPr>
          <w:rFonts w:ascii="Arial" w:hAnsi="Arial" w:cs="Arial"/>
          <w:spacing w:val="-2"/>
        </w:rPr>
        <w:t xml:space="preserve"> </w:t>
      </w:r>
      <w:r w:rsidRPr="004D010A">
        <w:rPr>
          <w:rFonts w:ascii="Arial" w:hAnsi="Arial" w:cs="Arial"/>
        </w:rPr>
        <w:t>tijela.</w:t>
      </w:r>
    </w:p>
    <w:p w14:paraId="1A90A886" w14:textId="77777777" w:rsidR="008C08CB" w:rsidRPr="004D010A" w:rsidRDefault="008C08CB" w:rsidP="008C08CB">
      <w:pPr>
        <w:spacing w:before="99" w:line="276" w:lineRule="auto"/>
        <w:ind w:right="-41"/>
        <w:jc w:val="both"/>
        <w:rPr>
          <w:rFonts w:ascii="Arial" w:hAnsi="Arial" w:cs="Arial"/>
        </w:rPr>
      </w:pPr>
      <w:r w:rsidRPr="004D010A">
        <w:rPr>
          <w:rFonts w:ascii="Arial" w:hAnsi="Arial" w:cs="Arial"/>
        </w:rPr>
        <w:t>Nakon završetka izgradnje predmetne građevine potrebno je urediti gradilište i odstraniti sve ostatke građe i zapaljivih materijala te dovesti okoliš u prvobitno stanje.</w:t>
      </w:r>
    </w:p>
    <w:p w14:paraId="3A9DDD0B" w14:textId="77777777" w:rsidR="008C08CB" w:rsidRPr="004D010A" w:rsidRDefault="008C08CB" w:rsidP="008C08CB">
      <w:pPr>
        <w:spacing w:before="101"/>
        <w:ind w:right="-41"/>
        <w:jc w:val="both"/>
        <w:rPr>
          <w:rFonts w:ascii="Arial" w:hAnsi="Arial" w:cs="Arial"/>
        </w:rPr>
      </w:pPr>
      <w:r w:rsidRPr="004D010A">
        <w:rPr>
          <w:rFonts w:ascii="Arial" w:hAnsi="Arial" w:cs="Arial"/>
        </w:rPr>
        <w:t>Električne instalacije, uređaji i oprema moraju svojom izradom odgovarati važećim tehničkim propisima.</w:t>
      </w:r>
    </w:p>
    <w:p w14:paraId="5535C9F5" w14:textId="77777777" w:rsidR="008C08CB" w:rsidRPr="004D010A" w:rsidRDefault="008C08CB" w:rsidP="008C08CB">
      <w:pPr>
        <w:pStyle w:val="Tijeloteksta"/>
        <w:ind w:right="-41"/>
        <w:rPr>
          <w:rFonts w:cs="Arial"/>
          <w:sz w:val="20"/>
          <w:lang w:val="hr-HR"/>
        </w:rPr>
      </w:pPr>
    </w:p>
    <w:p w14:paraId="0B91A97A" w14:textId="77777777" w:rsidR="008C08CB" w:rsidRPr="004D010A" w:rsidRDefault="008C08CB" w:rsidP="008C08CB">
      <w:pPr>
        <w:pStyle w:val="Tijeloteksta"/>
        <w:ind w:right="-41"/>
        <w:rPr>
          <w:rFonts w:cs="Arial"/>
          <w:sz w:val="20"/>
          <w:lang w:val="hr-HR"/>
        </w:rPr>
      </w:pPr>
    </w:p>
    <w:p w14:paraId="6E1F6F41" w14:textId="77777777" w:rsidR="008C08CB" w:rsidRPr="004D010A" w:rsidRDefault="008C08CB" w:rsidP="008C08CB">
      <w:pPr>
        <w:ind w:right="-41"/>
        <w:jc w:val="both"/>
        <w:rPr>
          <w:rFonts w:ascii="Arial" w:hAnsi="Arial" w:cs="Arial"/>
        </w:rPr>
      </w:pPr>
      <w:r w:rsidRPr="004D010A">
        <w:rPr>
          <w:rFonts w:ascii="Arial" w:hAnsi="Arial" w:cs="Arial"/>
        </w:rPr>
        <w:t>MJERA PROTUPOŽARNE ZAŠTITE ZA VRIJEME UPORABE GRAĐEVINE</w:t>
      </w:r>
    </w:p>
    <w:p w14:paraId="46FC0AD2" w14:textId="77777777" w:rsidR="008C08CB" w:rsidRPr="004D010A" w:rsidRDefault="008C08CB" w:rsidP="008C08CB">
      <w:pPr>
        <w:pStyle w:val="Tijeloteksta"/>
        <w:ind w:right="-41"/>
        <w:rPr>
          <w:rFonts w:cs="Arial"/>
          <w:sz w:val="20"/>
          <w:lang w:val="hr-HR"/>
        </w:rPr>
      </w:pPr>
    </w:p>
    <w:p w14:paraId="4E37FE05" w14:textId="77777777" w:rsidR="008C08CB" w:rsidRPr="004D010A" w:rsidRDefault="008C08CB" w:rsidP="008C08CB">
      <w:pPr>
        <w:pStyle w:val="Tijeloteksta"/>
        <w:spacing w:before="2"/>
        <w:ind w:right="-41"/>
        <w:rPr>
          <w:rFonts w:cs="Arial"/>
          <w:sz w:val="20"/>
          <w:lang w:val="hr-HR"/>
        </w:rPr>
      </w:pPr>
    </w:p>
    <w:p w14:paraId="5518D697" w14:textId="77777777" w:rsidR="008C08CB" w:rsidRPr="004D010A" w:rsidRDefault="008C08CB" w:rsidP="008C08CB">
      <w:pPr>
        <w:spacing w:line="276" w:lineRule="auto"/>
        <w:ind w:right="-41"/>
        <w:jc w:val="both"/>
        <w:rPr>
          <w:rFonts w:ascii="Arial" w:hAnsi="Arial" w:cs="Arial"/>
        </w:rPr>
      </w:pPr>
      <w:r w:rsidRPr="004D010A">
        <w:rPr>
          <w:rFonts w:ascii="Arial" w:hAnsi="Arial" w:cs="Arial"/>
        </w:rPr>
        <w:t xml:space="preserve">Svi ugrađeni materijali moraju odgovarati važećim tehničkim propisima i normama, odnosno moraju zadovoljiti odgovarajuće standarde i provjere u pogledu osnovnog materijala, kemijskog sastava, tehnoloških osobina i </w:t>
      </w:r>
      <w:proofErr w:type="spellStart"/>
      <w:r w:rsidRPr="004D010A">
        <w:rPr>
          <w:rFonts w:ascii="Arial" w:hAnsi="Arial" w:cs="Arial"/>
        </w:rPr>
        <w:t>zavarljivosti</w:t>
      </w:r>
      <w:proofErr w:type="spellEnd"/>
      <w:r w:rsidRPr="004D010A">
        <w:rPr>
          <w:rFonts w:ascii="Arial" w:hAnsi="Arial" w:cs="Arial"/>
        </w:rPr>
        <w:t xml:space="preserve"> uz priloženi dokaz kvalitete.</w:t>
      </w:r>
    </w:p>
    <w:p w14:paraId="34ED315A" w14:textId="77777777" w:rsidR="008C08CB" w:rsidRPr="004D010A" w:rsidRDefault="008C08CB" w:rsidP="008C08CB">
      <w:pPr>
        <w:pStyle w:val="Tijeloteksta"/>
        <w:spacing w:before="11"/>
        <w:ind w:right="-41"/>
        <w:rPr>
          <w:rFonts w:cs="Arial"/>
          <w:sz w:val="20"/>
          <w:lang w:val="hr-HR"/>
        </w:rPr>
      </w:pPr>
    </w:p>
    <w:p w14:paraId="0A8B2303" w14:textId="09FEF63B" w:rsidR="003B6BFF" w:rsidRPr="004D010A" w:rsidRDefault="008C08CB" w:rsidP="004B667C">
      <w:pPr>
        <w:rPr>
          <w:rFonts w:ascii="Arial" w:hAnsi="Arial" w:cs="Arial"/>
          <w:bCs/>
          <w:color w:val="000000"/>
          <w:lang w:eastAsia="hr-BA"/>
        </w:rPr>
      </w:pPr>
      <w:r w:rsidRPr="004D010A">
        <w:rPr>
          <w:rFonts w:ascii="Arial" w:hAnsi="Arial" w:cs="Arial"/>
          <w:bCs/>
          <w:w w:val="105"/>
        </w:rPr>
        <w:t xml:space="preserve">Uz sve navedeno neophodno je pridržavanje naputaka iz </w:t>
      </w:r>
      <w:r w:rsidR="00FC4D00" w:rsidRPr="004D010A">
        <w:rPr>
          <w:rFonts w:ascii="Arial" w:hAnsi="Arial" w:cs="Arial"/>
          <w:bCs/>
          <w:w w:val="105"/>
        </w:rPr>
        <w:t>Prikaza svih primijenjenih mjera zaštite od požara u Mapi 1</w:t>
      </w:r>
      <w:r w:rsidRPr="004D010A">
        <w:rPr>
          <w:rFonts w:ascii="Arial" w:hAnsi="Arial" w:cs="Arial"/>
          <w:bCs/>
          <w:w w:val="105"/>
        </w:rPr>
        <w:t>.</w:t>
      </w:r>
    </w:p>
    <w:p w14:paraId="16CAF159" w14:textId="77777777" w:rsidR="008C08CB" w:rsidRPr="004D010A" w:rsidRDefault="008C08CB" w:rsidP="008C08CB">
      <w:pPr>
        <w:ind w:right="-41"/>
        <w:rPr>
          <w:rFonts w:ascii="Arial" w:hAnsi="Arial" w:cs="Arial"/>
          <w:lang w:eastAsia="hr-BA"/>
        </w:rPr>
      </w:pPr>
    </w:p>
    <w:p w14:paraId="0299B336" w14:textId="1280A00B" w:rsidR="00C213C6" w:rsidRPr="004D010A" w:rsidRDefault="00C213C6" w:rsidP="00C213C6">
      <w:pPr>
        <w:autoSpaceDE w:val="0"/>
        <w:autoSpaceDN w:val="0"/>
        <w:adjustRightInd w:val="0"/>
        <w:rPr>
          <w:rFonts w:ascii="Arial" w:hAnsi="Arial" w:cs="Arial"/>
        </w:rPr>
      </w:pPr>
      <w:r w:rsidRPr="004D010A">
        <w:rPr>
          <w:rFonts w:ascii="Arial" w:hAnsi="Arial" w:cs="Arial"/>
        </w:rPr>
        <w:t xml:space="preserve">Rijeka, </w:t>
      </w:r>
      <w:r w:rsidR="00133472">
        <w:rPr>
          <w:rFonts w:ascii="Arial" w:hAnsi="Arial" w:cs="Arial"/>
        </w:rPr>
        <w:t>25. 1. 2025</w:t>
      </w:r>
      <w:r w:rsidR="002E7EC6">
        <w:rPr>
          <w:rFonts w:ascii="Arial" w:hAnsi="Arial" w:cs="Arial"/>
        </w:rPr>
        <w:t>.</w:t>
      </w:r>
    </w:p>
    <w:p w14:paraId="5D7CC3DB" w14:textId="77777777" w:rsidR="00C213C6" w:rsidRPr="004D010A" w:rsidRDefault="00C213C6" w:rsidP="00C213C6">
      <w:pPr>
        <w:autoSpaceDE w:val="0"/>
        <w:autoSpaceDN w:val="0"/>
        <w:adjustRightInd w:val="0"/>
        <w:ind w:left="4320" w:firstLine="720"/>
        <w:jc w:val="both"/>
        <w:rPr>
          <w:rFonts w:ascii="Arial" w:hAnsi="Arial" w:cs="Arial"/>
          <w:lang w:eastAsia="hr-HR"/>
        </w:rPr>
      </w:pPr>
      <w:proofErr w:type="spellStart"/>
      <w:r w:rsidRPr="004D010A">
        <w:rPr>
          <w:rFonts w:ascii="Arial" w:hAnsi="Arial" w:cs="Arial"/>
          <w:lang w:eastAsia="hr-HR"/>
        </w:rPr>
        <w:t>Pojektant</w:t>
      </w:r>
      <w:proofErr w:type="spellEnd"/>
      <w:r w:rsidRPr="004D010A">
        <w:rPr>
          <w:rFonts w:ascii="Arial" w:hAnsi="Arial" w:cs="Arial"/>
          <w:lang w:eastAsia="hr-HR"/>
        </w:rPr>
        <w:t>:</w:t>
      </w:r>
    </w:p>
    <w:p w14:paraId="16728CF8" w14:textId="77777777" w:rsidR="00C213C6" w:rsidRPr="004D010A" w:rsidRDefault="00C213C6" w:rsidP="00C213C6">
      <w:pPr>
        <w:autoSpaceDE w:val="0"/>
        <w:autoSpaceDN w:val="0"/>
        <w:adjustRightInd w:val="0"/>
        <w:ind w:left="720" w:firstLine="720"/>
        <w:jc w:val="center"/>
        <w:rPr>
          <w:rFonts w:ascii="Arial" w:eastAsia="Calibri" w:hAnsi="Arial" w:cs="Arial"/>
          <w:bCs/>
          <w:iCs/>
          <w:lang w:eastAsia="hr-HR"/>
        </w:rPr>
      </w:pPr>
      <w:r w:rsidRPr="004D010A">
        <w:rPr>
          <w:rFonts w:ascii="Arial" w:eastAsia="Calibri" w:hAnsi="Arial" w:cs="Arial"/>
          <w:bCs/>
          <w:iCs/>
          <w:lang w:eastAsia="hr-HR"/>
        </w:rPr>
        <w:t xml:space="preserve">                    Ingrid Tomšić – Cofek, dipl. ing. </w:t>
      </w:r>
      <w:proofErr w:type="spellStart"/>
      <w:r w:rsidRPr="004D010A">
        <w:rPr>
          <w:rFonts w:ascii="Arial" w:eastAsia="Calibri" w:hAnsi="Arial" w:cs="Arial"/>
          <w:bCs/>
          <w:iCs/>
          <w:lang w:eastAsia="hr-HR"/>
        </w:rPr>
        <w:t>građ</w:t>
      </w:r>
      <w:proofErr w:type="spellEnd"/>
      <w:r w:rsidRPr="004D010A">
        <w:rPr>
          <w:rFonts w:ascii="Arial" w:eastAsia="Calibri" w:hAnsi="Arial" w:cs="Arial"/>
          <w:bCs/>
          <w:iCs/>
          <w:lang w:eastAsia="hr-HR"/>
        </w:rPr>
        <w:t xml:space="preserve">.  </w:t>
      </w:r>
    </w:p>
    <w:p w14:paraId="4396B97F" w14:textId="21875BDA" w:rsidR="00C213C6" w:rsidRPr="004D010A" w:rsidRDefault="00096A53" w:rsidP="00096A53">
      <w:pPr>
        <w:jc w:val="right"/>
        <w:rPr>
          <w:rFonts w:ascii="Arial" w:hAnsi="Arial" w:cs="Arial"/>
        </w:rPr>
      </w:pPr>
      <w:r w:rsidRPr="004D010A">
        <w:rPr>
          <w:rFonts w:ascii="Arial" w:hAnsi="Arial" w:cs="Arial"/>
          <w:noProof/>
          <w:lang w:eastAsia="hr-HR"/>
        </w:rPr>
        <w:drawing>
          <wp:inline distT="0" distB="0" distL="0" distR="0" wp14:anchorId="60DB8951" wp14:editId="00B4878D">
            <wp:extent cx="2384474" cy="1087554"/>
            <wp:effectExtent l="0" t="0" r="0" b="0"/>
            <wp:docPr id="17" name="Slika 17" descr="Slika na kojoj se prikazuje tekst&#10;&#10;Opis je automatski generir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otpis Ingrid komora.jpg"/>
                    <pic:cNvPicPr/>
                  </pic:nvPicPr>
                  <pic:blipFill>
                    <a:blip r:embed="rId21">
                      <a:extLst>
                        <a:ext uri="{28A0092B-C50C-407E-A947-70E740481C1C}">
                          <a14:useLocalDpi xmlns:a14="http://schemas.microsoft.com/office/drawing/2010/main" val="0"/>
                        </a:ext>
                      </a:extLst>
                    </a:blip>
                    <a:stretch>
                      <a:fillRect/>
                    </a:stretch>
                  </pic:blipFill>
                  <pic:spPr>
                    <a:xfrm>
                      <a:off x="0" y="0"/>
                      <a:ext cx="2414805" cy="1101388"/>
                    </a:xfrm>
                    <a:prstGeom prst="rect">
                      <a:avLst/>
                    </a:prstGeom>
                  </pic:spPr>
                </pic:pic>
              </a:graphicData>
            </a:graphic>
          </wp:inline>
        </w:drawing>
      </w:r>
    </w:p>
    <w:p w14:paraId="085707D8" w14:textId="77777777" w:rsidR="00C213C6" w:rsidRPr="004D010A" w:rsidRDefault="00C213C6" w:rsidP="00C213C6">
      <w:pPr>
        <w:jc w:val="right"/>
        <w:rPr>
          <w:rFonts w:ascii="Arial" w:hAnsi="Arial" w:cs="Arial"/>
        </w:rPr>
      </w:pPr>
    </w:p>
    <w:p w14:paraId="0DD4A09F" w14:textId="77777777" w:rsidR="00C213C6" w:rsidRPr="004D010A" w:rsidRDefault="00C213C6" w:rsidP="00C213C6">
      <w:pPr>
        <w:rPr>
          <w:rFonts w:ascii="Arial" w:hAnsi="Arial" w:cs="Arial"/>
        </w:rPr>
      </w:pPr>
    </w:p>
    <w:p w14:paraId="31229B40" w14:textId="77777777" w:rsidR="008C08CB" w:rsidRPr="004D010A" w:rsidRDefault="008C08CB" w:rsidP="008C08CB">
      <w:pPr>
        <w:ind w:right="-41"/>
        <w:rPr>
          <w:rFonts w:ascii="Arial" w:hAnsi="Arial" w:cs="Arial"/>
          <w:lang w:eastAsia="hr-BA"/>
        </w:rPr>
      </w:pPr>
    </w:p>
    <w:p w14:paraId="17AAB587" w14:textId="77777777" w:rsidR="008C08CB" w:rsidRPr="004D010A" w:rsidRDefault="008C08CB" w:rsidP="008C08CB">
      <w:pPr>
        <w:ind w:right="-41"/>
        <w:rPr>
          <w:rFonts w:ascii="Arial" w:hAnsi="Arial" w:cs="Arial"/>
          <w:lang w:eastAsia="hr-BA"/>
        </w:rPr>
      </w:pPr>
    </w:p>
    <w:p w14:paraId="0B02B644" w14:textId="77777777" w:rsidR="003B6BFF" w:rsidRPr="004D010A" w:rsidRDefault="003B6BFF" w:rsidP="003B6BFF">
      <w:pPr>
        <w:pStyle w:val="Naslov1"/>
        <w:rPr>
          <w:rFonts w:ascii="Arial" w:hAnsi="Arial" w:cs="Arial"/>
          <w:bCs/>
          <w:color w:val="000000"/>
          <w:lang w:eastAsia="hr-BA"/>
        </w:rPr>
      </w:pPr>
    </w:p>
    <w:p w14:paraId="0217075A" w14:textId="77777777" w:rsidR="007A03B1" w:rsidRPr="004D010A" w:rsidRDefault="007A03B1" w:rsidP="007A03B1">
      <w:pPr>
        <w:rPr>
          <w:rFonts w:ascii="Arial" w:hAnsi="Arial" w:cs="Arial"/>
          <w:lang w:eastAsia="hr-BA"/>
        </w:rPr>
      </w:pPr>
    </w:p>
    <w:p w14:paraId="4881C776" w14:textId="77777777" w:rsidR="007A03B1" w:rsidRPr="004D010A" w:rsidRDefault="007A03B1" w:rsidP="007A03B1">
      <w:pPr>
        <w:rPr>
          <w:rFonts w:ascii="Arial" w:hAnsi="Arial" w:cs="Arial"/>
          <w:lang w:eastAsia="hr-BA"/>
        </w:rPr>
      </w:pPr>
    </w:p>
    <w:p w14:paraId="35CDC373" w14:textId="77777777" w:rsidR="007A03B1" w:rsidRPr="004D010A" w:rsidRDefault="007A03B1" w:rsidP="007A03B1">
      <w:pPr>
        <w:rPr>
          <w:rFonts w:ascii="Arial" w:hAnsi="Arial" w:cs="Arial"/>
          <w:lang w:eastAsia="hr-BA"/>
        </w:rPr>
      </w:pPr>
    </w:p>
    <w:p w14:paraId="31CFEB7E" w14:textId="77777777" w:rsidR="007A03B1" w:rsidRPr="004D010A" w:rsidRDefault="007A03B1" w:rsidP="007A03B1">
      <w:pPr>
        <w:rPr>
          <w:rFonts w:ascii="Arial" w:hAnsi="Arial" w:cs="Arial"/>
          <w:lang w:eastAsia="hr-BA"/>
        </w:rPr>
      </w:pPr>
    </w:p>
    <w:p w14:paraId="108A1D03" w14:textId="77777777" w:rsidR="007A03B1" w:rsidRPr="004D010A" w:rsidRDefault="007A03B1" w:rsidP="007A03B1">
      <w:pPr>
        <w:rPr>
          <w:rFonts w:ascii="Arial" w:hAnsi="Arial" w:cs="Arial"/>
          <w:lang w:eastAsia="hr-BA"/>
        </w:rPr>
      </w:pPr>
    </w:p>
    <w:p w14:paraId="1D87C692" w14:textId="77777777" w:rsidR="007A03B1" w:rsidRPr="004D010A" w:rsidRDefault="007A03B1" w:rsidP="007A03B1">
      <w:pPr>
        <w:rPr>
          <w:rFonts w:ascii="Arial" w:hAnsi="Arial" w:cs="Arial"/>
          <w:lang w:eastAsia="hr-BA"/>
        </w:rPr>
      </w:pPr>
    </w:p>
    <w:p w14:paraId="7CD997A4" w14:textId="77777777" w:rsidR="007A03B1" w:rsidRPr="004D010A" w:rsidRDefault="007A03B1" w:rsidP="007A03B1">
      <w:pPr>
        <w:rPr>
          <w:rFonts w:ascii="Arial" w:hAnsi="Arial" w:cs="Arial"/>
          <w:lang w:eastAsia="hr-BA"/>
        </w:rPr>
      </w:pPr>
    </w:p>
    <w:p w14:paraId="0B133F0A" w14:textId="77777777" w:rsidR="00096A53" w:rsidRPr="004D010A" w:rsidRDefault="00096A53" w:rsidP="00C213C6">
      <w:pPr>
        <w:pStyle w:val="Naslov1"/>
        <w:rPr>
          <w:rFonts w:ascii="Arial" w:hAnsi="Arial" w:cs="Arial"/>
          <w:bCs/>
          <w:color w:val="000000"/>
          <w:lang w:eastAsia="hr-BA"/>
        </w:rPr>
      </w:pPr>
    </w:p>
    <w:p w14:paraId="60041FAE" w14:textId="28C0E4B8" w:rsidR="003B6BFF" w:rsidRPr="004D010A" w:rsidRDefault="00C213C6" w:rsidP="00C213C6">
      <w:pPr>
        <w:pStyle w:val="Naslov1"/>
        <w:rPr>
          <w:rFonts w:ascii="Arial" w:hAnsi="Arial" w:cs="Arial"/>
          <w:color w:val="000000"/>
          <w:lang w:eastAsia="hr-BA"/>
        </w:rPr>
      </w:pPr>
      <w:bookmarkStart w:id="17" w:name="_Toc189058282"/>
      <w:r w:rsidRPr="004D010A">
        <w:rPr>
          <w:rFonts w:ascii="Arial" w:hAnsi="Arial" w:cs="Arial"/>
          <w:bCs/>
          <w:color w:val="000000"/>
          <w:lang w:eastAsia="hr-BA"/>
        </w:rPr>
        <w:t>2.</w:t>
      </w:r>
      <w:r w:rsidR="003B6BFF" w:rsidRPr="004D010A">
        <w:rPr>
          <w:rFonts w:ascii="Arial" w:hAnsi="Arial" w:cs="Arial"/>
          <w:bCs/>
          <w:color w:val="000000"/>
          <w:lang w:eastAsia="hr-BA"/>
        </w:rPr>
        <w:t>3. TEHNIČKI OPIS</w:t>
      </w:r>
      <w:bookmarkEnd w:id="17"/>
      <w:r w:rsidR="003B6BFF" w:rsidRPr="004D010A">
        <w:rPr>
          <w:rFonts w:ascii="Arial" w:hAnsi="Arial" w:cs="Arial"/>
          <w:bCs/>
          <w:color w:val="000000"/>
          <w:lang w:eastAsia="hr-BA"/>
        </w:rPr>
        <w:t xml:space="preserve"> </w:t>
      </w:r>
    </w:p>
    <w:p w14:paraId="1940415C" w14:textId="77777777" w:rsidR="003B6BFF" w:rsidRPr="004D010A" w:rsidRDefault="003B6BFF" w:rsidP="003B6BFF">
      <w:pPr>
        <w:autoSpaceDE w:val="0"/>
        <w:autoSpaceDN w:val="0"/>
        <w:adjustRightInd w:val="0"/>
        <w:rPr>
          <w:rFonts w:ascii="Arial" w:hAnsi="Arial" w:cs="Arial"/>
          <w:color w:val="000000"/>
          <w:lang w:eastAsia="hr-BA"/>
        </w:rPr>
      </w:pPr>
    </w:p>
    <w:p w14:paraId="51183685" w14:textId="77777777" w:rsidR="003B6BFF" w:rsidRPr="00336036" w:rsidRDefault="003B6BFF" w:rsidP="004D010A">
      <w:pPr>
        <w:autoSpaceDE w:val="0"/>
        <w:autoSpaceDN w:val="0"/>
        <w:adjustRightInd w:val="0"/>
        <w:jc w:val="both"/>
        <w:rPr>
          <w:rFonts w:ascii="Arial" w:hAnsi="Arial" w:cs="Arial"/>
          <w:lang w:eastAsia="hr-BA"/>
        </w:rPr>
      </w:pPr>
    </w:p>
    <w:p w14:paraId="1761CECE" w14:textId="615CF181" w:rsidR="00336036" w:rsidRPr="00336036" w:rsidRDefault="00973F17" w:rsidP="00336036">
      <w:pPr>
        <w:pStyle w:val="Style11"/>
        <w:widowControl/>
        <w:tabs>
          <w:tab w:val="left" w:pos="0"/>
        </w:tabs>
        <w:ind w:right="-1"/>
        <w:rPr>
          <w:rStyle w:val="FontStyle125"/>
          <w:sz w:val="20"/>
          <w:szCs w:val="20"/>
        </w:rPr>
      </w:pPr>
      <w:r w:rsidRPr="00336036">
        <w:rPr>
          <w:sz w:val="20"/>
          <w:szCs w:val="20"/>
        </w:rPr>
        <w:t xml:space="preserve">Predmet ovoga projekta je </w:t>
      </w:r>
      <w:r w:rsidR="008A72A7">
        <w:rPr>
          <w:sz w:val="20"/>
          <w:szCs w:val="20"/>
        </w:rPr>
        <w:t>izvedba</w:t>
      </w:r>
      <w:r w:rsidRPr="00336036">
        <w:rPr>
          <w:sz w:val="20"/>
          <w:szCs w:val="20"/>
        </w:rPr>
        <w:t xml:space="preserve"> konstrukcije građevine</w:t>
      </w:r>
      <w:r w:rsidR="00336036">
        <w:rPr>
          <w:sz w:val="20"/>
          <w:szCs w:val="20"/>
        </w:rPr>
        <w:t xml:space="preserve"> </w:t>
      </w:r>
      <w:r w:rsidR="00336036">
        <w:rPr>
          <w:rStyle w:val="FontStyle125"/>
          <w:sz w:val="20"/>
          <w:szCs w:val="20"/>
        </w:rPr>
        <w:t xml:space="preserve">na lokaciji </w:t>
      </w:r>
      <w:r w:rsidR="00DE09B5">
        <w:rPr>
          <w:rStyle w:val="FontStyle125"/>
          <w:sz w:val="20"/>
          <w:szCs w:val="20"/>
        </w:rPr>
        <w:t xml:space="preserve">Baška, k.č.1855/1 nastala od dijela </w:t>
      </w:r>
      <w:proofErr w:type="spellStart"/>
      <w:r w:rsidR="00DE09B5">
        <w:rPr>
          <w:rStyle w:val="FontStyle125"/>
          <w:sz w:val="20"/>
          <w:szCs w:val="20"/>
        </w:rPr>
        <w:t>k.č</w:t>
      </w:r>
      <w:proofErr w:type="spellEnd"/>
      <w:r w:rsidR="00DE09B5">
        <w:rPr>
          <w:rStyle w:val="FontStyle125"/>
          <w:sz w:val="20"/>
          <w:szCs w:val="20"/>
        </w:rPr>
        <w:t>. 1855, k.o. Baška-nova, Općina Baška</w:t>
      </w:r>
      <w:r w:rsidR="00336036">
        <w:rPr>
          <w:rStyle w:val="FontStyle125"/>
          <w:sz w:val="20"/>
          <w:szCs w:val="20"/>
        </w:rPr>
        <w:t>.</w:t>
      </w:r>
    </w:p>
    <w:p w14:paraId="291FBFD9" w14:textId="77777777" w:rsidR="00336036" w:rsidRDefault="00336036" w:rsidP="00336036">
      <w:pPr>
        <w:spacing w:line="276" w:lineRule="auto"/>
        <w:jc w:val="both"/>
        <w:rPr>
          <w:rFonts w:ascii="Arial" w:hAnsi="Arial" w:cs="Arial"/>
        </w:rPr>
      </w:pPr>
    </w:p>
    <w:p w14:paraId="7D38F228" w14:textId="3D0A32A7" w:rsidR="00973F17" w:rsidRDefault="00973F17" w:rsidP="00182471">
      <w:pPr>
        <w:spacing w:line="276" w:lineRule="auto"/>
        <w:jc w:val="both"/>
        <w:rPr>
          <w:rFonts w:ascii="Arial" w:hAnsi="Arial" w:cs="Arial"/>
          <w:lang w:eastAsia="hr-BA"/>
        </w:rPr>
      </w:pPr>
      <w:r w:rsidRPr="004D010A">
        <w:rPr>
          <w:rFonts w:ascii="Arial" w:hAnsi="Arial" w:cs="Arial"/>
          <w:lang w:eastAsia="hr-BA"/>
        </w:rPr>
        <w:t xml:space="preserve">Objekt se sastoji od </w:t>
      </w:r>
      <w:proofErr w:type="spellStart"/>
      <w:r w:rsidR="00182471" w:rsidRPr="00182471">
        <w:rPr>
          <w:rFonts w:ascii="Arial" w:hAnsi="Arial" w:cs="Arial"/>
          <w:lang w:eastAsia="hr-BA"/>
        </w:rPr>
        <w:t>od</w:t>
      </w:r>
      <w:proofErr w:type="spellEnd"/>
      <w:r w:rsidR="00182471" w:rsidRPr="00182471">
        <w:rPr>
          <w:rFonts w:ascii="Arial" w:hAnsi="Arial" w:cs="Arial"/>
          <w:lang w:eastAsia="hr-BA"/>
        </w:rPr>
        <w:t xml:space="preserve"> podruma (samo na sjevernom dijelu, ispod pozornice), prizemlja, kata (na južnom dijelu) i potkrovlja.</w:t>
      </w:r>
    </w:p>
    <w:p w14:paraId="66AABAEE" w14:textId="77777777" w:rsidR="00C4606C" w:rsidRDefault="00C4606C" w:rsidP="00336036">
      <w:pPr>
        <w:spacing w:line="276" w:lineRule="auto"/>
        <w:jc w:val="both"/>
        <w:rPr>
          <w:rFonts w:ascii="Arial" w:hAnsi="Arial" w:cs="Arial"/>
          <w:lang w:eastAsia="hr-BA"/>
        </w:rPr>
      </w:pPr>
    </w:p>
    <w:p w14:paraId="49ADA7CB" w14:textId="4804B40F" w:rsidR="00E21157" w:rsidRDefault="00182471" w:rsidP="00336036">
      <w:pPr>
        <w:spacing w:line="276" w:lineRule="auto"/>
        <w:jc w:val="both"/>
        <w:rPr>
          <w:rFonts w:ascii="Arial" w:hAnsi="Arial" w:cs="Arial"/>
        </w:rPr>
      </w:pPr>
      <w:r w:rsidRPr="00182471">
        <w:rPr>
          <w:rFonts w:ascii="Arial" w:hAnsi="Arial" w:cs="Arial"/>
        </w:rPr>
        <w:t xml:space="preserve"> </w:t>
      </w:r>
      <w:r w:rsidR="001F2651" w:rsidRPr="001F2651">
        <w:rPr>
          <w:rFonts w:ascii="Arial" w:hAnsi="Arial" w:cs="Arial"/>
          <w:noProof/>
        </w:rPr>
        <w:drawing>
          <wp:inline distT="0" distB="0" distL="0" distR="0" wp14:anchorId="777C6C0D" wp14:editId="7AE11126">
            <wp:extent cx="5760720" cy="3437890"/>
            <wp:effectExtent l="0" t="0" r="0" b="0"/>
            <wp:docPr id="1407520842" name="Picture 1" descr="A drawing of a hous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7520842" name="Picture 1" descr="A drawing of a house&#10;&#10;Description automatically generated"/>
                    <pic:cNvPicPr/>
                  </pic:nvPicPr>
                  <pic:blipFill>
                    <a:blip r:embed="rId25"/>
                    <a:stretch>
                      <a:fillRect/>
                    </a:stretch>
                  </pic:blipFill>
                  <pic:spPr>
                    <a:xfrm>
                      <a:off x="0" y="0"/>
                      <a:ext cx="5760720" cy="3437890"/>
                    </a:xfrm>
                    <a:prstGeom prst="rect">
                      <a:avLst/>
                    </a:prstGeom>
                  </pic:spPr>
                </pic:pic>
              </a:graphicData>
            </a:graphic>
          </wp:inline>
        </w:drawing>
      </w:r>
    </w:p>
    <w:p w14:paraId="46C70B61" w14:textId="77777777" w:rsidR="00E21157" w:rsidRPr="00E21157" w:rsidRDefault="00E21157" w:rsidP="00336036">
      <w:pPr>
        <w:spacing w:line="276" w:lineRule="auto"/>
        <w:jc w:val="both"/>
        <w:rPr>
          <w:rFonts w:ascii="Arial" w:hAnsi="Arial" w:cs="Arial"/>
        </w:rPr>
      </w:pPr>
    </w:p>
    <w:p w14:paraId="351E4B38" w14:textId="6547B666" w:rsidR="00973F17" w:rsidRPr="00973F17" w:rsidRDefault="00973F17" w:rsidP="00973F17">
      <w:pPr>
        <w:autoSpaceDE w:val="0"/>
        <w:autoSpaceDN w:val="0"/>
        <w:adjustRightInd w:val="0"/>
        <w:jc w:val="both"/>
        <w:rPr>
          <w:rFonts w:ascii="Arial" w:hAnsi="Arial" w:cs="Arial"/>
          <w:b/>
          <w:bCs/>
          <w:lang w:eastAsia="hr-BA"/>
        </w:rPr>
      </w:pPr>
      <w:r w:rsidRPr="00973F17">
        <w:rPr>
          <w:rFonts w:ascii="Arial" w:hAnsi="Arial" w:cs="Arial"/>
          <w:b/>
          <w:bCs/>
          <w:lang w:eastAsia="hr-BA"/>
        </w:rPr>
        <w:t>2.3.1. Tehnički opis konstrukcije</w:t>
      </w:r>
    </w:p>
    <w:p w14:paraId="66387FA7" w14:textId="77777777" w:rsidR="00973F17" w:rsidRPr="001D4904" w:rsidRDefault="00973F17" w:rsidP="00973F17">
      <w:pPr>
        <w:autoSpaceDE w:val="0"/>
        <w:autoSpaceDN w:val="0"/>
        <w:adjustRightInd w:val="0"/>
        <w:jc w:val="both"/>
        <w:rPr>
          <w:rFonts w:ascii="Arial" w:hAnsi="Arial" w:cs="Arial"/>
          <w:lang w:eastAsia="hr-BA"/>
        </w:rPr>
      </w:pPr>
    </w:p>
    <w:p w14:paraId="377B34E6" w14:textId="2E98ED54" w:rsidR="00167201" w:rsidRPr="00B17225" w:rsidRDefault="001F2651" w:rsidP="001F2651">
      <w:pPr>
        <w:tabs>
          <w:tab w:val="left" w:pos="3698"/>
        </w:tabs>
        <w:spacing w:line="276" w:lineRule="auto"/>
        <w:rPr>
          <w:rFonts w:ascii="Arial" w:hAnsi="Arial" w:cs="Arial"/>
          <w:bCs/>
          <w:iCs/>
        </w:rPr>
      </w:pPr>
      <w:r w:rsidRPr="001F2651">
        <w:rPr>
          <w:rFonts w:ascii="Arial" w:hAnsi="Arial" w:cs="Arial"/>
          <w:lang w:eastAsia="hr-BA"/>
        </w:rPr>
        <w:t>Krovna konstrukcija je drvena na većem dijelu krovišta koncipirana kao sistem visulja računskog</w:t>
      </w:r>
      <w:r>
        <w:rPr>
          <w:rFonts w:ascii="Arial" w:hAnsi="Arial" w:cs="Arial"/>
          <w:lang w:eastAsia="hr-BA"/>
        </w:rPr>
        <w:t xml:space="preserve"> </w:t>
      </w:r>
      <w:r w:rsidRPr="001F2651">
        <w:rPr>
          <w:rFonts w:ascii="Arial" w:hAnsi="Arial" w:cs="Arial"/>
          <w:lang w:eastAsia="hr-BA"/>
        </w:rPr>
        <w:t>raspona 10,8 m na razmacima cca. 3,2 m s veznim gredama 20/22 cm između njih. Ove grede povezuju</w:t>
      </w:r>
      <w:r>
        <w:rPr>
          <w:rFonts w:ascii="Arial" w:hAnsi="Arial" w:cs="Arial"/>
          <w:lang w:eastAsia="hr-BA"/>
        </w:rPr>
        <w:t xml:space="preserve"> </w:t>
      </w:r>
      <w:proofErr w:type="spellStart"/>
      <w:r w:rsidRPr="001F2651">
        <w:rPr>
          <w:rFonts w:ascii="Arial" w:hAnsi="Arial" w:cs="Arial"/>
          <w:lang w:eastAsia="hr-BA"/>
        </w:rPr>
        <w:t>nazidnice</w:t>
      </w:r>
      <w:proofErr w:type="spellEnd"/>
      <w:r w:rsidRPr="001F2651">
        <w:rPr>
          <w:rFonts w:ascii="Arial" w:hAnsi="Arial" w:cs="Arial"/>
          <w:lang w:eastAsia="hr-BA"/>
        </w:rPr>
        <w:t xml:space="preserve"> na koje su pričvršćeni drveni rogovi 16/18 cm na razmacima 80-90 cm. Rogovi su na višem</w:t>
      </w:r>
      <w:r>
        <w:rPr>
          <w:rFonts w:ascii="Arial" w:hAnsi="Arial" w:cs="Arial"/>
          <w:lang w:eastAsia="hr-BA"/>
        </w:rPr>
        <w:t xml:space="preserve"> </w:t>
      </w:r>
      <w:r w:rsidRPr="001F2651">
        <w:rPr>
          <w:rFonts w:ascii="Arial" w:hAnsi="Arial" w:cs="Arial"/>
          <w:lang w:eastAsia="hr-BA"/>
        </w:rPr>
        <w:t xml:space="preserve">dijelu pridržani </w:t>
      </w:r>
      <w:proofErr w:type="spellStart"/>
      <w:r w:rsidRPr="001F2651">
        <w:rPr>
          <w:rFonts w:ascii="Arial" w:hAnsi="Arial" w:cs="Arial"/>
          <w:lang w:eastAsia="hr-BA"/>
        </w:rPr>
        <w:t>podrožnicama</w:t>
      </w:r>
      <w:proofErr w:type="spellEnd"/>
      <w:r w:rsidRPr="001F2651">
        <w:rPr>
          <w:rFonts w:ascii="Arial" w:hAnsi="Arial" w:cs="Arial"/>
          <w:lang w:eastAsia="hr-BA"/>
        </w:rPr>
        <w:t xml:space="preserve"> 16/16 cm koje su oslonjene na vertikale visulja i pridržane drvenim</w:t>
      </w:r>
      <w:r>
        <w:rPr>
          <w:rFonts w:ascii="Arial" w:hAnsi="Arial" w:cs="Arial"/>
          <w:lang w:eastAsia="hr-BA"/>
        </w:rPr>
        <w:t xml:space="preserve"> </w:t>
      </w:r>
      <w:r w:rsidRPr="001F2651">
        <w:rPr>
          <w:rFonts w:ascii="Arial" w:hAnsi="Arial" w:cs="Arial"/>
          <w:lang w:eastAsia="hr-BA"/>
        </w:rPr>
        <w:t xml:space="preserve">kosnicima. Sukladno Elaboratu 1607-1-21, </w:t>
      </w:r>
      <w:proofErr w:type="spellStart"/>
      <w:r w:rsidRPr="001F2651">
        <w:rPr>
          <w:rFonts w:ascii="Arial" w:hAnsi="Arial" w:cs="Arial"/>
          <w:lang w:eastAsia="hr-BA"/>
        </w:rPr>
        <w:t>Bauexpert</w:t>
      </w:r>
      <w:proofErr w:type="spellEnd"/>
      <w:r w:rsidRPr="001F2651">
        <w:rPr>
          <w:rFonts w:ascii="Arial" w:hAnsi="Arial" w:cs="Arial"/>
          <w:lang w:eastAsia="hr-BA"/>
        </w:rPr>
        <w:t xml:space="preserve"> d.o.o., kolovoz 2021. drvena građa krovne</w:t>
      </w:r>
      <w:r>
        <w:rPr>
          <w:rFonts w:ascii="Arial" w:hAnsi="Arial" w:cs="Arial"/>
          <w:lang w:eastAsia="hr-BA"/>
        </w:rPr>
        <w:t xml:space="preserve"> </w:t>
      </w:r>
      <w:r w:rsidRPr="001F2651">
        <w:rPr>
          <w:rFonts w:ascii="Arial" w:hAnsi="Arial" w:cs="Arial"/>
          <w:lang w:eastAsia="hr-BA"/>
        </w:rPr>
        <w:t>konstrukcije je u zadovoljavajućem stanju pa nije predviđena izmjena. Elemente drvene korovne</w:t>
      </w:r>
      <w:r>
        <w:rPr>
          <w:rFonts w:ascii="Arial" w:hAnsi="Arial" w:cs="Arial"/>
          <w:lang w:eastAsia="hr-BA"/>
        </w:rPr>
        <w:t xml:space="preserve"> </w:t>
      </w:r>
      <w:r w:rsidRPr="001F2651">
        <w:rPr>
          <w:rFonts w:ascii="Arial" w:hAnsi="Arial" w:cs="Arial"/>
          <w:lang w:eastAsia="hr-BA"/>
        </w:rPr>
        <w:t>konstrukcije je potrebno površinski očistiti (najbolje laganim pjeskarenjem) i zaštititi premazima na bazi</w:t>
      </w:r>
      <w:r>
        <w:rPr>
          <w:rFonts w:ascii="Arial" w:hAnsi="Arial" w:cs="Arial"/>
          <w:lang w:eastAsia="hr-BA"/>
        </w:rPr>
        <w:t xml:space="preserve"> </w:t>
      </w:r>
      <w:r w:rsidRPr="001F2651">
        <w:rPr>
          <w:rFonts w:ascii="Arial" w:hAnsi="Arial" w:cs="Arial"/>
          <w:lang w:eastAsia="hr-BA"/>
        </w:rPr>
        <w:t>fungicida i insekticida. Ukoliko se prilikom ovih radova otkrije značajnije oštećenje nekog elementa uz</w:t>
      </w:r>
      <w:r>
        <w:rPr>
          <w:rFonts w:ascii="Arial" w:hAnsi="Arial" w:cs="Arial"/>
          <w:lang w:eastAsia="hr-BA"/>
        </w:rPr>
        <w:t xml:space="preserve"> </w:t>
      </w:r>
      <w:r w:rsidRPr="001F2651">
        <w:rPr>
          <w:rFonts w:ascii="Arial" w:hAnsi="Arial" w:cs="Arial"/>
          <w:lang w:eastAsia="hr-BA"/>
        </w:rPr>
        <w:t>konzultacije s projektantom izvršiti zamjenu. Obvezno izvršiti zamjenu postojećeg pokrova i daščane</w:t>
      </w:r>
      <w:r>
        <w:rPr>
          <w:rFonts w:ascii="Arial" w:hAnsi="Arial" w:cs="Arial"/>
          <w:lang w:eastAsia="hr-BA"/>
        </w:rPr>
        <w:t xml:space="preserve"> </w:t>
      </w:r>
      <w:r w:rsidRPr="001F2651">
        <w:rPr>
          <w:rFonts w:ascii="Arial" w:hAnsi="Arial" w:cs="Arial"/>
          <w:lang w:eastAsia="hr-BA"/>
        </w:rPr>
        <w:t>oplate na svim krovnim plohama. Na južnom dijelu krovišta predviđeno je</w:t>
      </w:r>
      <w:r>
        <w:rPr>
          <w:rFonts w:ascii="Arial" w:hAnsi="Arial" w:cs="Arial"/>
          <w:lang w:eastAsia="hr-BA"/>
        </w:rPr>
        <w:t xml:space="preserve"> </w:t>
      </w:r>
      <w:r w:rsidRPr="001F2651">
        <w:rPr>
          <w:rFonts w:ascii="Arial" w:hAnsi="Arial" w:cs="Arial"/>
          <w:lang w:eastAsia="hr-BA"/>
        </w:rPr>
        <w:t xml:space="preserve">uklanjanje dijelova krovne konstrukcije radi osiguranja prostora za postavljanje strojarnice klima uređaja. </w:t>
      </w:r>
      <w:r w:rsidRPr="007A7891">
        <w:rPr>
          <w:rFonts w:ascii="Arial" w:hAnsi="Arial" w:cs="Arial"/>
          <w:lang w:val="es-ES" w:eastAsia="hr-BA"/>
        </w:rPr>
        <w:t xml:space="preserve">Ovi elementi zamijenjeni su čeličnim nosivim elementima 100x100x4 mm kvalitete S235. Sve postojeće vlačne spojeve na drvenoj konstrukciji krovišta potrebno je dodatno osigurati sa po dva duga vijka za drvo </w:t>
      </w:r>
      <w:r w:rsidRPr="001F2651">
        <w:rPr>
          <w:rFonts w:ascii="Arial" w:hAnsi="Arial" w:cs="Arial" w:hint="eastAsia"/>
          <w:lang w:val="en-US" w:eastAsia="hr-BA"/>
        </w:rPr>
        <w:t></w:t>
      </w:r>
      <w:r w:rsidRPr="007A7891">
        <w:rPr>
          <w:rFonts w:ascii="Arial" w:hAnsi="Arial" w:cs="Arial"/>
          <w:lang w:val="es-ES" w:eastAsia="hr-BA"/>
        </w:rPr>
        <w:t xml:space="preserve"> 8x200 mm. Postojeća horizontalna drvena konstrukcija u razini potkrovlja na južnom dijelu se uklanja i zamjenjuje AB pločom debljine 18 cm te čini pod strojarnice. Preostali dio potkrovlja popločava se u podgledu (s donje strane greda) OSB2 pločama debljine 22 mm u dva međusobno lijepljena ortogonalna sloja. S gornje strane greda se vrši identično popločavanje u pojasu između vertikalnih elemenata visulje (pojas širine cca. 3,5 m).</w:t>
      </w:r>
    </w:p>
    <w:p w14:paraId="779E7603" w14:textId="73E56E5B" w:rsidR="005C3671" w:rsidRDefault="005C3671" w:rsidP="001F2651">
      <w:pPr>
        <w:spacing w:line="276" w:lineRule="auto"/>
        <w:rPr>
          <w:rFonts w:ascii="Arial" w:hAnsi="Arial" w:cs="Arial"/>
          <w:noProof/>
          <w:lang w:eastAsia="hr-BA"/>
        </w:rPr>
      </w:pPr>
    </w:p>
    <w:p w14:paraId="0942A266" w14:textId="77777777" w:rsidR="001F2651" w:rsidRDefault="001F2651" w:rsidP="001F2651">
      <w:pPr>
        <w:spacing w:line="276" w:lineRule="auto"/>
        <w:rPr>
          <w:rFonts w:ascii="Arial" w:hAnsi="Arial" w:cs="Arial"/>
          <w:noProof/>
          <w:lang w:eastAsia="hr-BA"/>
        </w:rPr>
      </w:pPr>
    </w:p>
    <w:p w14:paraId="59455BE3" w14:textId="3BD58456" w:rsidR="001F2651" w:rsidRPr="001F2651" w:rsidRDefault="001F2651" w:rsidP="001F2651">
      <w:pPr>
        <w:spacing w:line="276" w:lineRule="auto"/>
        <w:rPr>
          <w:rFonts w:ascii="Arial" w:hAnsi="Arial" w:cs="Arial"/>
          <w:noProof/>
          <w:lang w:eastAsia="hr-BA"/>
        </w:rPr>
      </w:pPr>
      <w:r w:rsidRPr="001F2651">
        <w:rPr>
          <w:rFonts w:ascii="Arial" w:hAnsi="Arial" w:cs="Arial"/>
          <w:noProof/>
          <w:lang w:eastAsia="hr-BA"/>
        </w:rPr>
        <w:t>Vezne grede se dodatno sidre u sve okolne zidove čeličnim sidrima na razmaku cca. 1,6 m. Ovako</w:t>
      </w:r>
    </w:p>
    <w:p w14:paraId="54E2EB81" w14:textId="77777777" w:rsidR="001F2651" w:rsidRPr="001F2651" w:rsidRDefault="001F2651" w:rsidP="001F2651">
      <w:pPr>
        <w:spacing w:line="276" w:lineRule="auto"/>
        <w:rPr>
          <w:rFonts w:ascii="Arial" w:hAnsi="Arial" w:cs="Arial"/>
          <w:noProof/>
          <w:lang w:eastAsia="hr-BA"/>
        </w:rPr>
      </w:pPr>
      <w:r w:rsidRPr="001F2651">
        <w:rPr>
          <w:rFonts w:ascii="Arial" w:hAnsi="Arial" w:cs="Arial"/>
          <w:noProof/>
          <w:lang w:eastAsia="hr-BA"/>
        </w:rPr>
        <w:t>ojačana konstrukcija pridonosi ravnomjernijoj raspodjeli potresnih sila na zidove te povećava ukupnu</w:t>
      </w:r>
    </w:p>
    <w:p w14:paraId="20719E1D" w14:textId="77777777" w:rsidR="001F2651" w:rsidRPr="001F2651" w:rsidRDefault="001F2651" w:rsidP="001F2651">
      <w:pPr>
        <w:spacing w:line="276" w:lineRule="auto"/>
        <w:rPr>
          <w:rFonts w:ascii="Arial" w:hAnsi="Arial" w:cs="Arial"/>
          <w:noProof/>
          <w:lang w:eastAsia="hr-BA"/>
        </w:rPr>
      </w:pPr>
      <w:r w:rsidRPr="001F2651">
        <w:rPr>
          <w:rFonts w:ascii="Arial" w:hAnsi="Arial" w:cs="Arial"/>
          <w:noProof/>
          <w:lang w:eastAsia="hr-BA"/>
        </w:rPr>
        <w:t>potresnu otpornost građevine.</w:t>
      </w:r>
    </w:p>
    <w:p w14:paraId="71B004CA" w14:textId="77777777" w:rsidR="001F2651" w:rsidRDefault="001F2651" w:rsidP="001F2651">
      <w:pPr>
        <w:spacing w:line="276" w:lineRule="auto"/>
        <w:rPr>
          <w:rFonts w:ascii="Arial" w:hAnsi="Arial" w:cs="Arial"/>
          <w:noProof/>
          <w:lang w:eastAsia="hr-BA"/>
        </w:rPr>
      </w:pPr>
    </w:p>
    <w:p w14:paraId="41CB87BE" w14:textId="5C5CDDA6" w:rsidR="001F2651" w:rsidRPr="001F2651" w:rsidRDefault="001F2651" w:rsidP="001F2651">
      <w:pPr>
        <w:spacing w:line="276" w:lineRule="auto"/>
        <w:rPr>
          <w:rFonts w:ascii="Arial" w:hAnsi="Arial" w:cs="Arial"/>
          <w:noProof/>
          <w:lang w:eastAsia="hr-BA"/>
        </w:rPr>
      </w:pPr>
      <w:r w:rsidRPr="001F2651">
        <w:rPr>
          <w:rFonts w:ascii="Arial" w:hAnsi="Arial" w:cs="Arial"/>
          <w:noProof/>
          <w:lang w:eastAsia="hr-BA"/>
        </w:rPr>
        <w:t>Postojeća AB ploča na nižoj etaži (pod kata) u fazi projektiranja nije bila dostupna za detaljan pregled,</w:t>
      </w:r>
    </w:p>
    <w:p w14:paraId="38234942" w14:textId="77777777" w:rsidR="001F2651" w:rsidRPr="001F2651" w:rsidRDefault="001F2651" w:rsidP="001F2651">
      <w:pPr>
        <w:spacing w:line="276" w:lineRule="auto"/>
        <w:rPr>
          <w:rFonts w:ascii="Arial" w:hAnsi="Arial" w:cs="Arial"/>
          <w:noProof/>
          <w:lang w:eastAsia="hr-BA"/>
        </w:rPr>
      </w:pPr>
      <w:r w:rsidRPr="001F2651">
        <w:rPr>
          <w:rFonts w:ascii="Arial" w:hAnsi="Arial" w:cs="Arial"/>
          <w:noProof/>
          <w:lang w:eastAsia="hr-BA"/>
        </w:rPr>
        <w:t>ali generalno ne pokazuje nedostatke pa se ovim projektom zadržava u cijelosti. Prilikom građevinskih</w:t>
      </w:r>
    </w:p>
    <w:p w14:paraId="3CBE3C86" w14:textId="77777777" w:rsidR="001F2651" w:rsidRPr="001F2651" w:rsidRDefault="001F2651" w:rsidP="001F2651">
      <w:pPr>
        <w:spacing w:line="276" w:lineRule="auto"/>
        <w:rPr>
          <w:rFonts w:ascii="Arial" w:hAnsi="Arial" w:cs="Arial"/>
          <w:noProof/>
          <w:lang w:eastAsia="hr-BA"/>
        </w:rPr>
      </w:pPr>
      <w:r w:rsidRPr="001F2651">
        <w:rPr>
          <w:rFonts w:ascii="Arial" w:hAnsi="Arial" w:cs="Arial"/>
          <w:noProof/>
          <w:lang w:eastAsia="hr-BA"/>
        </w:rPr>
        <w:t>radova potrebno ju je detaljno pregledati kao i AB grede na kojima leži, a sva mjesta na kojima se uoči</w:t>
      </w:r>
    </w:p>
    <w:p w14:paraId="3E5F9128" w14:textId="17016F86" w:rsidR="001F2651" w:rsidRPr="001F2651" w:rsidRDefault="001F2651" w:rsidP="001F2651">
      <w:pPr>
        <w:spacing w:line="276" w:lineRule="auto"/>
        <w:rPr>
          <w:rFonts w:ascii="Arial" w:hAnsi="Arial" w:cs="Arial"/>
          <w:noProof/>
          <w:lang w:eastAsia="hr-BA"/>
        </w:rPr>
      </w:pPr>
      <w:r w:rsidRPr="001F2651">
        <w:rPr>
          <w:rFonts w:ascii="Arial" w:hAnsi="Arial" w:cs="Arial"/>
          <w:noProof/>
          <w:lang w:eastAsia="hr-BA"/>
        </w:rPr>
        <w:t>korozija armature i nedostatak zaštitnog sloja potrebno je sanirati odgovarajućim zaštitnim sustavom. S</w:t>
      </w:r>
      <w:r>
        <w:rPr>
          <w:rFonts w:ascii="Arial" w:hAnsi="Arial" w:cs="Arial"/>
          <w:noProof/>
          <w:lang w:eastAsia="hr-BA"/>
        </w:rPr>
        <w:t xml:space="preserve"> </w:t>
      </w:r>
      <w:r w:rsidRPr="001F2651">
        <w:rPr>
          <w:rFonts w:ascii="Arial" w:hAnsi="Arial" w:cs="Arial"/>
          <w:noProof/>
          <w:lang w:eastAsia="hr-BA"/>
        </w:rPr>
        <w:t>ove razine predviđena je izvedba novih AB krakova stepeništa za pristup potkrovlju.</w:t>
      </w:r>
    </w:p>
    <w:p w14:paraId="433D4506" w14:textId="77777777" w:rsidR="001F2651" w:rsidRDefault="001F2651" w:rsidP="001F2651">
      <w:pPr>
        <w:spacing w:line="276" w:lineRule="auto"/>
        <w:rPr>
          <w:rFonts w:ascii="Arial" w:hAnsi="Arial" w:cs="Arial"/>
          <w:noProof/>
          <w:lang w:eastAsia="hr-BA"/>
        </w:rPr>
      </w:pPr>
    </w:p>
    <w:p w14:paraId="735080A6" w14:textId="2D2017C9" w:rsidR="001F2651" w:rsidRPr="001F2651" w:rsidRDefault="001F2651" w:rsidP="001F2651">
      <w:pPr>
        <w:spacing w:line="276" w:lineRule="auto"/>
        <w:rPr>
          <w:rFonts w:ascii="Arial" w:hAnsi="Arial" w:cs="Arial"/>
          <w:noProof/>
          <w:lang w:val="fr-FR" w:eastAsia="hr-BA"/>
        </w:rPr>
      </w:pPr>
      <w:r w:rsidRPr="001F2651">
        <w:rPr>
          <w:rFonts w:ascii="Arial" w:hAnsi="Arial" w:cs="Arial"/>
          <w:noProof/>
          <w:lang w:val="fr-FR" w:eastAsia="hr-BA"/>
        </w:rPr>
        <w:t>Unutarnji balkon se ruši te radi novi veće tlocrtne površine. Vertikalnu konstrukciju čini 6 AB stupova</w:t>
      </w:r>
    </w:p>
    <w:p w14:paraId="107A31A1" w14:textId="1B3CB666" w:rsidR="001F2651" w:rsidRDefault="001F2651" w:rsidP="001F2651">
      <w:pPr>
        <w:spacing w:line="276" w:lineRule="auto"/>
        <w:rPr>
          <w:rFonts w:ascii="Arial" w:hAnsi="Arial" w:cs="Arial"/>
          <w:noProof/>
          <w:lang w:val="fr-FR" w:eastAsia="hr-BA"/>
        </w:rPr>
      </w:pPr>
      <w:r w:rsidRPr="001F2651">
        <w:rPr>
          <w:rFonts w:ascii="Arial" w:hAnsi="Arial" w:cs="Arial"/>
          <w:noProof/>
          <w:lang w:val="fr-FR" w:eastAsia="hr-BA"/>
        </w:rPr>
        <w:t>dim. 30/30 cm neposredno uz postojeće ziđe. Na ove stupove naliježu AB grede 30/30 cm i čine bočne ležajeve za novu balkonsku AB ploču debljine 20 cm. Ova ploča po kraćem rasponu je oslonjena na</w:t>
      </w:r>
      <w:r>
        <w:rPr>
          <w:rFonts w:ascii="Arial" w:hAnsi="Arial" w:cs="Arial"/>
          <w:noProof/>
          <w:lang w:val="fr-FR" w:eastAsia="hr-BA"/>
        </w:rPr>
        <w:t xml:space="preserve"> </w:t>
      </w:r>
      <w:r w:rsidRPr="001F2651">
        <w:rPr>
          <w:rFonts w:ascii="Arial" w:hAnsi="Arial" w:cs="Arial"/>
          <w:noProof/>
          <w:lang w:val="fr-FR" w:eastAsia="hr-BA"/>
        </w:rPr>
        <w:t>postojeći kameni zid i novu AB gredu dimenzija 25/100 cm koja je ujedno i ograda balkona.</w:t>
      </w:r>
    </w:p>
    <w:p w14:paraId="1CC20DCD" w14:textId="77777777" w:rsidR="001F2651" w:rsidRPr="001F2651" w:rsidRDefault="001F2651" w:rsidP="001F2651">
      <w:pPr>
        <w:spacing w:line="276" w:lineRule="auto"/>
        <w:rPr>
          <w:rFonts w:ascii="Arial" w:hAnsi="Arial" w:cs="Arial"/>
          <w:noProof/>
          <w:lang w:val="fr-FR" w:eastAsia="hr-BA"/>
        </w:rPr>
      </w:pPr>
    </w:p>
    <w:p w14:paraId="3ACEB3C6" w14:textId="77777777" w:rsidR="001F2651" w:rsidRPr="001F2651" w:rsidRDefault="001F2651" w:rsidP="00384B49">
      <w:pPr>
        <w:spacing w:line="276" w:lineRule="auto"/>
        <w:jc w:val="both"/>
        <w:rPr>
          <w:rFonts w:ascii="Arial" w:hAnsi="Arial" w:cs="Arial"/>
          <w:noProof/>
          <w:lang w:val="fr-FR" w:eastAsia="hr-BA"/>
        </w:rPr>
      </w:pPr>
      <w:r w:rsidRPr="001F2651">
        <w:rPr>
          <w:rFonts w:ascii="Arial" w:hAnsi="Arial" w:cs="Arial"/>
          <w:noProof/>
          <w:lang w:val="fr-FR" w:eastAsia="hr-BA"/>
        </w:rPr>
        <w:t>Osnovnu vertikalnu konstrukciju čine postojeći kameni zidovi širine 80 i 60 cm temeljeni na raspucaloj</w:t>
      </w:r>
    </w:p>
    <w:p w14:paraId="6546F9E4" w14:textId="77777777" w:rsidR="00384B49" w:rsidRDefault="001F2651" w:rsidP="00384B49">
      <w:pPr>
        <w:spacing w:line="276" w:lineRule="auto"/>
        <w:jc w:val="both"/>
        <w:rPr>
          <w:rFonts w:ascii="Arial" w:hAnsi="Arial" w:cs="Arial"/>
          <w:noProof/>
          <w:lang w:val="fr-FR" w:eastAsia="hr-BA"/>
        </w:rPr>
      </w:pPr>
      <w:r w:rsidRPr="001F2651">
        <w:rPr>
          <w:rFonts w:ascii="Arial" w:hAnsi="Arial" w:cs="Arial"/>
          <w:noProof/>
          <w:lang w:val="fr-FR" w:eastAsia="hr-BA"/>
        </w:rPr>
        <w:t>stijeni te novi AB stupovi ispod unutarnjeg i postojeći vanjskog balkona. Nakon otucanja žbuke, kameni</w:t>
      </w:r>
      <w:r>
        <w:rPr>
          <w:rFonts w:ascii="Arial" w:hAnsi="Arial" w:cs="Arial"/>
          <w:noProof/>
          <w:lang w:val="fr-FR" w:eastAsia="hr-BA"/>
        </w:rPr>
        <w:t xml:space="preserve"> </w:t>
      </w:r>
      <w:r w:rsidRPr="001F2651">
        <w:rPr>
          <w:rFonts w:ascii="Arial" w:hAnsi="Arial" w:cs="Arial"/>
          <w:noProof/>
          <w:lang w:val="fr-FR" w:eastAsia="hr-BA"/>
        </w:rPr>
        <w:t>zidovi se detaljno pregledavaju, a sve uočene pukotine potrebno je injektirati. Ovaj postupak je naročito</w:t>
      </w:r>
      <w:r>
        <w:rPr>
          <w:rFonts w:ascii="Arial" w:hAnsi="Arial" w:cs="Arial"/>
          <w:noProof/>
          <w:lang w:val="fr-FR" w:eastAsia="hr-BA"/>
        </w:rPr>
        <w:t xml:space="preserve"> </w:t>
      </w:r>
      <w:r w:rsidRPr="001F2651">
        <w:rPr>
          <w:rFonts w:ascii="Arial" w:hAnsi="Arial" w:cs="Arial"/>
          <w:noProof/>
          <w:lang w:val="fr-FR" w:eastAsia="hr-BA"/>
        </w:rPr>
        <w:t xml:space="preserve">važan, jer povećava sposobnost zidova za preuzimanje horizontalnih sila postesa. </w:t>
      </w:r>
    </w:p>
    <w:p w14:paraId="19AB3B70" w14:textId="77777777" w:rsidR="00384B49" w:rsidRDefault="00384B49" w:rsidP="00384B49">
      <w:pPr>
        <w:spacing w:line="276" w:lineRule="auto"/>
        <w:jc w:val="both"/>
        <w:rPr>
          <w:rFonts w:ascii="Arial" w:hAnsi="Arial" w:cs="Arial"/>
          <w:noProof/>
          <w:lang w:val="fr-FR" w:eastAsia="hr-BA"/>
        </w:rPr>
      </w:pPr>
    </w:p>
    <w:p w14:paraId="133B1807" w14:textId="5B87CB81" w:rsidR="00384B49" w:rsidRPr="00384B49" w:rsidRDefault="00384B49" w:rsidP="00384B49">
      <w:pPr>
        <w:rPr>
          <w:b/>
          <w:bCs/>
        </w:rPr>
      </w:pPr>
      <w:r w:rsidRPr="00384B49">
        <w:rPr>
          <w:b/>
          <w:bCs/>
        </w:rPr>
        <w:t xml:space="preserve">Tehnički opis </w:t>
      </w:r>
      <w:r w:rsidRPr="00384B49">
        <w:rPr>
          <w:b/>
          <w:bCs/>
        </w:rPr>
        <w:t>Injektiranj</w:t>
      </w:r>
      <w:r w:rsidRPr="00384B49">
        <w:rPr>
          <w:b/>
          <w:bCs/>
        </w:rPr>
        <w:t>a</w:t>
      </w:r>
      <w:r w:rsidRPr="00384B49">
        <w:rPr>
          <w:b/>
          <w:bCs/>
        </w:rPr>
        <w:t xml:space="preserve"> pukotina preko 5 mm širine u kamenom zidu</w:t>
      </w:r>
      <w:r w:rsidRPr="00384B49">
        <w:rPr>
          <w:b/>
          <w:bCs/>
        </w:rPr>
        <w:t>:</w:t>
      </w:r>
    </w:p>
    <w:p w14:paraId="5D157612" w14:textId="77777777" w:rsidR="00384B49" w:rsidRDefault="00384B49" w:rsidP="00384B49"/>
    <w:p w14:paraId="406CFA0F" w14:textId="77777777" w:rsidR="00384B49" w:rsidRDefault="00384B49" w:rsidP="00384B49">
      <w:pPr>
        <w:jc w:val="both"/>
      </w:pPr>
      <w:r w:rsidRPr="008D02F5">
        <w:t xml:space="preserve">Nakon čišćenja oštećenog površinskog sloja žbuke sve lokalne pukotine koje se razvijaju u dubinu konstruktivnog elementa potrebno je injektirati. Prije injektiranja, pukotinu je potrebno očistiti vodom pod pritiskom. Cjevčice za injektiranje postaviti duž pukotine na prosječnom razmaku od oko 50 cm, a samu pukotinu između cjevčica površinski zatvoriti mortom. Za injektiranje se koristi </w:t>
      </w:r>
      <w:r w:rsidRPr="008D02F5">
        <w:rPr>
          <w:rFonts w:eastAsia="Calibri"/>
          <w:sz w:val="22"/>
          <w:szCs w:val="22"/>
        </w:rPr>
        <w:t>mort za injektiranje od hidrauličkog vapnenog veziva razreda tlačne čvrstoće M15 prema EN 998-2</w:t>
      </w:r>
      <w:r w:rsidRPr="008D02F5">
        <w:t xml:space="preserve">. </w:t>
      </w:r>
    </w:p>
    <w:p w14:paraId="3DA5C4F8" w14:textId="77777777" w:rsidR="00384B49" w:rsidRDefault="00384B49" w:rsidP="00384B49">
      <w:pPr>
        <w:jc w:val="both"/>
      </w:pPr>
    </w:p>
    <w:p w14:paraId="36DFB8A5" w14:textId="560DA162" w:rsidR="00384B49" w:rsidRPr="008D02F5" w:rsidRDefault="00384B49" w:rsidP="00384B49">
      <w:pPr>
        <w:jc w:val="both"/>
      </w:pPr>
      <w:r w:rsidRPr="008D02F5">
        <w:t xml:space="preserve">Viskoznost podesiti na oko 10 – 11  sekundi na standardnom lijevku. Injektiranje vršiti </w:t>
      </w:r>
      <w:proofErr w:type="spellStart"/>
      <w:r w:rsidRPr="008D02F5">
        <w:t>injektorom</w:t>
      </w:r>
      <w:proofErr w:type="spellEnd"/>
      <w:r w:rsidRPr="008D02F5">
        <w:t xml:space="preserve"> pod pritiskom (od 0,5 – </w:t>
      </w:r>
      <w:proofErr w:type="spellStart"/>
      <w:r w:rsidRPr="008D02F5">
        <w:t>max</w:t>
      </w:r>
      <w:proofErr w:type="spellEnd"/>
      <w:r w:rsidRPr="008D02F5">
        <w:t>. 2 bara) u smjeru odozdo prema gore, kako bi se lakše o</w:t>
      </w:r>
      <w:r>
        <w:t>dvijalo istiskivanje zraka iz pu</w:t>
      </w:r>
      <w:r w:rsidRPr="008D02F5">
        <w:t>kotine. Na sljedeću višu cjevčicu se prelazi nakon što se na njoj pojavi injekci</w:t>
      </w:r>
      <w:r>
        <w:t>jska</w:t>
      </w:r>
      <w:r w:rsidRPr="008D02F5">
        <w:t xml:space="preserve"> smjesa.</w:t>
      </w:r>
      <w:r>
        <w:t xml:space="preserve"> </w:t>
      </w:r>
      <w:r w:rsidRPr="008D02F5">
        <w:t>Svi upotrijebljeni materijali moraju  biti ispitani od ovlaštene institucije u proizvodnji i ugradnji.</w:t>
      </w:r>
    </w:p>
    <w:p w14:paraId="6CBCE819" w14:textId="77777777" w:rsidR="00384B49" w:rsidRDefault="00384B49" w:rsidP="00384B49">
      <w:pPr>
        <w:jc w:val="both"/>
      </w:pPr>
    </w:p>
    <w:p w14:paraId="2EB9906C" w14:textId="20B2C53D" w:rsidR="00384B49" w:rsidRDefault="00384B49" w:rsidP="00384B49">
      <w:pPr>
        <w:jc w:val="both"/>
      </w:pPr>
      <w:r>
        <w:t>U ovom projektu se procjenjuje potreba saniranja pukotina u ukupnoj dužini 50 m1, za koju je potrebno cca 2000 litara injekcijske smjese.</w:t>
      </w:r>
    </w:p>
    <w:p w14:paraId="3B0A4ECC" w14:textId="77777777" w:rsidR="00384B49" w:rsidRDefault="00384B49" w:rsidP="00384B49">
      <w:pPr>
        <w:jc w:val="both"/>
      </w:pPr>
    </w:p>
    <w:p w14:paraId="1F9D83FD" w14:textId="77777777" w:rsidR="00384B49" w:rsidRPr="00384B49" w:rsidRDefault="00384B49" w:rsidP="001F2651">
      <w:pPr>
        <w:spacing w:line="276" w:lineRule="auto"/>
        <w:rPr>
          <w:rFonts w:ascii="Arial" w:hAnsi="Arial" w:cs="Arial"/>
          <w:b/>
          <w:bCs/>
          <w:noProof/>
          <w:lang w:val="fr-FR" w:eastAsia="hr-BA"/>
        </w:rPr>
      </w:pPr>
      <w:r w:rsidRPr="00384B49">
        <w:rPr>
          <w:rFonts w:ascii="Arial" w:hAnsi="Arial" w:cs="Arial"/>
          <w:b/>
          <w:bCs/>
          <w:noProof/>
          <w:lang w:val="fr-FR" w:eastAsia="hr-BA"/>
        </w:rPr>
        <w:t>Zamjena vanjskih AB stupova :</w:t>
      </w:r>
    </w:p>
    <w:p w14:paraId="5BAACF0E" w14:textId="77777777" w:rsidR="00384B49" w:rsidRDefault="00384B49" w:rsidP="001F2651">
      <w:pPr>
        <w:spacing w:line="276" w:lineRule="auto"/>
        <w:rPr>
          <w:rFonts w:ascii="Arial" w:hAnsi="Arial" w:cs="Arial"/>
          <w:noProof/>
          <w:lang w:val="fr-FR" w:eastAsia="hr-BA"/>
        </w:rPr>
      </w:pPr>
    </w:p>
    <w:p w14:paraId="03C2B719" w14:textId="78DD44F1" w:rsidR="001F2651" w:rsidRPr="007A7891" w:rsidRDefault="001F2651" w:rsidP="00384B49">
      <w:pPr>
        <w:spacing w:line="276" w:lineRule="auto"/>
        <w:jc w:val="both"/>
        <w:rPr>
          <w:rFonts w:ascii="Arial" w:hAnsi="Arial" w:cs="Arial"/>
          <w:noProof/>
          <w:lang w:val="fr-FR" w:eastAsia="hr-BA"/>
        </w:rPr>
      </w:pPr>
      <w:r w:rsidRPr="001F2651">
        <w:rPr>
          <w:rFonts w:ascii="Arial" w:hAnsi="Arial" w:cs="Arial"/>
          <w:noProof/>
          <w:lang w:val="fr-FR" w:eastAsia="hr-BA"/>
        </w:rPr>
        <w:t>Vanjski AB stupovi</w:t>
      </w:r>
      <w:r>
        <w:rPr>
          <w:rFonts w:ascii="Arial" w:hAnsi="Arial" w:cs="Arial"/>
          <w:noProof/>
          <w:lang w:val="fr-FR" w:eastAsia="hr-BA"/>
        </w:rPr>
        <w:t xml:space="preserve"> </w:t>
      </w:r>
      <w:r w:rsidRPr="001F2651">
        <w:rPr>
          <w:rFonts w:ascii="Arial" w:hAnsi="Arial" w:cs="Arial"/>
          <w:noProof/>
          <w:lang w:val="fr-FR" w:eastAsia="hr-BA"/>
        </w:rPr>
        <w:t>su u značajnoj mjeri oštećeni, a uznapredovala korozija armature svaku kozmetičku sanaciju ostavlja</w:t>
      </w:r>
      <w:r>
        <w:rPr>
          <w:rFonts w:ascii="Arial" w:hAnsi="Arial" w:cs="Arial"/>
          <w:noProof/>
          <w:lang w:val="fr-FR" w:eastAsia="hr-BA"/>
        </w:rPr>
        <w:t xml:space="preserve"> </w:t>
      </w:r>
      <w:r w:rsidRPr="001F2651">
        <w:rPr>
          <w:rFonts w:ascii="Arial" w:hAnsi="Arial" w:cs="Arial"/>
          <w:noProof/>
          <w:lang w:val="fr-FR" w:eastAsia="hr-BA"/>
        </w:rPr>
        <w:t>upitnom pa se predlaže zamjena tijela stupova novim. Poštujući konzervatorske uvjete, nakon</w:t>
      </w:r>
      <w:r w:rsidR="00384B49">
        <w:rPr>
          <w:rFonts w:ascii="Arial" w:hAnsi="Arial" w:cs="Arial"/>
          <w:noProof/>
          <w:lang w:val="fr-FR" w:eastAsia="hr-BA"/>
        </w:rPr>
        <w:t xml:space="preserve"> </w:t>
      </w:r>
      <w:r w:rsidRPr="001F2651">
        <w:rPr>
          <w:rFonts w:ascii="Arial" w:hAnsi="Arial" w:cs="Arial"/>
          <w:noProof/>
          <w:lang w:val="fr-FR" w:eastAsia="hr-BA"/>
        </w:rPr>
        <w:t>podupiranja konstrukcije, tijelo stupa (između kapitela i baze) se izrezuje i zamjenjuje novim identičnog</w:t>
      </w:r>
      <w:r w:rsidR="00384B49">
        <w:rPr>
          <w:rFonts w:ascii="Arial" w:hAnsi="Arial" w:cs="Arial"/>
          <w:noProof/>
          <w:lang w:val="fr-FR" w:eastAsia="hr-BA"/>
        </w:rPr>
        <w:t xml:space="preserve"> </w:t>
      </w:r>
      <w:r w:rsidRPr="001F2651">
        <w:rPr>
          <w:rFonts w:ascii="Arial" w:hAnsi="Arial" w:cs="Arial"/>
          <w:noProof/>
          <w:lang w:val="fr-FR" w:eastAsia="hr-BA"/>
        </w:rPr>
        <w:t xml:space="preserve">oblika te spaja vezom na trn u epoksidnu smolu. </w:t>
      </w:r>
      <w:r w:rsidRPr="007A7891">
        <w:rPr>
          <w:rFonts w:ascii="Arial" w:hAnsi="Arial" w:cs="Arial"/>
          <w:noProof/>
          <w:lang w:val="fr-FR" w:eastAsia="hr-BA"/>
        </w:rPr>
        <w:t>Baza i kapitel se površinski uređuju finim reparaturnim mortom.</w:t>
      </w:r>
    </w:p>
    <w:p w14:paraId="4C218C4B" w14:textId="77777777" w:rsidR="001F2651" w:rsidRPr="007A7891" w:rsidRDefault="001F2651" w:rsidP="001F2651">
      <w:pPr>
        <w:spacing w:line="276" w:lineRule="auto"/>
        <w:rPr>
          <w:rFonts w:ascii="Arial" w:hAnsi="Arial" w:cs="Arial"/>
          <w:noProof/>
          <w:lang w:val="fr-FR" w:eastAsia="hr-BA"/>
        </w:rPr>
      </w:pPr>
    </w:p>
    <w:p w14:paraId="5FF6F07A" w14:textId="3831088B" w:rsidR="001F2651" w:rsidRPr="00384B49" w:rsidRDefault="001F2651" w:rsidP="001F2651">
      <w:pPr>
        <w:spacing w:line="276" w:lineRule="auto"/>
        <w:rPr>
          <w:rFonts w:ascii="Arial" w:hAnsi="Arial" w:cs="Arial"/>
          <w:b/>
          <w:bCs/>
          <w:noProof/>
          <w:lang w:val="fr-FR" w:eastAsia="hr-BA"/>
        </w:rPr>
      </w:pPr>
      <w:r w:rsidRPr="00384B49">
        <w:rPr>
          <w:rFonts w:ascii="Arial" w:hAnsi="Arial" w:cs="Arial"/>
          <w:b/>
          <w:bCs/>
          <w:noProof/>
          <w:lang w:val="fr-FR" w:eastAsia="hr-BA"/>
        </w:rPr>
        <w:t>Konstrukcija je proračunata na sva propisana vertikalna i horizontalna opterećenja pomoću</w:t>
      </w:r>
    </w:p>
    <w:p w14:paraId="0AC52543" w14:textId="3E10043E" w:rsidR="00182471" w:rsidRPr="00384B49" w:rsidRDefault="001F2651" w:rsidP="001F2651">
      <w:pPr>
        <w:spacing w:line="276" w:lineRule="auto"/>
        <w:rPr>
          <w:rFonts w:ascii="Arial" w:hAnsi="Arial" w:cs="Arial"/>
          <w:b/>
          <w:bCs/>
          <w:noProof/>
          <w:lang w:eastAsia="hr-BA"/>
        </w:rPr>
      </w:pPr>
      <w:r w:rsidRPr="00384B49">
        <w:rPr>
          <w:rFonts w:ascii="Arial" w:hAnsi="Arial" w:cs="Arial"/>
          <w:b/>
          <w:bCs/>
          <w:noProof/>
          <w:lang w:val="en-US" w:eastAsia="hr-BA"/>
        </w:rPr>
        <w:t>programskog paketa Scia Engineer sukladno važećim propisima.</w:t>
      </w:r>
    </w:p>
    <w:p w14:paraId="0156D8CE" w14:textId="77777777" w:rsidR="00182471" w:rsidRDefault="00182471" w:rsidP="001F2651">
      <w:pPr>
        <w:spacing w:line="276" w:lineRule="auto"/>
        <w:rPr>
          <w:rFonts w:ascii="Arial" w:hAnsi="Arial" w:cs="Arial"/>
          <w:noProof/>
          <w:lang w:eastAsia="hr-BA"/>
        </w:rPr>
      </w:pPr>
    </w:p>
    <w:p w14:paraId="46B97014" w14:textId="77777777" w:rsidR="00384B49" w:rsidRDefault="00384B49" w:rsidP="005C0475">
      <w:pPr>
        <w:spacing w:before="100"/>
        <w:jc w:val="both"/>
        <w:rPr>
          <w:rFonts w:ascii="Arial" w:hAnsi="Arial" w:cs="Arial"/>
          <w:b/>
        </w:rPr>
      </w:pPr>
    </w:p>
    <w:p w14:paraId="47B0D53C" w14:textId="77777777" w:rsidR="00384B49" w:rsidRDefault="00384B49" w:rsidP="005C0475">
      <w:pPr>
        <w:spacing w:before="100"/>
        <w:jc w:val="both"/>
        <w:rPr>
          <w:rFonts w:ascii="Arial" w:hAnsi="Arial" w:cs="Arial"/>
          <w:b/>
        </w:rPr>
      </w:pPr>
    </w:p>
    <w:p w14:paraId="6F9593B9" w14:textId="77777777" w:rsidR="00384B49" w:rsidRDefault="00384B49" w:rsidP="005C0475">
      <w:pPr>
        <w:spacing w:before="100"/>
        <w:jc w:val="both"/>
        <w:rPr>
          <w:rFonts w:ascii="Arial" w:hAnsi="Arial" w:cs="Arial"/>
          <w:b/>
        </w:rPr>
      </w:pPr>
    </w:p>
    <w:p w14:paraId="3B01D1B8" w14:textId="77777777" w:rsidR="00384B49" w:rsidRDefault="00384B49" w:rsidP="005C0475">
      <w:pPr>
        <w:spacing w:before="100"/>
        <w:jc w:val="both"/>
        <w:rPr>
          <w:rFonts w:ascii="Arial" w:hAnsi="Arial" w:cs="Arial"/>
          <w:b/>
        </w:rPr>
      </w:pPr>
    </w:p>
    <w:p w14:paraId="15223A5E" w14:textId="58511E3C" w:rsidR="00C213C6" w:rsidRPr="0099337B" w:rsidRDefault="00C213C6" w:rsidP="005C0475">
      <w:pPr>
        <w:spacing w:before="100"/>
        <w:jc w:val="both"/>
        <w:rPr>
          <w:rFonts w:ascii="Arial" w:hAnsi="Arial" w:cs="Arial"/>
          <w:b/>
        </w:rPr>
      </w:pPr>
      <w:r w:rsidRPr="0099337B">
        <w:rPr>
          <w:rFonts w:ascii="Arial" w:hAnsi="Arial" w:cs="Arial"/>
          <w:b/>
        </w:rPr>
        <w:t>PRIMIJENJENI ZAKONI, PROPISI I NORME</w:t>
      </w:r>
    </w:p>
    <w:p w14:paraId="5D25E391" w14:textId="77777777" w:rsidR="00C213C6" w:rsidRPr="0099337B" w:rsidRDefault="00C213C6" w:rsidP="005C0475">
      <w:pPr>
        <w:pStyle w:val="Tijeloteksta"/>
        <w:spacing w:before="3"/>
        <w:rPr>
          <w:rFonts w:cs="Arial"/>
          <w:b/>
          <w:sz w:val="20"/>
          <w:lang w:val="hr-HR"/>
        </w:rPr>
      </w:pPr>
    </w:p>
    <w:p w14:paraId="0969F90A" w14:textId="5C76F35E" w:rsidR="00C635AE" w:rsidRPr="0099337B" w:rsidRDefault="0053138E" w:rsidP="00C635AE">
      <w:pPr>
        <w:jc w:val="both"/>
        <w:rPr>
          <w:rFonts w:ascii="Arial" w:hAnsi="Arial" w:cs="Arial"/>
          <w:b/>
        </w:rPr>
      </w:pPr>
      <w:r>
        <w:rPr>
          <w:rFonts w:ascii="Arial" w:hAnsi="Arial" w:cs="Arial"/>
          <w:b/>
        </w:rPr>
        <w:t xml:space="preserve">  IZVEDBENI GRAĐEVINSKI PROJEKT</w:t>
      </w:r>
      <w:r w:rsidR="00C635AE" w:rsidRPr="0099337B">
        <w:rPr>
          <w:rFonts w:ascii="Arial" w:hAnsi="Arial" w:cs="Arial"/>
          <w:b/>
        </w:rPr>
        <w:t xml:space="preserve"> je izrađen u skladu s odredbama sljedećih zakona i propisa:</w:t>
      </w:r>
    </w:p>
    <w:p w14:paraId="4183A8EF" w14:textId="77777777" w:rsidR="00C635AE" w:rsidRPr="0099337B" w:rsidRDefault="00C635AE" w:rsidP="00C635AE">
      <w:pPr>
        <w:jc w:val="both"/>
        <w:rPr>
          <w:rFonts w:ascii="Arial" w:hAnsi="Arial" w:cs="Arial"/>
        </w:rPr>
      </w:pPr>
    </w:p>
    <w:p w14:paraId="4A544190" w14:textId="77777777" w:rsidR="00394381" w:rsidRPr="002C32F2" w:rsidRDefault="00394381" w:rsidP="00394381">
      <w:pPr>
        <w:pStyle w:val="Odlomakpopisa"/>
        <w:numPr>
          <w:ilvl w:val="0"/>
          <w:numId w:val="42"/>
        </w:numPr>
        <w:contextualSpacing/>
        <w:rPr>
          <w:rFonts w:ascii="Arial" w:eastAsia="Arial" w:hAnsi="Arial" w:cs="Arial"/>
        </w:rPr>
      </w:pPr>
      <w:r w:rsidRPr="002C32F2">
        <w:rPr>
          <w:rFonts w:ascii="Arial" w:hAnsi="Arial" w:cs="Arial"/>
        </w:rPr>
        <w:t xml:space="preserve">Zakon o prostornom uređenju  (NN 153/2013, NN 65/17, 114/18, NN 39/19, NN 98/19)  </w:t>
      </w:r>
    </w:p>
    <w:p w14:paraId="1D641365" w14:textId="77777777" w:rsidR="00394381" w:rsidRPr="002C32F2" w:rsidRDefault="00394381" w:rsidP="00394381">
      <w:pPr>
        <w:pStyle w:val="Odlomakpopisa"/>
        <w:numPr>
          <w:ilvl w:val="0"/>
          <w:numId w:val="42"/>
        </w:numPr>
        <w:contextualSpacing/>
        <w:rPr>
          <w:rFonts w:ascii="Arial" w:eastAsia="Arial" w:hAnsi="Arial" w:cs="Arial"/>
        </w:rPr>
      </w:pPr>
      <w:r w:rsidRPr="002C32F2">
        <w:rPr>
          <w:rFonts w:ascii="Arial" w:hAnsi="Arial" w:cs="Arial"/>
        </w:rPr>
        <w:t>Zakon  o gradnji  (NN 153/2013, NN20/2017, NN39/19, 125/19)</w:t>
      </w:r>
    </w:p>
    <w:p w14:paraId="7C70D660" w14:textId="77777777" w:rsidR="00C635AE" w:rsidRPr="004D010A" w:rsidRDefault="00C635AE" w:rsidP="00C635AE">
      <w:pPr>
        <w:numPr>
          <w:ilvl w:val="0"/>
          <w:numId w:val="42"/>
        </w:numPr>
        <w:jc w:val="both"/>
        <w:rPr>
          <w:rFonts w:ascii="Arial" w:hAnsi="Arial" w:cs="Arial"/>
        </w:rPr>
      </w:pPr>
      <w:r w:rsidRPr="0099337B">
        <w:rPr>
          <w:rFonts w:ascii="Arial" w:hAnsi="Arial" w:cs="Arial"/>
        </w:rPr>
        <w:t>Zakon o građevinskoj inspekciji, NN 153</w:t>
      </w:r>
      <w:r w:rsidRPr="004D010A">
        <w:rPr>
          <w:rFonts w:ascii="Arial" w:hAnsi="Arial" w:cs="Arial"/>
        </w:rPr>
        <w:t>/13</w:t>
      </w:r>
    </w:p>
    <w:p w14:paraId="0FDD129F" w14:textId="77777777" w:rsidR="00C635AE" w:rsidRPr="004D010A" w:rsidRDefault="00C635AE" w:rsidP="00C635AE">
      <w:pPr>
        <w:numPr>
          <w:ilvl w:val="0"/>
          <w:numId w:val="42"/>
        </w:numPr>
        <w:jc w:val="both"/>
        <w:rPr>
          <w:rFonts w:ascii="Arial" w:hAnsi="Arial" w:cs="Arial"/>
        </w:rPr>
      </w:pPr>
      <w:r w:rsidRPr="004D010A">
        <w:rPr>
          <w:rFonts w:ascii="Arial" w:hAnsi="Arial" w:cs="Arial"/>
        </w:rPr>
        <w:t>Zakon o građevnim proizvodima (NN RH 76/13, 30/14; 130/17)</w:t>
      </w:r>
    </w:p>
    <w:p w14:paraId="2F20070C" w14:textId="77777777" w:rsidR="00C635AE" w:rsidRPr="004D010A" w:rsidRDefault="00C635AE" w:rsidP="00C635AE">
      <w:pPr>
        <w:numPr>
          <w:ilvl w:val="0"/>
          <w:numId w:val="42"/>
        </w:numPr>
        <w:jc w:val="both"/>
        <w:rPr>
          <w:rFonts w:ascii="Arial" w:hAnsi="Arial" w:cs="Arial"/>
        </w:rPr>
      </w:pPr>
      <w:r w:rsidRPr="004D010A">
        <w:rPr>
          <w:rFonts w:ascii="Arial" w:hAnsi="Arial" w:cs="Arial"/>
        </w:rPr>
        <w:t>Zakon o poslovima i djelatnostima prostornog uređenja i gradnje (NN RH 78/15; 118/18)</w:t>
      </w:r>
    </w:p>
    <w:p w14:paraId="7ABB346B" w14:textId="77777777" w:rsidR="00C635AE" w:rsidRPr="004D010A" w:rsidRDefault="00C635AE" w:rsidP="00C635AE">
      <w:pPr>
        <w:numPr>
          <w:ilvl w:val="0"/>
          <w:numId w:val="42"/>
        </w:numPr>
        <w:jc w:val="both"/>
        <w:rPr>
          <w:rFonts w:ascii="Arial" w:hAnsi="Arial" w:cs="Arial"/>
        </w:rPr>
      </w:pPr>
      <w:r w:rsidRPr="004D010A">
        <w:rPr>
          <w:rFonts w:ascii="Arial" w:hAnsi="Arial" w:cs="Arial"/>
        </w:rPr>
        <w:t>Zakon o zaštiti na radu, (</w:t>
      </w:r>
      <w:bookmarkStart w:id="18" w:name="_Hlk132532525"/>
      <w:r w:rsidRPr="004D010A">
        <w:rPr>
          <w:rFonts w:ascii="Arial" w:hAnsi="Arial" w:cs="Arial"/>
        </w:rPr>
        <w:t>NN 71/14; 118/14; 154/14; 94/18; 96/18</w:t>
      </w:r>
      <w:bookmarkEnd w:id="18"/>
      <w:r w:rsidRPr="004D010A">
        <w:rPr>
          <w:rFonts w:ascii="Arial" w:hAnsi="Arial" w:cs="Arial"/>
        </w:rPr>
        <w:t>)</w:t>
      </w:r>
    </w:p>
    <w:p w14:paraId="1FC25AC2" w14:textId="77777777" w:rsidR="00394381" w:rsidRPr="002C32F2" w:rsidRDefault="00394381" w:rsidP="00394381">
      <w:pPr>
        <w:pStyle w:val="Odlomakpopisa"/>
        <w:numPr>
          <w:ilvl w:val="0"/>
          <w:numId w:val="42"/>
        </w:numPr>
        <w:contextualSpacing/>
        <w:rPr>
          <w:rFonts w:ascii="Arial" w:eastAsia="Arial" w:hAnsi="Arial" w:cs="Arial"/>
        </w:rPr>
      </w:pPr>
      <w:r w:rsidRPr="002C32F2">
        <w:rPr>
          <w:rFonts w:ascii="Arial" w:hAnsi="Arial" w:cs="Arial"/>
        </w:rPr>
        <w:t xml:space="preserve">Zakon o zaštiti od buke </w:t>
      </w:r>
      <w:r w:rsidRPr="00394381">
        <w:rPr>
          <w:rFonts w:ascii="Arial" w:hAnsi="Arial" w:cs="Arial"/>
        </w:rPr>
        <w:t xml:space="preserve">( NN </w:t>
      </w:r>
      <w:hyperlink r:id="rId26" w:tgtFrame="_blank" w:history="1">
        <w:r w:rsidRPr="00394381">
          <w:rPr>
            <w:rStyle w:val="Hiperveza"/>
            <w:rFonts w:ascii="Arial" w:hAnsi="Arial" w:cs="Arial"/>
            <w:color w:val="auto"/>
            <w:u w:val="none"/>
            <w:bdr w:val="none" w:sz="0" w:space="0" w:color="auto" w:frame="1"/>
          </w:rPr>
          <w:t>30/09</w:t>
        </w:r>
      </w:hyperlink>
      <w:r w:rsidRPr="00394381">
        <w:rPr>
          <w:rFonts w:ascii="Arial" w:hAnsi="Arial" w:cs="Arial"/>
        </w:rPr>
        <w:t>, </w:t>
      </w:r>
      <w:hyperlink r:id="rId27" w:tgtFrame="_blank" w:history="1">
        <w:r w:rsidRPr="00394381">
          <w:rPr>
            <w:rStyle w:val="Hiperveza"/>
            <w:rFonts w:ascii="Arial" w:hAnsi="Arial" w:cs="Arial"/>
            <w:color w:val="auto"/>
            <w:u w:val="none"/>
          </w:rPr>
          <w:t>55/13</w:t>
        </w:r>
      </w:hyperlink>
      <w:r w:rsidRPr="00394381">
        <w:rPr>
          <w:rFonts w:ascii="Arial" w:hAnsi="Arial" w:cs="Arial"/>
        </w:rPr>
        <w:t>, </w:t>
      </w:r>
      <w:hyperlink r:id="rId28" w:tgtFrame="_blank" w:history="1">
        <w:r w:rsidRPr="00394381">
          <w:rPr>
            <w:rStyle w:val="Hiperveza"/>
            <w:rFonts w:ascii="Arial" w:hAnsi="Arial" w:cs="Arial"/>
            <w:color w:val="auto"/>
            <w:u w:val="none"/>
          </w:rPr>
          <w:t>153/13</w:t>
        </w:r>
      </w:hyperlink>
      <w:r w:rsidRPr="00394381">
        <w:rPr>
          <w:rFonts w:ascii="Arial" w:hAnsi="Arial" w:cs="Arial"/>
        </w:rPr>
        <w:t>, </w:t>
      </w:r>
      <w:hyperlink r:id="rId29" w:tgtFrame="_blank" w:history="1">
        <w:r w:rsidRPr="00394381">
          <w:rPr>
            <w:rStyle w:val="Hiperveza"/>
            <w:rFonts w:ascii="Arial" w:hAnsi="Arial" w:cs="Arial"/>
            <w:color w:val="auto"/>
            <w:u w:val="none"/>
          </w:rPr>
          <w:t>41/16</w:t>
        </w:r>
      </w:hyperlink>
      <w:r w:rsidRPr="00394381">
        <w:rPr>
          <w:rFonts w:ascii="Arial" w:hAnsi="Arial" w:cs="Arial"/>
        </w:rPr>
        <w:t>, </w:t>
      </w:r>
      <w:hyperlink r:id="rId30" w:tgtFrame="_blank" w:history="1">
        <w:r w:rsidRPr="00394381">
          <w:rPr>
            <w:rStyle w:val="Hiperveza"/>
            <w:rFonts w:ascii="Arial" w:hAnsi="Arial" w:cs="Arial"/>
            <w:color w:val="auto"/>
            <w:u w:val="none"/>
          </w:rPr>
          <w:t>114/18</w:t>
        </w:r>
      </w:hyperlink>
      <w:r w:rsidRPr="00394381">
        <w:rPr>
          <w:rFonts w:ascii="Arial" w:hAnsi="Arial" w:cs="Arial"/>
        </w:rPr>
        <w:t>, </w:t>
      </w:r>
      <w:hyperlink r:id="rId31" w:tgtFrame="_blank" w:history="1">
        <w:r w:rsidRPr="00394381">
          <w:rPr>
            <w:rStyle w:val="Hiperveza"/>
            <w:rFonts w:ascii="Arial" w:hAnsi="Arial" w:cs="Arial"/>
            <w:color w:val="auto"/>
            <w:u w:val="none"/>
          </w:rPr>
          <w:t>14/21</w:t>
        </w:r>
      </w:hyperlink>
      <w:r w:rsidRPr="00394381">
        <w:rPr>
          <w:rFonts w:ascii="Arial" w:hAnsi="Arial" w:cs="Arial"/>
        </w:rPr>
        <w:t xml:space="preserve">) </w:t>
      </w:r>
    </w:p>
    <w:p w14:paraId="1A3B5347" w14:textId="77777777" w:rsidR="00394381" w:rsidRPr="002C32F2" w:rsidRDefault="00394381" w:rsidP="00394381">
      <w:pPr>
        <w:pStyle w:val="Odlomakpopisa"/>
        <w:numPr>
          <w:ilvl w:val="0"/>
          <w:numId w:val="42"/>
        </w:numPr>
        <w:contextualSpacing/>
        <w:rPr>
          <w:rFonts w:ascii="Arial" w:eastAsia="Arial" w:hAnsi="Arial" w:cs="Arial"/>
        </w:rPr>
      </w:pPr>
      <w:r w:rsidRPr="002C32F2">
        <w:rPr>
          <w:rFonts w:ascii="Arial" w:hAnsi="Arial" w:cs="Arial"/>
        </w:rPr>
        <w:t>Zakon o zaštiti od požara (NN 92/2010, 114/22)</w:t>
      </w:r>
    </w:p>
    <w:p w14:paraId="79226242" w14:textId="77777777" w:rsidR="00C635AE" w:rsidRPr="004D010A" w:rsidRDefault="00C635AE" w:rsidP="00C635AE">
      <w:pPr>
        <w:numPr>
          <w:ilvl w:val="0"/>
          <w:numId w:val="42"/>
        </w:numPr>
        <w:autoSpaceDE w:val="0"/>
        <w:autoSpaceDN w:val="0"/>
        <w:adjustRightInd w:val="0"/>
        <w:rPr>
          <w:rFonts w:ascii="Arial" w:hAnsi="Arial" w:cs="Arial"/>
          <w:lang w:eastAsia="hr-HR"/>
        </w:rPr>
      </w:pPr>
      <w:r w:rsidRPr="004D010A">
        <w:rPr>
          <w:rFonts w:ascii="Arial" w:hAnsi="Arial" w:cs="Arial"/>
          <w:lang w:eastAsia="hr-HR"/>
        </w:rPr>
        <w:t>Tehnički propis za građevinske konstrukcije, NN 17/17</w:t>
      </w:r>
    </w:p>
    <w:p w14:paraId="372074F7" w14:textId="77777777" w:rsidR="00C635AE" w:rsidRPr="004D010A" w:rsidRDefault="00C635AE" w:rsidP="00C635AE">
      <w:pPr>
        <w:numPr>
          <w:ilvl w:val="0"/>
          <w:numId w:val="42"/>
        </w:numPr>
        <w:jc w:val="both"/>
        <w:rPr>
          <w:rFonts w:ascii="Arial" w:hAnsi="Arial" w:cs="Arial"/>
        </w:rPr>
      </w:pPr>
      <w:r w:rsidRPr="004D010A">
        <w:rPr>
          <w:rFonts w:ascii="Arial" w:hAnsi="Arial" w:cs="Arial"/>
        </w:rPr>
        <w:t xml:space="preserve">HRN EN 1990 - </w:t>
      </w:r>
      <w:proofErr w:type="spellStart"/>
      <w:r w:rsidRPr="004D010A">
        <w:rPr>
          <w:rFonts w:ascii="Arial" w:hAnsi="Arial" w:cs="Arial"/>
        </w:rPr>
        <w:t>Eurokod</w:t>
      </w:r>
      <w:proofErr w:type="spellEnd"/>
      <w:r w:rsidRPr="004D010A">
        <w:rPr>
          <w:rFonts w:ascii="Arial" w:hAnsi="Arial" w:cs="Arial"/>
        </w:rPr>
        <w:t>: Osnove projektiranja konstrukcija</w:t>
      </w:r>
    </w:p>
    <w:p w14:paraId="7333EC49" w14:textId="77777777" w:rsidR="00C635AE" w:rsidRPr="004D010A" w:rsidRDefault="00C635AE" w:rsidP="00C635AE">
      <w:pPr>
        <w:numPr>
          <w:ilvl w:val="0"/>
          <w:numId w:val="42"/>
        </w:numPr>
        <w:jc w:val="both"/>
        <w:rPr>
          <w:rFonts w:ascii="Arial" w:hAnsi="Arial" w:cs="Arial"/>
        </w:rPr>
      </w:pPr>
      <w:r w:rsidRPr="004D010A">
        <w:rPr>
          <w:rFonts w:ascii="Arial" w:hAnsi="Arial" w:cs="Arial"/>
        </w:rPr>
        <w:t xml:space="preserve">HRN EN 1990/NA - </w:t>
      </w:r>
      <w:proofErr w:type="spellStart"/>
      <w:r w:rsidRPr="004D010A">
        <w:rPr>
          <w:rFonts w:ascii="Arial" w:hAnsi="Arial" w:cs="Arial"/>
        </w:rPr>
        <w:t>Eurokod</w:t>
      </w:r>
      <w:proofErr w:type="spellEnd"/>
      <w:r w:rsidRPr="004D010A">
        <w:rPr>
          <w:rFonts w:ascii="Arial" w:hAnsi="Arial" w:cs="Arial"/>
        </w:rPr>
        <w:t>: Osnove projektiranja konstrukcija -- Nacionalni dodatak</w:t>
      </w:r>
    </w:p>
    <w:p w14:paraId="29FCB471" w14:textId="77777777" w:rsidR="00C635AE" w:rsidRPr="004D010A" w:rsidRDefault="00C635AE" w:rsidP="00C635AE">
      <w:pPr>
        <w:numPr>
          <w:ilvl w:val="0"/>
          <w:numId w:val="42"/>
        </w:numPr>
        <w:jc w:val="both"/>
        <w:rPr>
          <w:rFonts w:ascii="Arial" w:hAnsi="Arial" w:cs="Arial"/>
        </w:rPr>
      </w:pPr>
      <w:r w:rsidRPr="004D010A">
        <w:rPr>
          <w:rFonts w:ascii="Arial" w:hAnsi="Arial" w:cs="Arial"/>
        </w:rPr>
        <w:t xml:space="preserve">HRN EN 1991-1-1 - </w:t>
      </w:r>
      <w:proofErr w:type="spellStart"/>
      <w:r w:rsidRPr="004D010A">
        <w:rPr>
          <w:rFonts w:ascii="Arial" w:hAnsi="Arial" w:cs="Arial"/>
        </w:rPr>
        <w:t>Eurokod</w:t>
      </w:r>
      <w:proofErr w:type="spellEnd"/>
      <w:r w:rsidRPr="004D010A">
        <w:rPr>
          <w:rFonts w:ascii="Arial" w:hAnsi="Arial" w:cs="Arial"/>
        </w:rPr>
        <w:t xml:space="preserve"> 1: Djelovanja na konstrukcije -- Dio 1-1: Opća djelovanja -- </w:t>
      </w:r>
      <w:proofErr w:type="spellStart"/>
      <w:r w:rsidRPr="004D010A">
        <w:rPr>
          <w:rFonts w:ascii="Arial" w:hAnsi="Arial" w:cs="Arial"/>
        </w:rPr>
        <w:t>Obujamske</w:t>
      </w:r>
      <w:proofErr w:type="spellEnd"/>
      <w:r w:rsidRPr="004D010A">
        <w:rPr>
          <w:rFonts w:ascii="Arial" w:hAnsi="Arial" w:cs="Arial"/>
        </w:rPr>
        <w:t xml:space="preserve"> težine, vlastite težine i uporabna opterećenja zgrada</w:t>
      </w:r>
    </w:p>
    <w:p w14:paraId="5EA319B5" w14:textId="77777777" w:rsidR="00C635AE" w:rsidRPr="004D010A" w:rsidRDefault="00C635AE" w:rsidP="00C635AE">
      <w:pPr>
        <w:numPr>
          <w:ilvl w:val="0"/>
          <w:numId w:val="42"/>
        </w:numPr>
        <w:jc w:val="both"/>
        <w:rPr>
          <w:rFonts w:ascii="Arial" w:hAnsi="Arial" w:cs="Arial"/>
        </w:rPr>
      </w:pPr>
      <w:r w:rsidRPr="004D010A">
        <w:rPr>
          <w:rFonts w:ascii="Arial" w:hAnsi="Arial" w:cs="Arial"/>
        </w:rPr>
        <w:t xml:space="preserve">HRN EN 1991-1-1/NA - </w:t>
      </w:r>
      <w:proofErr w:type="spellStart"/>
      <w:r w:rsidRPr="004D010A">
        <w:rPr>
          <w:rFonts w:ascii="Arial" w:hAnsi="Arial" w:cs="Arial"/>
        </w:rPr>
        <w:t>Eurokod</w:t>
      </w:r>
      <w:proofErr w:type="spellEnd"/>
      <w:r w:rsidRPr="004D010A">
        <w:rPr>
          <w:rFonts w:ascii="Arial" w:hAnsi="Arial" w:cs="Arial"/>
        </w:rPr>
        <w:t xml:space="preserve"> 1: Djelovanja na konstrukcije -- Dio 1-1: Opća djelovanja -- </w:t>
      </w:r>
      <w:proofErr w:type="spellStart"/>
      <w:r w:rsidRPr="004D010A">
        <w:rPr>
          <w:rFonts w:ascii="Arial" w:hAnsi="Arial" w:cs="Arial"/>
        </w:rPr>
        <w:t>Obujamske</w:t>
      </w:r>
      <w:proofErr w:type="spellEnd"/>
      <w:r w:rsidRPr="004D010A">
        <w:rPr>
          <w:rFonts w:ascii="Arial" w:hAnsi="Arial" w:cs="Arial"/>
        </w:rPr>
        <w:t xml:space="preserve"> težine, vlastite težine i uporabna opterećenja za zgrade -- Nacionalni dodatak</w:t>
      </w:r>
    </w:p>
    <w:p w14:paraId="321E199C" w14:textId="77777777" w:rsidR="00C635AE" w:rsidRPr="004D010A" w:rsidRDefault="00C635AE" w:rsidP="00C635AE">
      <w:pPr>
        <w:numPr>
          <w:ilvl w:val="0"/>
          <w:numId w:val="42"/>
        </w:numPr>
        <w:jc w:val="both"/>
        <w:rPr>
          <w:rFonts w:ascii="Arial" w:hAnsi="Arial" w:cs="Arial"/>
        </w:rPr>
      </w:pPr>
      <w:r w:rsidRPr="004D010A">
        <w:rPr>
          <w:rFonts w:ascii="Arial" w:hAnsi="Arial" w:cs="Arial"/>
        </w:rPr>
        <w:t xml:space="preserve">HRN EN 1991-1-2 - </w:t>
      </w:r>
      <w:proofErr w:type="spellStart"/>
      <w:r w:rsidRPr="004D010A">
        <w:rPr>
          <w:rFonts w:ascii="Arial" w:hAnsi="Arial" w:cs="Arial"/>
        </w:rPr>
        <w:t>Eurokod</w:t>
      </w:r>
      <w:proofErr w:type="spellEnd"/>
      <w:r w:rsidRPr="004D010A">
        <w:rPr>
          <w:rFonts w:ascii="Arial" w:hAnsi="Arial" w:cs="Arial"/>
        </w:rPr>
        <w:t xml:space="preserve"> 1: Djelovanja na konstrukcije -- Dio 1-2: Opća djelovanja -- </w:t>
      </w:r>
      <w:proofErr w:type="spellStart"/>
      <w:r w:rsidRPr="004D010A">
        <w:rPr>
          <w:rFonts w:ascii="Arial" w:hAnsi="Arial" w:cs="Arial"/>
        </w:rPr>
        <w:t>Djelovanja</w:t>
      </w:r>
      <w:proofErr w:type="spellEnd"/>
      <w:r w:rsidRPr="004D010A">
        <w:rPr>
          <w:rFonts w:ascii="Arial" w:hAnsi="Arial" w:cs="Arial"/>
        </w:rPr>
        <w:t xml:space="preserve"> na konstrukcije izložene požaru</w:t>
      </w:r>
    </w:p>
    <w:p w14:paraId="47C93BE1" w14:textId="77777777" w:rsidR="00C635AE" w:rsidRPr="004D010A" w:rsidRDefault="00C635AE" w:rsidP="00C635AE">
      <w:pPr>
        <w:numPr>
          <w:ilvl w:val="0"/>
          <w:numId w:val="42"/>
        </w:numPr>
        <w:jc w:val="both"/>
        <w:rPr>
          <w:rFonts w:ascii="Arial" w:hAnsi="Arial" w:cs="Arial"/>
        </w:rPr>
      </w:pPr>
      <w:r w:rsidRPr="004D010A">
        <w:rPr>
          <w:rFonts w:ascii="Arial" w:hAnsi="Arial" w:cs="Arial"/>
        </w:rPr>
        <w:t xml:space="preserve">HRN EN 1991-1-2/NA - </w:t>
      </w:r>
      <w:proofErr w:type="spellStart"/>
      <w:r w:rsidRPr="004D010A">
        <w:rPr>
          <w:rFonts w:ascii="Arial" w:hAnsi="Arial" w:cs="Arial"/>
        </w:rPr>
        <w:t>Eurokod</w:t>
      </w:r>
      <w:proofErr w:type="spellEnd"/>
      <w:r w:rsidRPr="004D010A">
        <w:rPr>
          <w:rFonts w:ascii="Arial" w:hAnsi="Arial" w:cs="Arial"/>
        </w:rPr>
        <w:t xml:space="preserve"> 1: Djelovanja na konstrukcije -- Dio 1-2: Opća djelovanja -- </w:t>
      </w:r>
      <w:proofErr w:type="spellStart"/>
      <w:r w:rsidRPr="004D010A">
        <w:rPr>
          <w:rFonts w:ascii="Arial" w:hAnsi="Arial" w:cs="Arial"/>
        </w:rPr>
        <w:t>Djelovanja</w:t>
      </w:r>
      <w:proofErr w:type="spellEnd"/>
      <w:r w:rsidRPr="004D010A">
        <w:rPr>
          <w:rFonts w:ascii="Arial" w:hAnsi="Arial" w:cs="Arial"/>
        </w:rPr>
        <w:t xml:space="preserve"> na konstrukcije izložene požaru -- Nacionalni dodatak</w:t>
      </w:r>
    </w:p>
    <w:p w14:paraId="0E0B0826" w14:textId="77777777" w:rsidR="00C635AE" w:rsidRPr="004D010A" w:rsidRDefault="00C635AE" w:rsidP="00C635AE">
      <w:pPr>
        <w:numPr>
          <w:ilvl w:val="0"/>
          <w:numId w:val="42"/>
        </w:numPr>
        <w:jc w:val="both"/>
        <w:rPr>
          <w:rFonts w:ascii="Arial" w:hAnsi="Arial" w:cs="Arial"/>
        </w:rPr>
      </w:pPr>
      <w:r w:rsidRPr="004D010A">
        <w:rPr>
          <w:rFonts w:ascii="Arial" w:hAnsi="Arial" w:cs="Arial"/>
        </w:rPr>
        <w:t xml:space="preserve">HRN EN 1991-1-3 - </w:t>
      </w:r>
      <w:proofErr w:type="spellStart"/>
      <w:r w:rsidRPr="004D010A">
        <w:rPr>
          <w:rFonts w:ascii="Arial" w:hAnsi="Arial" w:cs="Arial"/>
        </w:rPr>
        <w:t>Eurokod</w:t>
      </w:r>
      <w:proofErr w:type="spellEnd"/>
      <w:r w:rsidRPr="004D010A">
        <w:rPr>
          <w:rFonts w:ascii="Arial" w:hAnsi="Arial" w:cs="Arial"/>
        </w:rPr>
        <w:t xml:space="preserve"> 1: Djelovanja na konstrukcije -- Dio 1-3: Opća djelovanja -- Opterećenja snijegom</w:t>
      </w:r>
    </w:p>
    <w:p w14:paraId="58445260" w14:textId="77777777" w:rsidR="00C635AE" w:rsidRPr="004D010A" w:rsidRDefault="00C635AE" w:rsidP="00C635AE">
      <w:pPr>
        <w:numPr>
          <w:ilvl w:val="0"/>
          <w:numId w:val="42"/>
        </w:numPr>
        <w:jc w:val="both"/>
        <w:rPr>
          <w:rFonts w:ascii="Arial" w:hAnsi="Arial" w:cs="Arial"/>
        </w:rPr>
      </w:pPr>
      <w:r w:rsidRPr="004D010A">
        <w:rPr>
          <w:rFonts w:ascii="Arial" w:hAnsi="Arial" w:cs="Arial"/>
        </w:rPr>
        <w:t xml:space="preserve">HRN EN 1991-1-3/NA - </w:t>
      </w:r>
      <w:proofErr w:type="spellStart"/>
      <w:r w:rsidRPr="004D010A">
        <w:rPr>
          <w:rFonts w:ascii="Arial" w:hAnsi="Arial" w:cs="Arial"/>
        </w:rPr>
        <w:t>Eurokod</w:t>
      </w:r>
      <w:proofErr w:type="spellEnd"/>
      <w:r w:rsidRPr="004D010A">
        <w:rPr>
          <w:rFonts w:ascii="Arial" w:hAnsi="Arial" w:cs="Arial"/>
        </w:rPr>
        <w:t xml:space="preserve"> 1: Djelovanja na konstrukcije -- Dio 1-3: Opća djelovanja -- Opterećenja snijegom -- Nacionalni dodatak</w:t>
      </w:r>
    </w:p>
    <w:p w14:paraId="50190C09" w14:textId="77777777" w:rsidR="00C635AE" w:rsidRPr="004D010A" w:rsidRDefault="00C635AE" w:rsidP="00C635AE">
      <w:pPr>
        <w:numPr>
          <w:ilvl w:val="0"/>
          <w:numId w:val="42"/>
        </w:numPr>
        <w:jc w:val="both"/>
        <w:rPr>
          <w:rFonts w:ascii="Arial" w:hAnsi="Arial" w:cs="Arial"/>
        </w:rPr>
      </w:pPr>
      <w:r w:rsidRPr="004D010A">
        <w:rPr>
          <w:rFonts w:ascii="Arial" w:hAnsi="Arial" w:cs="Arial"/>
        </w:rPr>
        <w:t xml:space="preserve">HRN EN 1991-1-4 - </w:t>
      </w:r>
      <w:proofErr w:type="spellStart"/>
      <w:r w:rsidRPr="004D010A">
        <w:rPr>
          <w:rFonts w:ascii="Arial" w:hAnsi="Arial" w:cs="Arial"/>
        </w:rPr>
        <w:t>Eurokod</w:t>
      </w:r>
      <w:proofErr w:type="spellEnd"/>
      <w:r w:rsidRPr="004D010A">
        <w:rPr>
          <w:rFonts w:ascii="Arial" w:hAnsi="Arial" w:cs="Arial"/>
        </w:rPr>
        <w:t xml:space="preserve"> 1: Djelovanja na konstrukcije -- Dio 1-4: Opća djelovanja -- </w:t>
      </w:r>
      <w:proofErr w:type="spellStart"/>
      <w:r w:rsidRPr="004D010A">
        <w:rPr>
          <w:rFonts w:ascii="Arial" w:hAnsi="Arial" w:cs="Arial"/>
        </w:rPr>
        <w:t>Djelovanja</w:t>
      </w:r>
      <w:proofErr w:type="spellEnd"/>
      <w:r w:rsidRPr="004D010A">
        <w:rPr>
          <w:rFonts w:ascii="Arial" w:hAnsi="Arial" w:cs="Arial"/>
        </w:rPr>
        <w:t xml:space="preserve"> vjetra</w:t>
      </w:r>
    </w:p>
    <w:p w14:paraId="6BEF82F8" w14:textId="77777777" w:rsidR="00C635AE" w:rsidRPr="004D010A" w:rsidRDefault="00C635AE" w:rsidP="00C635AE">
      <w:pPr>
        <w:numPr>
          <w:ilvl w:val="0"/>
          <w:numId w:val="42"/>
        </w:numPr>
        <w:jc w:val="both"/>
        <w:rPr>
          <w:rFonts w:ascii="Arial" w:hAnsi="Arial" w:cs="Arial"/>
        </w:rPr>
      </w:pPr>
      <w:r w:rsidRPr="004D010A">
        <w:rPr>
          <w:rFonts w:ascii="Arial" w:hAnsi="Arial" w:cs="Arial"/>
        </w:rPr>
        <w:t xml:space="preserve">HRN EN 1991-1-4/NA - </w:t>
      </w:r>
      <w:proofErr w:type="spellStart"/>
      <w:r w:rsidRPr="004D010A">
        <w:rPr>
          <w:rFonts w:ascii="Arial" w:hAnsi="Arial" w:cs="Arial"/>
        </w:rPr>
        <w:t>Eurokod</w:t>
      </w:r>
      <w:proofErr w:type="spellEnd"/>
      <w:r w:rsidRPr="004D010A">
        <w:rPr>
          <w:rFonts w:ascii="Arial" w:hAnsi="Arial" w:cs="Arial"/>
        </w:rPr>
        <w:t xml:space="preserve"> 1: Djelovanja na konstrukcije -- Dio 1-4: Opća djelovanja -- </w:t>
      </w:r>
      <w:proofErr w:type="spellStart"/>
      <w:r w:rsidRPr="004D010A">
        <w:rPr>
          <w:rFonts w:ascii="Arial" w:hAnsi="Arial" w:cs="Arial"/>
        </w:rPr>
        <w:t>Djelovanja</w:t>
      </w:r>
      <w:proofErr w:type="spellEnd"/>
      <w:r w:rsidRPr="004D010A">
        <w:rPr>
          <w:rFonts w:ascii="Arial" w:hAnsi="Arial" w:cs="Arial"/>
        </w:rPr>
        <w:t xml:space="preserve"> vjetra -- Nacionalni dodatak</w:t>
      </w:r>
    </w:p>
    <w:p w14:paraId="5E804BCB" w14:textId="77777777" w:rsidR="00C635AE" w:rsidRPr="004D010A" w:rsidRDefault="00C635AE" w:rsidP="00C635AE">
      <w:pPr>
        <w:numPr>
          <w:ilvl w:val="0"/>
          <w:numId w:val="42"/>
        </w:numPr>
        <w:jc w:val="both"/>
        <w:rPr>
          <w:rFonts w:ascii="Arial" w:hAnsi="Arial" w:cs="Arial"/>
        </w:rPr>
      </w:pPr>
      <w:r w:rsidRPr="004D010A">
        <w:rPr>
          <w:rFonts w:ascii="Arial" w:hAnsi="Arial" w:cs="Arial"/>
        </w:rPr>
        <w:t xml:space="preserve">HRN EN 1991-1-5 - </w:t>
      </w:r>
      <w:proofErr w:type="spellStart"/>
      <w:r w:rsidRPr="004D010A">
        <w:rPr>
          <w:rFonts w:ascii="Arial" w:hAnsi="Arial" w:cs="Arial"/>
        </w:rPr>
        <w:t>Eurokod</w:t>
      </w:r>
      <w:proofErr w:type="spellEnd"/>
      <w:r w:rsidRPr="004D010A">
        <w:rPr>
          <w:rFonts w:ascii="Arial" w:hAnsi="Arial" w:cs="Arial"/>
        </w:rPr>
        <w:t xml:space="preserve"> 1: Djelovanja na konstrukcije -- Dio 1-5: Opća djelovanja -- Toplinska djelovanja</w:t>
      </w:r>
    </w:p>
    <w:p w14:paraId="7AE89391" w14:textId="77777777" w:rsidR="00C635AE" w:rsidRPr="004D010A" w:rsidRDefault="00C635AE" w:rsidP="00C635AE">
      <w:pPr>
        <w:numPr>
          <w:ilvl w:val="0"/>
          <w:numId w:val="42"/>
        </w:numPr>
        <w:jc w:val="both"/>
        <w:rPr>
          <w:rFonts w:ascii="Arial" w:hAnsi="Arial" w:cs="Arial"/>
        </w:rPr>
      </w:pPr>
      <w:r w:rsidRPr="004D010A">
        <w:rPr>
          <w:rFonts w:ascii="Arial" w:hAnsi="Arial" w:cs="Arial"/>
        </w:rPr>
        <w:t xml:space="preserve">HRN EN 1991-1-5/NA - </w:t>
      </w:r>
      <w:proofErr w:type="spellStart"/>
      <w:r w:rsidRPr="004D010A">
        <w:rPr>
          <w:rFonts w:ascii="Arial" w:hAnsi="Arial" w:cs="Arial"/>
        </w:rPr>
        <w:t>Eurokod</w:t>
      </w:r>
      <w:proofErr w:type="spellEnd"/>
      <w:r w:rsidRPr="004D010A">
        <w:rPr>
          <w:rFonts w:ascii="Arial" w:hAnsi="Arial" w:cs="Arial"/>
        </w:rPr>
        <w:t xml:space="preserve"> 1: Djelovanja na konstrukcije -- Dio 1-5: Opća djelovanja -- Toplinska djelovanja -- Nacionalni dodatak</w:t>
      </w:r>
    </w:p>
    <w:p w14:paraId="4772264C" w14:textId="77777777" w:rsidR="00C635AE" w:rsidRPr="004D010A" w:rsidRDefault="00C635AE" w:rsidP="00C635AE">
      <w:pPr>
        <w:numPr>
          <w:ilvl w:val="0"/>
          <w:numId w:val="42"/>
        </w:numPr>
        <w:jc w:val="both"/>
        <w:rPr>
          <w:rFonts w:ascii="Arial" w:hAnsi="Arial" w:cs="Arial"/>
        </w:rPr>
      </w:pPr>
      <w:r w:rsidRPr="004D010A">
        <w:rPr>
          <w:rFonts w:ascii="Arial" w:hAnsi="Arial" w:cs="Arial"/>
        </w:rPr>
        <w:t xml:space="preserve">HRN EN 1991-1-6 - </w:t>
      </w:r>
      <w:proofErr w:type="spellStart"/>
      <w:r w:rsidRPr="004D010A">
        <w:rPr>
          <w:rFonts w:ascii="Arial" w:hAnsi="Arial" w:cs="Arial"/>
        </w:rPr>
        <w:t>Eurokod</w:t>
      </w:r>
      <w:proofErr w:type="spellEnd"/>
      <w:r w:rsidRPr="004D010A">
        <w:rPr>
          <w:rFonts w:ascii="Arial" w:hAnsi="Arial" w:cs="Arial"/>
        </w:rPr>
        <w:t xml:space="preserve"> 1: Djelovanja na konstrukcije -- Dio 1-6: Opća djelovanja -- </w:t>
      </w:r>
      <w:proofErr w:type="spellStart"/>
      <w:r w:rsidRPr="004D010A">
        <w:rPr>
          <w:rFonts w:ascii="Arial" w:hAnsi="Arial" w:cs="Arial"/>
        </w:rPr>
        <w:t>Djelovanja</w:t>
      </w:r>
      <w:proofErr w:type="spellEnd"/>
      <w:r w:rsidRPr="004D010A">
        <w:rPr>
          <w:rFonts w:ascii="Arial" w:hAnsi="Arial" w:cs="Arial"/>
        </w:rPr>
        <w:t xml:space="preserve"> tijekom izvedbe</w:t>
      </w:r>
    </w:p>
    <w:p w14:paraId="01341EEF" w14:textId="77777777" w:rsidR="00C635AE" w:rsidRPr="004D010A" w:rsidRDefault="00C635AE" w:rsidP="00C635AE">
      <w:pPr>
        <w:numPr>
          <w:ilvl w:val="0"/>
          <w:numId w:val="42"/>
        </w:numPr>
        <w:jc w:val="both"/>
        <w:rPr>
          <w:rFonts w:ascii="Arial" w:hAnsi="Arial" w:cs="Arial"/>
        </w:rPr>
      </w:pPr>
      <w:r w:rsidRPr="004D010A">
        <w:rPr>
          <w:rFonts w:ascii="Arial" w:hAnsi="Arial" w:cs="Arial"/>
        </w:rPr>
        <w:t xml:space="preserve">HRN EN 1991-1-6/NA - </w:t>
      </w:r>
      <w:proofErr w:type="spellStart"/>
      <w:r w:rsidRPr="004D010A">
        <w:rPr>
          <w:rFonts w:ascii="Arial" w:hAnsi="Arial" w:cs="Arial"/>
        </w:rPr>
        <w:t>Eurokod</w:t>
      </w:r>
      <w:proofErr w:type="spellEnd"/>
      <w:r w:rsidRPr="004D010A">
        <w:rPr>
          <w:rFonts w:ascii="Arial" w:hAnsi="Arial" w:cs="Arial"/>
        </w:rPr>
        <w:t xml:space="preserve"> 1: Djelovanja na konstrukcije -- Dio 1-6: Opća djelovanja -- </w:t>
      </w:r>
      <w:proofErr w:type="spellStart"/>
      <w:r w:rsidRPr="004D010A">
        <w:rPr>
          <w:rFonts w:ascii="Arial" w:hAnsi="Arial" w:cs="Arial"/>
        </w:rPr>
        <w:t>Djelovanja</w:t>
      </w:r>
      <w:proofErr w:type="spellEnd"/>
      <w:r w:rsidRPr="004D010A">
        <w:rPr>
          <w:rFonts w:ascii="Arial" w:hAnsi="Arial" w:cs="Arial"/>
        </w:rPr>
        <w:t xml:space="preserve"> tijekom izvedbe -- Nacionalni dodatak</w:t>
      </w:r>
    </w:p>
    <w:p w14:paraId="47936AD3" w14:textId="77777777" w:rsidR="00C635AE" w:rsidRPr="004D010A" w:rsidRDefault="00C635AE" w:rsidP="00C635AE">
      <w:pPr>
        <w:numPr>
          <w:ilvl w:val="0"/>
          <w:numId w:val="42"/>
        </w:numPr>
        <w:jc w:val="both"/>
        <w:rPr>
          <w:rFonts w:ascii="Arial" w:hAnsi="Arial" w:cs="Arial"/>
        </w:rPr>
      </w:pPr>
      <w:r w:rsidRPr="004D010A">
        <w:rPr>
          <w:rFonts w:ascii="Arial" w:hAnsi="Arial" w:cs="Arial"/>
        </w:rPr>
        <w:t>HRN ISO 15686-1 - Zgrade i druge građevine -- Planiranje vijeka uporabe -- 1. dio: Opća načela i okvir</w:t>
      </w:r>
    </w:p>
    <w:p w14:paraId="7D75FCBD" w14:textId="77777777" w:rsidR="00C635AE" w:rsidRPr="004D010A" w:rsidRDefault="00C635AE" w:rsidP="00C635AE">
      <w:pPr>
        <w:numPr>
          <w:ilvl w:val="0"/>
          <w:numId w:val="42"/>
        </w:numPr>
        <w:jc w:val="both"/>
        <w:rPr>
          <w:rFonts w:ascii="Arial" w:hAnsi="Arial" w:cs="Arial"/>
        </w:rPr>
      </w:pPr>
      <w:r w:rsidRPr="004D010A">
        <w:rPr>
          <w:rFonts w:ascii="Arial" w:hAnsi="Arial" w:cs="Arial"/>
        </w:rPr>
        <w:t>HRN ISO 15686-2 - Zgrade i druge građevine -- Planiranje vijeka uporabe -- 2. dio: Postupci predviđanja vijeka uporabe</w:t>
      </w:r>
    </w:p>
    <w:p w14:paraId="326DCD08" w14:textId="77777777" w:rsidR="00C635AE" w:rsidRPr="004D010A" w:rsidRDefault="00C635AE" w:rsidP="00C635AE">
      <w:pPr>
        <w:numPr>
          <w:ilvl w:val="0"/>
          <w:numId w:val="42"/>
        </w:numPr>
        <w:jc w:val="both"/>
        <w:rPr>
          <w:rFonts w:ascii="Arial" w:hAnsi="Arial" w:cs="Arial"/>
        </w:rPr>
      </w:pPr>
      <w:r w:rsidRPr="004D010A">
        <w:rPr>
          <w:rFonts w:ascii="Arial" w:hAnsi="Arial" w:cs="Arial"/>
        </w:rPr>
        <w:t>HRN ISO 15686-3 - Zgrade i druge građevine -- Planiranje vijeka uporabe -- 3. dio: Neovisne ocjene (auditi) i pregledi svojstava</w:t>
      </w:r>
    </w:p>
    <w:p w14:paraId="395F74D0" w14:textId="77777777" w:rsidR="00C635AE" w:rsidRPr="004D010A" w:rsidRDefault="00C635AE" w:rsidP="00C635AE">
      <w:pPr>
        <w:numPr>
          <w:ilvl w:val="0"/>
          <w:numId w:val="42"/>
        </w:numPr>
        <w:jc w:val="both"/>
        <w:rPr>
          <w:rFonts w:ascii="Arial" w:hAnsi="Arial" w:cs="Arial"/>
        </w:rPr>
      </w:pPr>
      <w:r w:rsidRPr="004D010A">
        <w:rPr>
          <w:rFonts w:ascii="Arial" w:hAnsi="Arial" w:cs="Arial"/>
        </w:rPr>
        <w:t>HRN ISO 15686-5 - Građevine -- Planiranje uporabnog vijeka -- 5. dio: Trošak životnog ciklusa</w:t>
      </w:r>
    </w:p>
    <w:p w14:paraId="1E111F4A" w14:textId="77777777" w:rsidR="00C635AE" w:rsidRPr="004D010A" w:rsidRDefault="00C635AE" w:rsidP="00C635AE">
      <w:pPr>
        <w:numPr>
          <w:ilvl w:val="0"/>
          <w:numId w:val="42"/>
        </w:numPr>
        <w:jc w:val="both"/>
        <w:rPr>
          <w:rFonts w:ascii="Arial" w:hAnsi="Arial" w:cs="Arial"/>
        </w:rPr>
      </w:pPr>
      <w:r w:rsidRPr="004D010A">
        <w:rPr>
          <w:rFonts w:ascii="Arial" w:hAnsi="Arial" w:cs="Arial"/>
        </w:rPr>
        <w:t>HRN ISO 15686-8 - Građevine -- Planiranje uporabnog vijeka -- 8. dio: Referentni uporabni vijek i njegova procjena</w:t>
      </w:r>
    </w:p>
    <w:p w14:paraId="11EA178D" w14:textId="77777777" w:rsidR="00C635AE" w:rsidRPr="004D010A" w:rsidRDefault="00C635AE" w:rsidP="00C635AE">
      <w:pPr>
        <w:numPr>
          <w:ilvl w:val="0"/>
          <w:numId w:val="42"/>
        </w:numPr>
        <w:jc w:val="both"/>
        <w:rPr>
          <w:rFonts w:ascii="Arial" w:hAnsi="Arial" w:cs="Arial"/>
        </w:rPr>
      </w:pPr>
      <w:r w:rsidRPr="004D010A">
        <w:rPr>
          <w:rFonts w:ascii="Arial" w:hAnsi="Arial" w:cs="Arial"/>
        </w:rPr>
        <w:t xml:space="preserve">HRN EN 1992-1-1 - </w:t>
      </w:r>
      <w:proofErr w:type="spellStart"/>
      <w:r w:rsidRPr="004D010A">
        <w:rPr>
          <w:rFonts w:ascii="Arial" w:hAnsi="Arial" w:cs="Arial"/>
        </w:rPr>
        <w:t>Eurokod</w:t>
      </w:r>
      <w:proofErr w:type="spellEnd"/>
      <w:r w:rsidRPr="004D010A">
        <w:rPr>
          <w:rFonts w:ascii="Arial" w:hAnsi="Arial" w:cs="Arial"/>
        </w:rPr>
        <w:t xml:space="preserve"> 2: Projektiranje betonskih konstrukcija -- Dio 1-1: Opća pravila i pravila za zgrade</w:t>
      </w:r>
    </w:p>
    <w:p w14:paraId="5C964281" w14:textId="77777777" w:rsidR="00C635AE" w:rsidRPr="004D010A" w:rsidRDefault="00C635AE" w:rsidP="00C635AE">
      <w:pPr>
        <w:numPr>
          <w:ilvl w:val="0"/>
          <w:numId w:val="42"/>
        </w:numPr>
        <w:jc w:val="both"/>
        <w:rPr>
          <w:rFonts w:ascii="Arial" w:hAnsi="Arial" w:cs="Arial"/>
        </w:rPr>
      </w:pPr>
      <w:r w:rsidRPr="004D010A">
        <w:rPr>
          <w:rFonts w:ascii="Arial" w:hAnsi="Arial" w:cs="Arial"/>
        </w:rPr>
        <w:t xml:space="preserve">HRN EN 1992-1-1 /NA - </w:t>
      </w:r>
      <w:proofErr w:type="spellStart"/>
      <w:r w:rsidRPr="004D010A">
        <w:rPr>
          <w:rFonts w:ascii="Arial" w:hAnsi="Arial" w:cs="Arial"/>
        </w:rPr>
        <w:t>Eurokod</w:t>
      </w:r>
      <w:proofErr w:type="spellEnd"/>
      <w:r w:rsidRPr="004D010A">
        <w:rPr>
          <w:rFonts w:ascii="Arial" w:hAnsi="Arial" w:cs="Arial"/>
        </w:rPr>
        <w:t xml:space="preserve"> 2: Projektiranje betonskih konstrukcija -- Dio 1-1: Opća pravila i pravila za zgrade -- Nacionalni dodatak</w:t>
      </w:r>
    </w:p>
    <w:p w14:paraId="0B82373E" w14:textId="77777777" w:rsidR="00C635AE" w:rsidRPr="004D010A" w:rsidRDefault="00C635AE" w:rsidP="00C635AE">
      <w:pPr>
        <w:numPr>
          <w:ilvl w:val="0"/>
          <w:numId w:val="42"/>
        </w:numPr>
        <w:jc w:val="both"/>
        <w:rPr>
          <w:rFonts w:ascii="Arial" w:hAnsi="Arial" w:cs="Arial"/>
        </w:rPr>
      </w:pPr>
      <w:r w:rsidRPr="004D010A">
        <w:rPr>
          <w:rFonts w:ascii="Arial" w:hAnsi="Arial" w:cs="Arial"/>
        </w:rPr>
        <w:t xml:space="preserve">HRN EN 1992-1-2 - </w:t>
      </w:r>
      <w:proofErr w:type="spellStart"/>
      <w:r w:rsidRPr="004D010A">
        <w:rPr>
          <w:rFonts w:ascii="Arial" w:hAnsi="Arial" w:cs="Arial"/>
        </w:rPr>
        <w:t>Eurokod</w:t>
      </w:r>
      <w:proofErr w:type="spellEnd"/>
      <w:r w:rsidRPr="004D010A">
        <w:rPr>
          <w:rFonts w:ascii="Arial" w:hAnsi="Arial" w:cs="Arial"/>
        </w:rPr>
        <w:t xml:space="preserve"> 2: Projektiranje betonskih konstrukcija -- Dio 1-2: Opća pravila -- Proračun konstrukcija na djelovanje požara</w:t>
      </w:r>
    </w:p>
    <w:p w14:paraId="1D8DF9FA" w14:textId="77777777" w:rsidR="00C635AE" w:rsidRPr="004D010A" w:rsidRDefault="00C635AE" w:rsidP="00C635AE">
      <w:pPr>
        <w:numPr>
          <w:ilvl w:val="0"/>
          <w:numId w:val="42"/>
        </w:numPr>
        <w:jc w:val="both"/>
        <w:rPr>
          <w:rFonts w:ascii="Arial" w:hAnsi="Arial" w:cs="Arial"/>
        </w:rPr>
      </w:pPr>
      <w:r w:rsidRPr="004D010A">
        <w:rPr>
          <w:rFonts w:ascii="Arial" w:hAnsi="Arial" w:cs="Arial"/>
        </w:rPr>
        <w:t xml:space="preserve">HRN EN 1992-1-2/NA - </w:t>
      </w:r>
      <w:proofErr w:type="spellStart"/>
      <w:r w:rsidRPr="004D010A">
        <w:rPr>
          <w:rFonts w:ascii="Arial" w:hAnsi="Arial" w:cs="Arial"/>
        </w:rPr>
        <w:t>Eurokod</w:t>
      </w:r>
      <w:proofErr w:type="spellEnd"/>
      <w:r w:rsidRPr="004D010A">
        <w:rPr>
          <w:rFonts w:ascii="Arial" w:hAnsi="Arial" w:cs="Arial"/>
        </w:rPr>
        <w:t xml:space="preserve"> 2: Projektiranje betonskih konstrukcija -- Dio 1-2: Opća pravila -- Proračun konstrukcija na djelovanje požara -- Nacionalni dodatak</w:t>
      </w:r>
    </w:p>
    <w:p w14:paraId="6ABBA4FD" w14:textId="77777777" w:rsidR="00C635AE" w:rsidRPr="004D010A" w:rsidRDefault="00C635AE" w:rsidP="00C635AE">
      <w:pPr>
        <w:numPr>
          <w:ilvl w:val="0"/>
          <w:numId w:val="42"/>
        </w:numPr>
        <w:jc w:val="both"/>
        <w:rPr>
          <w:rFonts w:ascii="Arial" w:hAnsi="Arial" w:cs="Arial"/>
        </w:rPr>
      </w:pPr>
      <w:r w:rsidRPr="004D010A">
        <w:rPr>
          <w:rFonts w:ascii="Arial" w:hAnsi="Arial" w:cs="Arial"/>
        </w:rPr>
        <w:lastRenderedPageBreak/>
        <w:t xml:space="preserve">HRN EN 1992-2 - </w:t>
      </w:r>
      <w:proofErr w:type="spellStart"/>
      <w:r w:rsidRPr="004D010A">
        <w:rPr>
          <w:rFonts w:ascii="Arial" w:hAnsi="Arial" w:cs="Arial"/>
        </w:rPr>
        <w:t>Eurokod</w:t>
      </w:r>
      <w:proofErr w:type="spellEnd"/>
      <w:r w:rsidRPr="004D010A">
        <w:rPr>
          <w:rFonts w:ascii="Arial" w:hAnsi="Arial" w:cs="Arial"/>
        </w:rPr>
        <w:t xml:space="preserve"> 2: Projektiranje betonskih konstrukcija -- 2. dio: Betonski mostovi -- Proračun i pravila razrade detalja</w:t>
      </w:r>
    </w:p>
    <w:p w14:paraId="3BB56E74" w14:textId="77777777" w:rsidR="00C635AE" w:rsidRPr="004D010A" w:rsidRDefault="00C635AE" w:rsidP="00C635AE">
      <w:pPr>
        <w:numPr>
          <w:ilvl w:val="0"/>
          <w:numId w:val="42"/>
        </w:numPr>
        <w:jc w:val="both"/>
        <w:rPr>
          <w:rFonts w:ascii="Arial" w:hAnsi="Arial" w:cs="Arial"/>
        </w:rPr>
      </w:pPr>
      <w:r w:rsidRPr="004D010A">
        <w:rPr>
          <w:rFonts w:ascii="Arial" w:hAnsi="Arial" w:cs="Arial"/>
        </w:rPr>
        <w:t xml:space="preserve">HRN EN 1992-2/NA - </w:t>
      </w:r>
      <w:proofErr w:type="spellStart"/>
      <w:r w:rsidRPr="004D010A">
        <w:rPr>
          <w:rFonts w:ascii="Arial" w:hAnsi="Arial" w:cs="Arial"/>
        </w:rPr>
        <w:t>Eurokod</w:t>
      </w:r>
      <w:proofErr w:type="spellEnd"/>
      <w:r w:rsidRPr="004D010A">
        <w:rPr>
          <w:rFonts w:ascii="Arial" w:hAnsi="Arial" w:cs="Arial"/>
        </w:rPr>
        <w:t xml:space="preserve"> 2: Projektiranje betonskih konstrukcija -- 2. dio: Betonski mostovi -- Proračun i pravila razrade detalja -- Nacionalni dodatak</w:t>
      </w:r>
    </w:p>
    <w:p w14:paraId="3A5B2B3D" w14:textId="77777777" w:rsidR="00C635AE" w:rsidRPr="004D010A" w:rsidRDefault="00C635AE" w:rsidP="00C635AE">
      <w:pPr>
        <w:numPr>
          <w:ilvl w:val="0"/>
          <w:numId w:val="42"/>
        </w:numPr>
        <w:jc w:val="both"/>
        <w:rPr>
          <w:rFonts w:ascii="Arial" w:hAnsi="Arial" w:cs="Arial"/>
        </w:rPr>
      </w:pPr>
      <w:r w:rsidRPr="004D010A">
        <w:rPr>
          <w:rFonts w:ascii="Arial" w:hAnsi="Arial" w:cs="Arial"/>
        </w:rPr>
        <w:t xml:space="preserve">HRN EN 1993-1-1 - </w:t>
      </w:r>
      <w:proofErr w:type="spellStart"/>
      <w:r w:rsidRPr="004D010A">
        <w:rPr>
          <w:rFonts w:ascii="Arial" w:hAnsi="Arial" w:cs="Arial"/>
        </w:rPr>
        <w:t>Eurokod</w:t>
      </w:r>
      <w:proofErr w:type="spellEnd"/>
      <w:r w:rsidRPr="004D010A">
        <w:rPr>
          <w:rFonts w:ascii="Arial" w:hAnsi="Arial" w:cs="Arial"/>
        </w:rPr>
        <w:t xml:space="preserve"> 3: Projektiranje čeličnih konstrukcija -- Dio 1-1: Opća pravila i pravila za zgrade</w:t>
      </w:r>
    </w:p>
    <w:p w14:paraId="5696877E" w14:textId="77777777" w:rsidR="00C635AE" w:rsidRPr="004D010A" w:rsidRDefault="00C635AE" w:rsidP="00C635AE">
      <w:pPr>
        <w:numPr>
          <w:ilvl w:val="0"/>
          <w:numId w:val="42"/>
        </w:numPr>
        <w:jc w:val="both"/>
        <w:rPr>
          <w:rFonts w:ascii="Arial" w:hAnsi="Arial" w:cs="Arial"/>
        </w:rPr>
      </w:pPr>
      <w:r w:rsidRPr="004D010A">
        <w:rPr>
          <w:rFonts w:ascii="Arial" w:hAnsi="Arial" w:cs="Arial"/>
        </w:rPr>
        <w:t xml:space="preserve">HRN EN 1993-1-1/NA - </w:t>
      </w:r>
      <w:proofErr w:type="spellStart"/>
      <w:r w:rsidRPr="004D010A">
        <w:rPr>
          <w:rFonts w:ascii="Arial" w:hAnsi="Arial" w:cs="Arial"/>
        </w:rPr>
        <w:t>Eurokod</w:t>
      </w:r>
      <w:proofErr w:type="spellEnd"/>
      <w:r w:rsidRPr="004D010A">
        <w:rPr>
          <w:rFonts w:ascii="Arial" w:hAnsi="Arial" w:cs="Arial"/>
        </w:rPr>
        <w:t xml:space="preserve"> 3: Projektiranje čeličnih konstrukcija -- Dio 1-1: Opća pravila i pravila za zgrade -- Nacionalni dodatak</w:t>
      </w:r>
    </w:p>
    <w:p w14:paraId="67D8DFC9" w14:textId="77777777" w:rsidR="00C635AE" w:rsidRPr="004D010A" w:rsidRDefault="00C635AE" w:rsidP="00C635AE">
      <w:pPr>
        <w:numPr>
          <w:ilvl w:val="0"/>
          <w:numId w:val="42"/>
        </w:numPr>
        <w:jc w:val="both"/>
        <w:rPr>
          <w:rFonts w:ascii="Arial" w:hAnsi="Arial" w:cs="Arial"/>
        </w:rPr>
      </w:pPr>
      <w:r w:rsidRPr="004D010A">
        <w:rPr>
          <w:rFonts w:ascii="Arial" w:hAnsi="Arial" w:cs="Arial"/>
        </w:rPr>
        <w:t xml:space="preserve">HRN EN 1993-1-2 - </w:t>
      </w:r>
      <w:proofErr w:type="spellStart"/>
      <w:r w:rsidRPr="004D010A">
        <w:rPr>
          <w:rFonts w:ascii="Arial" w:hAnsi="Arial" w:cs="Arial"/>
        </w:rPr>
        <w:t>Eurokod</w:t>
      </w:r>
      <w:proofErr w:type="spellEnd"/>
      <w:r w:rsidRPr="004D010A">
        <w:rPr>
          <w:rFonts w:ascii="Arial" w:hAnsi="Arial" w:cs="Arial"/>
        </w:rPr>
        <w:t xml:space="preserve"> 3: Projektiranje čeličnih konstrukcija -- Dio 1-2: Opća pravila -- Proračun konstrukcija na djelovanje požara</w:t>
      </w:r>
    </w:p>
    <w:p w14:paraId="060E1B42" w14:textId="77777777" w:rsidR="00C635AE" w:rsidRPr="004D010A" w:rsidRDefault="00C635AE" w:rsidP="00C635AE">
      <w:pPr>
        <w:numPr>
          <w:ilvl w:val="0"/>
          <w:numId w:val="42"/>
        </w:numPr>
        <w:jc w:val="both"/>
        <w:rPr>
          <w:rFonts w:ascii="Arial" w:hAnsi="Arial" w:cs="Arial"/>
        </w:rPr>
      </w:pPr>
      <w:r w:rsidRPr="004D010A">
        <w:rPr>
          <w:rFonts w:ascii="Arial" w:hAnsi="Arial" w:cs="Arial"/>
        </w:rPr>
        <w:t xml:space="preserve">HRN EN 1993-1-2/NA - </w:t>
      </w:r>
      <w:proofErr w:type="spellStart"/>
      <w:r w:rsidRPr="004D010A">
        <w:rPr>
          <w:rFonts w:ascii="Arial" w:hAnsi="Arial" w:cs="Arial"/>
        </w:rPr>
        <w:t>Eurokod</w:t>
      </w:r>
      <w:proofErr w:type="spellEnd"/>
      <w:r w:rsidRPr="004D010A">
        <w:rPr>
          <w:rFonts w:ascii="Arial" w:hAnsi="Arial" w:cs="Arial"/>
        </w:rPr>
        <w:t xml:space="preserve"> 3: Projektiranje čeličnih konstrukcija -- Dio 1-2: Opća pravila -- Proračun konstrukcija na djelovanje požara -- Nacionalni dodatak</w:t>
      </w:r>
    </w:p>
    <w:p w14:paraId="66386267" w14:textId="77777777" w:rsidR="00C635AE" w:rsidRPr="004D010A" w:rsidRDefault="00C635AE" w:rsidP="00C635AE">
      <w:pPr>
        <w:numPr>
          <w:ilvl w:val="0"/>
          <w:numId w:val="42"/>
        </w:numPr>
        <w:jc w:val="both"/>
        <w:rPr>
          <w:rFonts w:ascii="Arial" w:hAnsi="Arial" w:cs="Arial"/>
        </w:rPr>
      </w:pPr>
      <w:r w:rsidRPr="004D010A">
        <w:rPr>
          <w:rFonts w:ascii="Arial" w:hAnsi="Arial" w:cs="Arial"/>
        </w:rPr>
        <w:t xml:space="preserve">HRN EN 1993-1-8 - </w:t>
      </w:r>
      <w:proofErr w:type="spellStart"/>
      <w:r w:rsidRPr="004D010A">
        <w:rPr>
          <w:rFonts w:ascii="Arial" w:hAnsi="Arial" w:cs="Arial"/>
        </w:rPr>
        <w:t>Eurokod</w:t>
      </w:r>
      <w:proofErr w:type="spellEnd"/>
      <w:r w:rsidRPr="004D010A">
        <w:rPr>
          <w:rFonts w:ascii="Arial" w:hAnsi="Arial" w:cs="Arial"/>
        </w:rPr>
        <w:t xml:space="preserve"> 3: Projektiranje čeličnih konstrukcija -- Dio 1-8: Proračun priključaka</w:t>
      </w:r>
    </w:p>
    <w:p w14:paraId="1C2408CC" w14:textId="77777777" w:rsidR="00C635AE" w:rsidRPr="004D010A" w:rsidRDefault="00C635AE" w:rsidP="00C635AE">
      <w:pPr>
        <w:numPr>
          <w:ilvl w:val="0"/>
          <w:numId w:val="42"/>
        </w:numPr>
        <w:jc w:val="both"/>
        <w:rPr>
          <w:rFonts w:ascii="Arial" w:hAnsi="Arial" w:cs="Arial"/>
        </w:rPr>
      </w:pPr>
      <w:r w:rsidRPr="004D010A">
        <w:rPr>
          <w:rFonts w:ascii="Arial" w:hAnsi="Arial" w:cs="Arial"/>
        </w:rPr>
        <w:t xml:space="preserve">HRN EN 1993-1-8/NA - </w:t>
      </w:r>
      <w:proofErr w:type="spellStart"/>
      <w:r w:rsidRPr="004D010A">
        <w:rPr>
          <w:rFonts w:ascii="Arial" w:hAnsi="Arial" w:cs="Arial"/>
        </w:rPr>
        <w:t>Eurokod</w:t>
      </w:r>
      <w:proofErr w:type="spellEnd"/>
      <w:r w:rsidRPr="004D010A">
        <w:rPr>
          <w:rFonts w:ascii="Arial" w:hAnsi="Arial" w:cs="Arial"/>
        </w:rPr>
        <w:t xml:space="preserve"> 3: Projektiranje čeličnih konstrukcija -- Dio 1-8: Proračun priključaka -- Nacionalni dodatak</w:t>
      </w:r>
    </w:p>
    <w:p w14:paraId="2D724BDC" w14:textId="77777777" w:rsidR="00C635AE" w:rsidRPr="004D010A" w:rsidRDefault="00C635AE" w:rsidP="00C635AE">
      <w:pPr>
        <w:numPr>
          <w:ilvl w:val="0"/>
          <w:numId w:val="42"/>
        </w:numPr>
        <w:jc w:val="both"/>
        <w:rPr>
          <w:rFonts w:ascii="Arial" w:hAnsi="Arial" w:cs="Arial"/>
        </w:rPr>
      </w:pPr>
      <w:r w:rsidRPr="004D010A">
        <w:rPr>
          <w:rFonts w:ascii="Arial" w:hAnsi="Arial" w:cs="Arial"/>
        </w:rPr>
        <w:t xml:space="preserve">HRN EN 1993-1-9 - </w:t>
      </w:r>
      <w:proofErr w:type="spellStart"/>
      <w:r w:rsidRPr="004D010A">
        <w:rPr>
          <w:rFonts w:ascii="Arial" w:hAnsi="Arial" w:cs="Arial"/>
        </w:rPr>
        <w:t>Eurokod</w:t>
      </w:r>
      <w:proofErr w:type="spellEnd"/>
      <w:r w:rsidRPr="004D010A">
        <w:rPr>
          <w:rFonts w:ascii="Arial" w:hAnsi="Arial" w:cs="Arial"/>
        </w:rPr>
        <w:t xml:space="preserve"> 3: Projektiranje čeličnih konstrukcija -- Dio 1-9: Zamor</w:t>
      </w:r>
    </w:p>
    <w:p w14:paraId="14D4F0EB" w14:textId="77777777" w:rsidR="00C635AE" w:rsidRPr="004D010A" w:rsidRDefault="00C635AE" w:rsidP="00C635AE">
      <w:pPr>
        <w:numPr>
          <w:ilvl w:val="0"/>
          <w:numId w:val="42"/>
        </w:numPr>
        <w:jc w:val="both"/>
        <w:rPr>
          <w:rFonts w:ascii="Arial" w:hAnsi="Arial" w:cs="Arial"/>
        </w:rPr>
      </w:pPr>
      <w:r w:rsidRPr="004D010A">
        <w:rPr>
          <w:rFonts w:ascii="Arial" w:hAnsi="Arial" w:cs="Arial"/>
        </w:rPr>
        <w:t xml:space="preserve">HRN EN 1993-1-9/NA - </w:t>
      </w:r>
      <w:proofErr w:type="spellStart"/>
      <w:r w:rsidRPr="004D010A">
        <w:rPr>
          <w:rFonts w:ascii="Arial" w:hAnsi="Arial" w:cs="Arial"/>
        </w:rPr>
        <w:t>Eurokod</w:t>
      </w:r>
      <w:proofErr w:type="spellEnd"/>
      <w:r w:rsidRPr="004D010A">
        <w:rPr>
          <w:rFonts w:ascii="Arial" w:hAnsi="Arial" w:cs="Arial"/>
        </w:rPr>
        <w:t xml:space="preserve"> 3: Projektiranje čeličnih konstrukcija -- Dio 1-9: Zamor -- Nacionalni dodatak</w:t>
      </w:r>
    </w:p>
    <w:p w14:paraId="482B317A" w14:textId="77777777" w:rsidR="00C635AE" w:rsidRPr="004D010A" w:rsidRDefault="00C635AE" w:rsidP="00C635AE">
      <w:pPr>
        <w:numPr>
          <w:ilvl w:val="0"/>
          <w:numId w:val="42"/>
        </w:numPr>
        <w:jc w:val="both"/>
        <w:rPr>
          <w:rFonts w:ascii="Arial" w:hAnsi="Arial" w:cs="Arial"/>
        </w:rPr>
      </w:pPr>
      <w:r w:rsidRPr="004D010A">
        <w:rPr>
          <w:rFonts w:ascii="Arial" w:hAnsi="Arial" w:cs="Arial"/>
        </w:rPr>
        <w:t xml:space="preserve">HRN EN 1993-1-10 - </w:t>
      </w:r>
      <w:proofErr w:type="spellStart"/>
      <w:r w:rsidRPr="004D010A">
        <w:rPr>
          <w:rFonts w:ascii="Arial" w:hAnsi="Arial" w:cs="Arial"/>
        </w:rPr>
        <w:t>Eurokod</w:t>
      </w:r>
      <w:proofErr w:type="spellEnd"/>
      <w:r w:rsidRPr="004D010A">
        <w:rPr>
          <w:rFonts w:ascii="Arial" w:hAnsi="Arial" w:cs="Arial"/>
        </w:rPr>
        <w:t xml:space="preserve"> 3: Projektiranje čeličnih konstrukcija -- Dio 1-10: Žilavost materijala i svojstva po debljini</w:t>
      </w:r>
    </w:p>
    <w:p w14:paraId="3C15E173" w14:textId="77777777" w:rsidR="00C635AE" w:rsidRPr="004D010A" w:rsidRDefault="00C635AE" w:rsidP="00C635AE">
      <w:pPr>
        <w:numPr>
          <w:ilvl w:val="0"/>
          <w:numId w:val="42"/>
        </w:numPr>
        <w:jc w:val="both"/>
        <w:rPr>
          <w:rFonts w:ascii="Arial" w:hAnsi="Arial" w:cs="Arial"/>
        </w:rPr>
      </w:pPr>
      <w:r w:rsidRPr="004D010A">
        <w:rPr>
          <w:rFonts w:ascii="Arial" w:hAnsi="Arial" w:cs="Arial"/>
        </w:rPr>
        <w:t xml:space="preserve">HRN EN 1993-1-10/NA - </w:t>
      </w:r>
      <w:proofErr w:type="spellStart"/>
      <w:r w:rsidRPr="004D010A">
        <w:rPr>
          <w:rFonts w:ascii="Arial" w:hAnsi="Arial" w:cs="Arial"/>
        </w:rPr>
        <w:t>Eurokod</w:t>
      </w:r>
      <w:proofErr w:type="spellEnd"/>
      <w:r w:rsidRPr="004D010A">
        <w:rPr>
          <w:rFonts w:ascii="Arial" w:hAnsi="Arial" w:cs="Arial"/>
        </w:rPr>
        <w:t xml:space="preserve"> 3: Projektiranje čeličnih konstrukcija -- Dio 1-10: Žilavost materijala i svojstva po debljini -- Nacionalni dodatak</w:t>
      </w:r>
    </w:p>
    <w:p w14:paraId="2E76C13C" w14:textId="77777777" w:rsidR="00C635AE" w:rsidRPr="004D010A" w:rsidRDefault="00C635AE" w:rsidP="00C635AE">
      <w:pPr>
        <w:numPr>
          <w:ilvl w:val="0"/>
          <w:numId w:val="42"/>
        </w:numPr>
        <w:jc w:val="both"/>
        <w:rPr>
          <w:rFonts w:ascii="Arial" w:hAnsi="Arial" w:cs="Arial"/>
        </w:rPr>
      </w:pPr>
      <w:r w:rsidRPr="004D010A">
        <w:rPr>
          <w:rFonts w:ascii="Arial" w:hAnsi="Arial" w:cs="Arial"/>
        </w:rPr>
        <w:t xml:space="preserve">HRN EN 1993-1-11 - </w:t>
      </w:r>
      <w:proofErr w:type="spellStart"/>
      <w:r w:rsidRPr="004D010A">
        <w:rPr>
          <w:rFonts w:ascii="Arial" w:hAnsi="Arial" w:cs="Arial"/>
        </w:rPr>
        <w:t>Eurokod</w:t>
      </w:r>
      <w:proofErr w:type="spellEnd"/>
      <w:r w:rsidRPr="004D010A">
        <w:rPr>
          <w:rFonts w:ascii="Arial" w:hAnsi="Arial" w:cs="Arial"/>
        </w:rPr>
        <w:t xml:space="preserve"> 3: Projektiranje čeličnih konstrukcija -- Dio 1-11: Proračun konstrukcija s vlačnim dijelovima</w:t>
      </w:r>
    </w:p>
    <w:p w14:paraId="1CDFE714" w14:textId="77777777" w:rsidR="00C635AE" w:rsidRPr="004D010A" w:rsidRDefault="00C635AE" w:rsidP="00C635AE">
      <w:pPr>
        <w:numPr>
          <w:ilvl w:val="0"/>
          <w:numId w:val="42"/>
        </w:numPr>
        <w:jc w:val="both"/>
        <w:rPr>
          <w:rFonts w:ascii="Arial" w:hAnsi="Arial" w:cs="Arial"/>
        </w:rPr>
      </w:pPr>
      <w:r w:rsidRPr="004D010A">
        <w:rPr>
          <w:rFonts w:ascii="Arial" w:hAnsi="Arial" w:cs="Arial"/>
        </w:rPr>
        <w:t xml:space="preserve">HRN EN 1993-1-11/NA - </w:t>
      </w:r>
      <w:proofErr w:type="spellStart"/>
      <w:r w:rsidRPr="004D010A">
        <w:rPr>
          <w:rFonts w:ascii="Arial" w:hAnsi="Arial" w:cs="Arial"/>
        </w:rPr>
        <w:t>Eurokod</w:t>
      </w:r>
      <w:proofErr w:type="spellEnd"/>
      <w:r w:rsidRPr="004D010A">
        <w:rPr>
          <w:rFonts w:ascii="Arial" w:hAnsi="Arial" w:cs="Arial"/>
        </w:rPr>
        <w:t xml:space="preserve"> 3: Projektiranje čeličnih konstrukcija -- Dio 1-11: Proračun konstrukcija s vlačnim dijelovima -- Nacionalni dodatak</w:t>
      </w:r>
    </w:p>
    <w:p w14:paraId="54B09A4B" w14:textId="77777777" w:rsidR="00C635AE" w:rsidRPr="004D010A" w:rsidRDefault="00C635AE" w:rsidP="00C635AE">
      <w:pPr>
        <w:numPr>
          <w:ilvl w:val="0"/>
          <w:numId w:val="42"/>
        </w:numPr>
        <w:jc w:val="both"/>
        <w:rPr>
          <w:rFonts w:ascii="Arial" w:hAnsi="Arial" w:cs="Arial"/>
        </w:rPr>
      </w:pPr>
      <w:r w:rsidRPr="004D010A">
        <w:rPr>
          <w:rFonts w:ascii="Arial" w:hAnsi="Arial" w:cs="Arial"/>
        </w:rPr>
        <w:t xml:space="preserve">HRN EN 1993-1-12 - </w:t>
      </w:r>
      <w:proofErr w:type="spellStart"/>
      <w:r w:rsidRPr="004D010A">
        <w:rPr>
          <w:rFonts w:ascii="Arial" w:hAnsi="Arial" w:cs="Arial"/>
        </w:rPr>
        <w:t>Eurokod</w:t>
      </w:r>
      <w:proofErr w:type="spellEnd"/>
      <w:r w:rsidRPr="004D010A">
        <w:rPr>
          <w:rFonts w:ascii="Arial" w:hAnsi="Arial" w:cs="Arial"/>
        </w:rPr>
        <w:t xml:space="preserve"> 3: Projektiranje čeličnih konstrukcija -- Dio 1-12: Dodatna pravila za proširenje norme EN 1993 na čelike do kvalitete S700</w:t>
      </w:r>
    </w:p>
    <w:p w14:paraId="161C19A6" w14:textId="77777777" w:rsidR="00C635AE" w:rsidRPr="004D010A" w:rsidRDefault="00C635AE" w:rsidP="00C635AE">
      <w:pPr>
        <w:numPr>
          <w:ilvl w:val="0"/>
          <w:numId w:val="42"/>
        </w:numPr>
        <w:jc w:val="both"/>
        <w:rPr>
          <w:rFonts w:ascii="Arial" w:hAnsi="Arial" w:cs="Arial"/>
        </w:rPr>
      </w:pPr>
      <w:r w:rsidRPr="004D010A">
        <w:rPr>
          <w:rFonts w:ascii="Arial" w:hAnsi="Arial" w:cs="Arial"/>
        </w:rPr>
        <w:t xml:space="preserve">HRN EN 1993-1-12/NA - </w:t>
      </w:r>
      <w:proofErr w:type="spellStart"/>
      <w:r w:rsidRPr="004D010A">
        <w:rPr>
          <w:rFonts w:ascii="Arial" w:hAnsi="Arial" w:cs="Arial"/>
        </w:rPr>
        <w:t>Eurokod</w:t>
      </w:r>
      <w:proofErr w:type="spellEnd"/>
      <w:r w:rsidRPr="004D010A">
        <w:rPr>
          <w:rFonts w:ascii="Arial" w:hAnsi="Arial" w:cs="Arial"/>
        </w:rPr>
        <w:t xml:space="preserve"> 3: Projektiranje čeličnih konstrukcija -- Dio 1-12: Dodatna pravila za proširenje norme EN 1993 na čelike do kvalitete S700 -- Nacionalni dodatak</w:t>
      </w:r>
    </w:p>
    <w:p w14:paraId="4F10A615" w14:textId="77777777" w:rsidR="00C635AE" w:rsidRPr="004D010A" w:rsidRDefault="00C635AE" w:rsidP="00C635AE">
      <w:pPr>
        <w:numPr>
          <w:ilvl w:val="0"/>
          <w:numId w:val="42"/>
        </w:numPr>
        <w:jc w:val="both"/>
        <w:rPr>
          <w:rFonts w:ascii="Arial" w:hAnsi="Arial" w:cs="Arial"/>
        </w:rPr>
      </w:pPr>
      <w:r w:rsidRPr="004D010A">
        <w:rPr>
          <w:rFonts w:ascii="Arial" w:hAnsi="Arial" w:cs="Arial"/>
        </w:rPr>
        <w:t xml:space="preserve">HRN EN 1997-1 - </w:t>
      </w:r>
      <w:proofErr w:type="spellStart"/>
      <w:r w:rsidRPr="004D010A">
        <w:rPr>
          <w:rFonts w:ascii="Arial" w:hAnsi="Arial" w:cs="Arial"/>
        </w:rPr>
        <w:t>Eurokod</w:t>
      </w:r>
      <w:proofErr w:type="spellEnd"/>
      <w:r w:rsidRPr="004D010A">
        <w:rPr>
          <w:rFonts w:ascii="Arial" w:hAnsi="Arial" w:cs="Arial"/>
        </w:rPr>
        <w:t xml:space="preserve"> 7: Geotehničko projektiranje -- 1. dio: Opća pravila</w:t>
      </w:r>
    </w:p>
    <w:p w14:paraId="4CC056FC" w14:textId="77777777" w:rsidR="00C635AE" w:rsidRPr="004D010A" w:rsidRDefault="00C635AE" w:rsidP="00C635AE">
      <w:pPr>
        <w:numPr>
          <w:ilvl w:val="0"/>
          <w:numId w:val="42"/>
        </w:numPr>
        <w:jc w:val="both"/>
        <w:rPr>
          <w:rFonts w:ascii="Arial" w:hAnsi="Arial" w:cs="Arial"/>
        </w:rPr>
      </w:pPr>
      <w:r w:rsidRPr="004D010A">
        <w:rPr>
          <w:rFonts w:ascii="Arial" w:hAnsi="Arial" w:cs="Arial"/>
        </w:rPr>
        <w:t xml:space="preserve">HRN EN 1997-1/NA - </w:t>
      </w:r>
      <w:proofErr w:type="spellStart"/>
      <w:r w:rsidRPr="004D010A">
        <w:rPr>
          <w:rFonts w:ascii="Arial" w:hAnsi="Arial" w:cs="Arial"/>
        </w:rPr>
        <w:t>Eurokod</w:t>
      </w:r>
      <w:proofErr w:type="spellEnd"/>
      <w:r w:rsidRPr="004D010A">
        <w:rPr>
          <w:rFonts w:ascii="Arial" w:hAnsi="Arial" w:cs="Arial"/>
        </w:rPr>
        <w:t xml:space="preserve"> 7: Geotehničko projektiranje -- 1. dio: Opća pravila -- Nacionalni dodatak</w:t>
      </w:r>
    </w:p>
    <w:p w14:paraId="09D5D5D8" w14:textId="77777777" w:rsidR="00C635AE" w:rsidRPr="004D010A" w:rsidRDefault="00C635AE" w:rsidP="00C635AE">
      <w:pPr>
        <w:numPr>
          <w:ilvl w:val="0"/>
          <w:numId w:val="42"/>
        </w:numPr>
        <w:jc w:val="both"/>
        <w:rPr>
          <w:rFonts w:ascii="Arial" w:hAnsi="Arial" w:cs="Arial"/>
        </w:rPr>
      </w:pPr>
      <w:r w:rsidRPr="004D010A">
        <w:rPr>
          <w:rFonts w:ascii="Arial" w:hAnsi="Arial" w:cs="Arial"/>
        </w:rPr>
        <w:t xml:space="preserve">HRN EN 1998-1 - </w:t>
      </w:r>
      <w:proofErr w:type="spellStart"/>
      <w:r w:rsidRPr="004D010A">
        <w:rPr>
          <w:rFonts w:ascii="Arial" w:hAnsi="Arial" w:cs="Arial"/>
        </w:rPr>
        <w:t>Eurokod</w:t>
      </w:r>
      <w:proofErr w:type="spellEnd"/>
      <w:r w:rsidRPr="004D010A">
        <w:rPr>
          <w:rFonts w:ascii="Arial" w:hAnsi="Arial" w:cs="Arial"/>
        </w:rPr>
        <w:t xml:space="preserve"> 8: Projektiranje potresne otpornosti konstrukcija -- 1. dio: Opća pravila, potresna djelovanja i pravila za zgrade</w:t>
      </w:r>
    </w:p>
    <w:p w14:paraId="6B798034" w14:textId="77777777" w:rsidR="00C635AE" w:rsidRPr="004D010A" w:rsidRDefault="00C635AE" w:rsidP="00C635AE">
      <w:pPr>
        <w:numPr>
          <w:ilvl w:val="0"/>
          <w:numId w:val="42"/>
        </w:numPr>
        <w:jc w:val="both"/>
        <w:rPr>
          <w:rFonts w:ascii="Arial" w:hAnsi="Arial" w:cs="Arial"/>
        </w:rPr>
      </w:pPr>
      <w:r w:rsidRPr="004D010A">
        <w:rPr>
          <w:rFonts w:ascii="Arial" w:hAnsi="Arial" w:cs="Arial"/>
        </w:rPr>
        <w:t xml:space="preserve">HRN EN 1998-1/NA - </w:t>
      </w:r>
      <w:proofErr w:type="spellStart"/>
      <w:r w:rsidRPr="004D010A">
        <w:rPr>
          <w:rFonts w:ascii="Arial" w:hAnsi="Arial" w:cs="Arial"/>
        </w:rPr>
        <w:t>Eurokod</w:t>
      </w:r>
      <w:proofErr w:type="spellEnd"/>
      <w:r w:rsidRPr="004D010A">
        <w:rPr>
          <w:rFonts w:ascii="Arial" w:hAnsi="Arial" w:cs="Arial"/>
        </w:rPr>
        <w:t xml:space="preserve"> 8: Projektiranje potresne otpornosti konstrukcija -- 1. dio: Opća pravila, potresna djelovanja i pravila za zgrade -- Nacionalni dodatak</w:t>
      </w:r>
    </w:p>
    <w:p w14:paraId="2F3848B2" w14:textId="77777777" w:rsidR="00C635AE" w:rsidRPr="004D010A" w:rsidRDefault="00C635AE" w:rsidP="00C635AE">
      <w:pPr>
        <w:numPr>
          <w:ilvl w:val="0"/>
          <w:numId w:val="42"/>
        </w:numPr>
        <w:jc w:val="both"/>
        <w:rPr>
          <w:rFonts w:ascii="Arial" w:hAnsi="Arial" w:cs="Arial"/>
        </w:rPr>
      </w:pPr>
      <w:r w:rsidRPr="004D010A">
        <w:rPr>
          <w:rFonts w:ascii="Arial" w:hAnsi="Arial" w:cs="Arial"/>
        </w:rPr>
        <w:t xml:space="preserve">HRN EN 1998-5 - </w:t>
      </w:r>
      <w:proofErr w:type="spellStart"/>
      <w:r w:rsidRPr="004D010A">
        <w:rPr>
          <w:rFonts w:ascii="Arial" w:hAnsi="Arial" w:cs="Arial"/>
        </w:rPr>
        <w:t>Eurokod</w:t>
      </w:r>
      <w:proofErr w:type="spellEnd"/>
      <w:r w:rsidRPr="004D010A">
        <w:rPr>
          <w:rFonts w:ascii="Arial" w:hAnsi="Arial" w:cs="Arial"/>
        </w:rPr>
        <w:t xml:space="preserve"> 8: Projektiranje potresne otpornosti konstrukcija -- 5. dio: Temelji, potporne konstrukcije i geotehnička pitanja</w:t>
      </w:r>
    </w:p>
    <w:p w14:paraId="1D49AD9B" w14:textId="77777777" w:rsidR="00C635AE" w:rsidRPr="004D010A" w:rsidRDefault="00C635AE" w:rsidP="00C635AE">
      <w:pPr>
        <w:numPr>
          <w:ilvl w:val="0"/>
          <w:numId w:val="42"/>
        </w:numPr>
        <w:jc w:val="both"/>
        <w:rPr>
          <w:rFonts w:ascii="Arial" w:hAnsi="Arial" w:cs="Arial"/>
        </w:rPr>
      </w:pPr>
      <w:r w:rsidRPr="004D010A">
        <w:rPr>
          <w:rFonts w:ascii="Arial" w:hAnsi="Arial" w:cs="Arial"/>
        </w:rPr>
        <w:t xml:space="preserve">HRN EN 1998-5/NA - </w:t>
      </w:r>
      <w:proofErr w:type="spellStart"/>
      <w:r w:rsidRPr="004D010A">
        <w:rPr>
          <w:rFonts w:ascii="Arial" w:hAnsi="Arial" w:cs="Arial"/>
        </w:rPr>
        <w:t>Eurokod</w:t>
      </w:r>
      <w:proofErr w:type="spellEnd"/>
      <w:r w:rsidRPr="004D010A">
        <w:rPr>
          <w:rFonts w:ascii="Arial" w:hAnsi="Arial" w:cs="Arial"/>
        </w:rPr>
        <w:t xml:space="preserve"> 8: Projektiranje potresne otpornosti konstrukcija -- 5. dio: Temelji, potporne konstrukcije i geotehnička pitanja -- Nacionalni dodatak</w:t>
      </w:r>
    </w:p>
    <w:p w14:paraId="2E95DE17" w14:textId="77777777" w:rsidR="00C635AE" w:rsidRPr="004D010A" w:rsidRDefault="00C635AE" w:rsidP="00C635AE">
      <w:pPr>
        <w:numPr>
          <w:ilvl w:val="0"/>
          <w:numId w:val="42"/>
        </w:numPr>
        <w:jc w:val="both"/>
      </w:pPr>
      <w:r w:rsidRPr="004D010A">
        <w:rPr>
          <w:rFonts w:ascii="Arial" w:hAnsi="Arial" w:cs="Arial"/>
          <w:color w:val="222222"/>
          <w:shd w:val="clear" w:color="auto" w:fill="FFFFFF"/>
        </w:rPr>
        <w:t xml:space="preserve">HRN EN 1996-1-1 norma za projektiranje zidanih konstrukcija </w:t>
      </w:r>
    </w:p>
    <w:p w14:paraId="237BCC59" w14:textId="77777777" w:rsidR="002464F1" w:rsidRPr="004D010A" w:rsidRDefault="002464F1" w:rsidP="005C0475">
      <w:pPr>
        <w:spacing w:before="101"/>
        <w:jc w:val="both"/>
        <w:rPr>
          <w:rFonts w:ascii="Arial" w:hAnsi="Arial" w:cs="Arial"/>
          <w:b/>
        </w:rPr>
      </w:pPr>
    </w:p>
    <w:p w14:paraId="1087A38E" w14:textId="77777777" w:rsidR="00384B49" w:rsidRDefault="00384B49" w:rsidP="005C0475">
      <w:pPr>
        <w:spacing w:before="101"/>
        <w:jc w:val="both"/>
        <w:rPr>
          <w:rFonts w:ascii="Arial" w:hAnsi="Arial" w:cs="Arial"/>
          <w:b/>
        </w:rPr>
      </w:pPr>
    </w:p>
    <w:p w14:paraId="3E4E2CAA" w14:textId="77777777" w:rsidR="00384B49" w:rsidRDefault="00384B49" w:rsidP="005C0475">
      <w:pPr>
        <w:spacing w:before="101"/>
        <w:jc w:val="both"/>
        <w:rPr>
          <w:rFonts w:ascii="Arial" w:hAnsi="Arial" w:cs="Arial"/>
          <w:b/>
        </w:rPr>
      </w:pPr>
    </w:p>
    <w:p w14:paraId="1C7B268F" w14:textId="77777777" w:rsidR="00384B49" w:rsidRDefault="00384B49" w:rsidP="005C0475">
      <w:pPr>
        <w:spacing w:before="101"/>
        <w:jc w:val="both"/>
        <w:rPr>
          <w:rFonts w:ascii="Arial" w:hAnsi="Arial" w:cs="Arial"/>
          <w:b/>
        </w:rPr>
      </w:pPr>
    </w:p>
    <w:p w14:paraId="2E1021C1" w14:textId="77777777" w:rsidR="00384B49" w:rsidRDefault="00384B49" w:rsidP="005C0475">
      <w:pPr>
        <w:spacing w:before="101"/>
        <w:jc w:val="both"/>
        <w:rPr>
          <w:rFonts w:ascii="Arial" w:hAnsi="Arial" w:cs="Arial"/>
          <w:b/>
        </w:rPr>
      </w:pPr>
    </w:p>
    <w:p w14:paraId="5EE4F956" w14:textId="77777777" w:rsidR="00384B49" w:rsidRDefault="00384B49" w:rsidP="005C0475">
      <w:pPr>
        <w:spacing w:before="101"/>
        <w:jc w:val="both"/>
        <w:rPr>
          <w:rFonts w:ascii="Arial" w:hAnsi="Arial" w:cs="Arial"/>
          <w:b/>
        </w:rPr>
      </w:pPr>
    </w:p>
    <w:p w14:paraId="1D0DDF08" w14:textId="77777777" w:rsidR="00384B49" w:rsidRDefault="00384B49" w:rsidP="005C0475">
      <w:pPr>
        <w:spacing w:before="101"/>
        <w:jc w:val="both"/>
        <w:rPr>
          <w:rFonts w:ascii="Arial" w:hAnsi="Arial" w:cs="Arial"/>
          <w:b/>
        </w:rPr>
      </w:pPr>
    </w:p>
    <w:p w14:paraId="70D2A3BE" w14:textId="77777777" w:rsidR="00384B49" w:rsidRDefault="00384B49" w:rsidP="005C0475">
      <w:pPr>
        <w:spacing w:before="101"/>
        <w:jc w:val="both"/>
        <w:rPr>
          <w:rFonts w:ascii="Arial" w:hAnsi="Arial" w:cs="Arial"/>
          <w:b/>
        </w:rPr>
      </w:pPr>
    </w:p>
    <w:p w14:paraId="51D900A7" w14:textId="77777777" w:rsidR="00384B49" w:rsidRDefault="00384B49" w:rsidP="005C0475">
      <w:pPr>
        <w:spacing w:before="101"/>
        <w:jc w:val="both"/>
        <w:rPr>
          <w:rFonts w:ascii="Arial" w:hAnsi="Arial" w:cs="Arial"/>
          <w:b/>
        </w:rPr>
      </w:pPr>
    </w:p>
    <w:p w14:paraId="1038C4C1" w14:textId="77777777" w:rsidR="00384B49" w:rsidRDefault="00384B49" w:rsidP="005C0475">
      <w:pPr>
        <w:spacing w:before="101"/>
        <w:jc w:val="both"/>
        <w:rPr>
          <w:rFonts w:ascii="Arial" w:hAnsi="Arial" w:cs="Arial"/>
          <w:b/>
        </w:rPr>
      </w:pPr>
    </w:p>
    <w:p w14:paraId="0966EAEB" w14:textId="77777777" w:rsidR="00384B49" w:rsidRDefault="00384B49" w:rsidP="005C0475">
      <w:pPr>
        <w:spacing w:before="101"/>
        <w:jc w:val="both"/>
        <w:rPr>
          <w:rFonts w:ascii="Arial" w:hAnsi="Arial" w:cs="Arial"/>
          <w:b/>
        </w:rPr>
      </w:pPr>
    </w:p>
    <w:p w14:paraId="0A069C56" w14:textId="77777777" w:rsidR="00384B49" w:rsidRDefault="00384B49" w:rsidP="005C0475">
      <w:pPr>
        <w:spacing w:before="101"/>
        <w:jc w:val="both"/>
        <w:rPr>
          <w:rFonts w:ascii="Arial" w:hAnsi="Arial" w:cs="Arial"/>
          <w:b/>
        </w:rPr>
      </w:pPr>
    </w:p>
    <w:p w14:paraId="5F5B4A99" w14:textId="4C4EE727" w:rsidR="00C213C6" w:rsidRPr="004D010A" w:rsidRDefault="002464F1" w:rsidP="005C0475">
      <w:pPr>
        <w:spacing w:before="101"/>
        <w:jc w:val="both"/>
        <w:rPr>
          <w:rFonts w:ascii="Arial" w:hAnsi="Arial" w:cs="Arial"/>
          <w:b/>
        </w:rPr>
      </w:pPr>
      <w:r w:rsidRPr="004D010A">
        <w:rPr>
          <w:rFonts w:ascii="Arial" w:hAnsi="Arial" w:cs="Arial"/>
          <w:b/>
        </w:rPr>
        <w:t>ODRŽAVANJE KONSTRUKCIJE</w:t>
      </w:r>
    </w:p>
    <w:p w14:paraId="40CD27B8" w14:textId="77777777" w:rsidR="002464F1" w:rsidRPr="004D010A" w:rsidRDefault="002464F1" w:rsidP="002464F1">
      <w:pPr>
        <w:pStyle w:val="Odlomakpopisa"/>
        <w:widowControl w:val="0"/>
        <w:tabs>
          <w:tab w:val="left" w:pos="720"/>
        </w:tabs>
        <w:autoSpaceDE w:val="0"/>
        <w:autoSpaceDN w:val="0"/>
        <w:spacing w:line="276" w:lineRule="auto"/>
        <w:ind w:left="0"/>
        <w:jc w:val="both"/>
        <w:rPr>
          <w:rFonts w:ascii="Arial" w:hAnsi="Arial" w:cs="Arial"/>
        </w:rPr>
      </w:pPr>
    </w:p>
    <w:p w14:paraId="19798434" w14:textId="77777777" w:rsidR="00C213C6" w:rsidRPr="004D010A" w:rsidRDefault="00C213C6" w:rsidP="002464F1">
      <w:pPr>
        <w:pStyle w:val="Odlomakpopisa"/>
        <w:widowControl w:val="0"/>
        <w:tabs>
          <w:tab w:val="left" w:pos="720"/>
        </w:tabs>
        <w:autoSpaceDE w:val="0"/>
        <w:autoSpaceDN w:val="0"/>
        <w:spacing w:line="276" w:lineRule="auto"/>
        <w:ind w:left="0"/>
        <w:jc w:val="both"/>
        <w:rPr>
          <w:rFonts w:ascii="Arial" w:hAnsi="Arial" w:cs="Arial"/>
        </w:rPr>
      </w:pPr>
      <w:r w:rsidRPr="004D010A">
        <w:rPr>
          <w:rFonts w:ascii="Arial" w:hAnsi="Arial" w:cs="Arial"/>
        </w:rPr>
        <w:t>Radnje u okviru odr</w:t>
      </w:r>
      <w:r w:rsidR="00D664E2" w:rsidRPr="004D010A">
        <w:rPr>
          <w:rFonts w:ascii="Arial" w:hAnsi="Arial" w:cs="Arial"/>
        </w:rPr>
        <w:t>ž</w:t>
      </w:r>
      <w:r w:rsidRPr="004D010A">
        <w:rPr>
          <w:rFonts w:ascii="Arial" w:hAnsi="Arial" w:cs="Arial"/>
        </w:rPr>
        <w:t xml:space="preserve">avanja konstrukcije treba provoditi prema odredbama </w:t>
      </w:r>
      <w:r w:rsidRPr="004D010A">
        <w:rPr>
          <w:rFonts w:ascii="Arial" w:hAnsi="Arial" w:cs="Arial"/>
          <w:b/>
          <w:i/>
        </w:rPr>
        <w:t xml:space="preserve">Tehničkog propisa za betonske konstrukcije (NN. br. 139/09, 014/10, 125/10,136/12) </w:t>
      </w:r>
      <w:r w:rsidRPr="004D010A">
        <w:rPr>
          <w:rFonts w:ascii="Arial" w:hAnsi="Arial" w:cs="Arial"/>
        </w:rPr>
        <w:t>te u skladu sa normama na koje upućuju navedeni propisi, te odgovarajućom primjenom odredaba va</w:t>
      </w:r>
      <w:r w:rsidR="00D664E2" w:rsidRPr="004D010A">
        <w:rPr>
          <w:rFonts w:ascii="Arial" w:hAnsi="Arial" w:cs="Arial"/>
        </w:rPr>
        <w:t>ž</w:t>
      </w:r>
      <w:r w:rsidRPr="004D010A">
        <w:rPr>
          <w:rFonts w:ascii="Arial" w:hAnsi="Arial" w:cs="Arial"/>
        </w:rPr>
        <w:t>ećih ostalih propisa.</w:t>
      </w:r>
    </w:p>
    <w:p w14:paraId="32564CB4" w14:textId="77777777" w:rsidR="00C213C6" w:rsidRPr="004D010A" w:rsidRDefault="00D85D14" w:rsidP="00D85D14">
      <w:pPr>
        <w:pStyle w:val="Naslov5"/>
        <w:keepNext w:val="0"/>
        <w:widowControl w:val="0"/>
        <w:tabs>
          <w:tab w:val="left" w:pos="1582"/>
        </w:tabs>
        <w:autoSpaceDE w:val="0"/>
        <w:autoSpaceDN w:val="0"/>
        <w:spacing w:before="214"/>
        <w:rPr>
          <w:rFonts w:ascii="Arial" w:hAnsi="Arial" w:cs="Arial"/>
          <w:sz w:val="20"/>
          <w:lang w:val="hr-HR"/>
        </w:rPr>
      </w:pPr>
      <w:r w:rsidRPr="004D010A">
        <w:rPr>
          <w:rFonts w:ascii="Arial" w:hAnsi="Arial" w:cs="Arial"/>
          <w:sz w:val="20"/>
          <w:lang w:val="hr-HR"/>
        </w:rPr>
        <w:t xml:space="preserve">a) </w:t>
      </w:r>
      <w:r w:rsidR="00C213C6" w:rsidRPr="004D010A">
        <w:rPr>
          <w:rFonts w:ascii="Arial" w:hAnsi="Arial" w:cs="Arial"/>
          <w:sz w:val="20"/>
          <w:lang w:val="hr-HR"/>
        </w:rPr>
        <w:t>Odr</w:t>
      </w:r>
      <w:r w:rsidR="00D664E2" w:rsidRPr="004D010A">
        <w:rPr>
          <w:rFonts w:ascii="Arial" w:hAnsi="Arial" w:cs="Arial"/>
          <w:sz w:val="20"/>
          <w:lang w:val="hr-HR"/>
        </w:rPr>
        <w:t>ž</w:t>
      </w:r>
      <w:r w:rsidR="00C213C6" w:rsidRPr="004D010A">
        <w:rPr>
          <w:rFonts w:ascii="Arial" w:hAnsi="Arial" w:cs="Arial"/>
          <w:sz w:val="20"/>
          <w:lang w:val="hr-HR"/>
        </w:rPr>
        <w:t>avanje AB</w:t>
      </w:r>
      <w:r w:rsidR="00C213C6" w:rsidRPr="004D010A">
        <w:rPr>
          <w:rFonts w:ascii="Arial" w:hAnsi="Arial" w:cs="Arial"/>
          <w:spacing w:val="-1"/>
          <w:sz w:val="20"/>
          <w:lang w:val="hr-HR"/>
        </w:rPr>
        <w:t xml:space="preserve"> </w:t>
      </w:r>
      <w:r w:rsidR="00C213C6" w:rsidRPr="004D010A">
        <w:rPr>
          <w:rFonts w:ascii="Arial" w:hAnsi="Arial" w:cs="Arial"/>
          <w:sz w:val="20"/>
          <w:lang w:val="hr-HR"/>
        </w:rPr>
        <w:t>konstrukcije</w:t>
      </w:r>
    </w:p>
    <w:p w14:paraId="52A5D1A1" w14:textId="78124CF0" w:rsidR="002464F1" w:rsidRPr="004D010A" w:rsidRDefault="00C213C6" w:rsidP="005C0475">
      <w:pPr>
        <w:pStyle w:val="Naslov6"/>
        <w:spacing w:before="137" w:line="372" w:lineRule="auto"/>
        <w:jc w:val="both"/>
        <w:rPr>
          <w:rFonts w:ascii="Arial" w:hAnsi="Arial" w:cs="Arial"/>
          <w:sz w:val="20"/>
          <w:szCs w:val="20"/>
        </w:rPr>
      </w:pPr>
      <w:r w:rsidRPr="004D010A">
        <w:rPr>
          <w:rFonts w:ascii="Arial" w:hAnsi="Arial" w:cs="Arial"/>
          <w:sz w:val="20"/>
          <w:szCs w:val="20"/>
        </w:rPr>
        <w:t>Redovitih pregleda u svrhu odr</w:t>
      </w:r>
      <w:r w:rsidR="00D664E2" w:rsidRPr="004D010A">
        <w:rPr>
          <w:rFonts w:ascii="Arial" w:hAnsi="Arial" w:cs="Arial"/>
          <w:sz w:val="20"/>
          <w:szCs w:val="20"/>
        </w:rPr>
        <w:t>ž</w:t>
      </w:r>
      <w:r w:rsidRPr="004D010A">
        <w:rPr>
          <w:rFonts w:ascii="Arial" w:hAnsi="Arial" w:cs="Arial"/>
          <w:sz w:val="20"/>
          <w:szCs w:val="20"/>
        </w:rPr>
        <w:t>avanja betonske konstrukcije provode se ne rje</w:t>
      </w:r>
      <w:r w:rsidR="005C0475" w:rsidRPr="004D010A">
        <w:rPr>
          <w:rFonts w:ascii="Arial" w:hAnsi="Arial" w:cs="Arial"/>
          <w:sz w:val="20"/>
          <w:szCs w:val="20"/>
        </w:rPr>
        <w:t>đ</w:t>
      </w:r>
      <w:r w:rsidRPr="004D010A">
        <w:rPr>
          <w:rFonts w:ascii="Arial" w:hAnsi="Arial" w:cs="Arial"/>
          <w:sz w:val="20"/>
          <w:szCs w:val="20"/>
        </w:rPr>
        <w:t xml:space="preserve">e od 10 godina. </w:t>
      </w:r>
    </w:p>
    <w:p w14:paraId="3E67F258" w14:textId="77777777" w:rsidR="00C213C6" w:rsidRPr="004D010A" w:rsidRDefault="00C213C6" w:rsidP="005C0475">
      <w:pPr>
        <w:pStyle w:val="Naslov6"/>
        <w:spacing w:before="137" w:line="372" w:lineRule="auto"/>
        <w:jc w:val="both"/>
        <w:rPr>
          <w:rFonts w:ascii="Arial" w:hAnsi="Arial" w:cs="Arial"/>
          <w:sz w:val="20"/>
          <w:szCs w:val="20"/>
        </w:rPr>
      </w:pPr>
      <w:r w:rsidRPr="004D010A">
        <w:rPr>
          <w:rFonts w:ascii="Arial" w:hAnsi="Arial" w:cs="Arial"/>
          <w:sz w:val="20"/>
          <w:szCs w:val="20"/>
        </w:rPr>
        <w:t>Pregled uklju</w:t>
      </w:r>
      <w:r w:rsidR="005C0475" w:rsidRPr="004D010A">
        <w:rPr>
          <w:rFonts w:ascii="Arial" w:hAnsi="Arial" w:cs="Arial"/>
          <w:sz w:val="20"/>
          <w:szCs w:val="20"/>
        </w:rPr>
        <w:t>č</w:t>
      </w:r>
      <w:r w:rsidRPr="004D010A">
        <w:rPr>
          <w:rFonts w:ascii="Arial" w:hAnsi="Arial" w:cs="Arial"/>
          <w:sz w:val="20"/>
          <w:szCs w:val="20"/>
        </w:rPr>
        <w:t>uje najmanje</w:t>
      </w:r>
      <w:r w:rsidR="00D85D14" w:rsidRPr="004D010A">
        <w:rPr>
          <w:rFonts w:ascii="Arial" w:hAnsi="Arial" w:cs="Arial"/>
          <w:sz w:val="20"/>
          <w:szCs w:val="20"/>
        </w:rPr>
        <w:t>:</w:t>
      </w:r>
    </w:p>
    <w:p w14:paraId="34C8E02D" w14:textId="1E84042D" w:rsidR="00C213C6" w:rsidRPr="004D010A" w:rsidRDefault="00C213C6" w:rsidP="002464F1">
      <w:pPr>
        <w:pStyle w:val="Odlomakpopisa"/>
        <w:widowControl w:val="0"/>
        <w:numPr>
          <w:ilvl w:val="1"/>
          <w:numId w:val="30"/>
        </w:numPr>
        <w:tabs>
          <w:tab w:val="left" w:pos="1571"/>
          <w:tab w:val="left" w:pos="1572"/>
        </w:tabs>
        <w:autoSpaceDE w:val="0"/>
        <w:autoSpaceDN w:val="0"/>
        <w:spacing w:line="276" w:lineRule="auto"/>
        <w:ind w:left="426" w:hanging="426"/>
        <w:jc w:val="both"/>
        <w:rPr>
          <w:rFonts w:ascii="Arial" w:hAnsi="Arial" w:cs="Arial"/>
        </w:rPr>
      </w:pPr>
      <w:r w:rsidRPr="004D010A">
        <w:rPr>
          <w:rFonts w:ascii="Arial" w:hAnsi="Arial" w:cs="Arial"/>
        </w:rPr>
        <w:t>vizualni pregled, u kojeg je uklju</w:t>
      </w:r>
      <w:r w:rsidR="005C0475" w:rsidRPr="004D010A">
        <w:rPr>
          <w:rFonts w:ascii="Arial" w:hAnsi="Arial" w:cs="Arial"/>
        </w:rPr>
        <w:t>č</w:t>
      </w:r>
      <w:r w:rsidRPr="004D010A">
        <w:rPr>
          <w:rFonts w:ascii="Arial" w:hAnsi="Arial" w:cs="Arial"/>
        </w:rPr>
        <w:t>eno utvr</w:t>
      </w:r>
      <w:r w:rsidR="005C0475" w:rsidRPr="004D010A">
        <w:rPr>
          <w:rFonts w:ascii="Arial" w:hAnsi="Arial" w:cs="Arial"/>
        </w:rPr>
        <w:t>đ</w:t>
      </w:r>
      <w:r w:rsidRPr="004D010A">
        <w:rPr>
          <w:rFonts w:ascii="Arial" w:hAnsi="Arial" w:cs="Arial"/>
        </w:rPr>
        <w:t>ivanje polo</w:t>
      </w:r>
      <w:r w:rsidR="00D664E2" w:rsidRPr="004D010A">
        <w:rPr>
          <w:rFonts w:ascii="Arial" w:hAnsi="Arial" w:cs="Arial"/>
        </w:rPr>
        <w:t>ž</w:t>
      </w:r>
      <w:r w:rsidRPr="004D010A">
        <w:rPr>
          <w:rFonts w:ascii="Arial" w:hAnsi="Arial" w:cs="Arial"/>
        </w:rPr>
        <w:t>aja i veli</w:t>
      </w:r>
      <w:r w:rsidR="005C0475" w:rsidRPr="004D010A">
        <w:rPr>
          <w:rFonts w:ascii="Arial" w:hAnsi="Arial" w:cs="Arial"/>
        </w:rPr>
        <w:t>č</w:t>
      </w:r>
      <w:r w:rsidRPr="004D010A">
        <w:rPr>
          <w:rFonts w:ascii="Arial" w:hAnsi="Arial" w:cs="Arial"/>
        </w:rPr>
        <w:t>ine napuklina i pukotina te drugih oštećenja bitnih za o</w:t>
      </w:r>
      <w:r w:rsidR="005C0475" w:rsidRPr="004D010A">
        <w:rPr>
          <w:rFonts w:ascii="Arial" w:hAnsi="Arial" w:cs="Arial"/>
        </w:rPr>
        <w:t>č</w:t>
      </w:r>
      <w:r w:rsidRPr="004D010A">
        <w:rPr>
          <w:rFonts w:ascii="Arial" w:hAnsi="Arial" w:cs="Arial"/>
        </w:rPr>
        <w:t>uvanje mehani</w:t>
      </w:r>
      <w:r w:rsidR="005C0475" w:rsidRPr="004D010A">
        <w:rPr>
          <w:rFonts w:ascii="Arial" w:hAnsi="Arial" w:cs="Arial"/>
        </w:rPr>
        <w:t>č</w:t>
      </w:r>
      <w:r w:rsidRPr="004D010A">
        <w:rPr>
          <w:rFonts w:ascii="Arial" w:hAnsi="Arial" w:cs="Arial"/>
        </w:rPr>
        <w:t xml:space="preserve">ke </w:t>
      </w:r>
      <w:r w:rsidR="0053138E">
        <w:rPr>
          <w:rFonts w:ascii="Arial" w:hAnsi="Arial" w:cs="Arial"/>
        </w:rPr>
        <w:t xml:space="preserve">  </w:t>
      </w:r>
      <w:r w:rsidRPr="004D010A">
        <w:rPr>
          <w:rFonts w:ascii="Arial" w:hAnsi="Arial" w:cs="Arial"/>
          <w:spacing w:val="-16"/>
        </w:rPr>
        <w:t xml:space="preserve"> </w:t>
      </w:r>
      <w:r w:rsidRPr="004D010A">
        <w:rPr>
          <w:rFonts w:ascii="Arial" w:hAnsi="Arial" w:cs="Arial"/>
        </w:rPr>
        <w:t>gra</w:t>
      </w:r>
      <w:r w:rsidR="005C0475" w:rsidRPr="004D010A">
        <w:rPr>
          <w:rFonts w:ascii="Arial" w:hAnsi="Arial" w:cs="Arial"/>
        </w:rPr>
        <w:t>đ</w:t>
      </w:r>
      <w:r w:rsidRPr="004D010A">
        <w:rPr>
          <w:rFonts w:ascii="Arial" w:hAnsi="Arial" w:cs="Arial"/>
        </w:rPr>
        <w:t>evine,</w:t>
      </w:r>
    </w:p>
    <w:p w14:paraId="194CFFC2" w14:textId="77777777" w:rsidR="00C213C6" w:rsidRPr="004D010A" w:rsidRDefault="00C213C6" w:rsidP="002464F1">
      <w:pPr>
        <w:pStyle w:val="Odlomakpopisa"/>
        <w:widowControl w:val="0"/>
        <w:numPr>
          <w:ilvl w:val="1"/>
          <w:numId w:val="30"/>
        </w:numPr>
        <w:tabs>
          <w:tab w:val="left" w:pos="1571"/>
          <w:tab w:val="left" w:pos="1572"/>
        </w:tabs>
        <w:autoSpaceDE w:val="0"/>
        <w:autoSpaceDN w:val="0"/>
        <w:ind w:left="426" w:hanging="426"/>
        <w:jc w:val="both"/>
        <w:rPr>
          <w:rFonts w:ascii="Arial" w:hAnsi="Arial" w:cs="Arial"/>
        </w:rPr>
      </w:pPr>
      <w:r w:rsidRPr="004D010A">
        <w:rPr>
          <w:rFonts w:ascii="Arial" w:hAnsi="Arial" w:cs="Arial"/>
        </w:rPr>
        <w:t>utvr</w:t>
      </w:r>
      <w:r w:rsidR="005C0475" w:rsidRPr="004D010A">
        <w:rPr>
          <w:rFonts w:ascii="Arial" w:hAnsi="Arial" w:cs="Arial"/>
        </w:rPr>
        <w:t>đ</w:t>
      </w:r>
      <w:r w:rsidRPr="004D010A">
        <w:rPr>
          <w:rFonts w:ascii="Arial" w:hAnsi="Arial" w:cs="Arial"/>
        </w:rPr>
        <w:t>ivanje stanja zaštitnog sloja</w:t>
      </w:r>
      <w:r w:rsidRPr="004D010A">
        <w:rPr>
          <w:rFonts w:ascii="Arial" w:hAnsi="Arial" w:cs="Arial"/>
          <w:spacing w:val="-7"/>
        </w:rPr>
        <w:t xml:space="preserve"> </w:t>
      </w:r>
      <w:r w:rsidRPr="004D010A">
        <w:rPr>
          <w:rFonts w:ascii="Arial" w:hAnsi="Arial" w:cs="Arial"/>
        </w:rPr>
        <w:t>armature,</w:t>
      </w:r>
    </w:p>
    <w:p w14:paraId="39FC6E0C" w14:textId="77777777" w:rsidR="00C213C6" w:rsidRPr="004D010A" w:rsidRDefault="00C213C6" w:rsidP="004254D8">
      <w:pPr>
        <w:pStyle w:val="Odlomakpopisa"/>
        <w:widowControl w:val="0"/>
        <w:numPr>
          <w:ilvl w:val="1"/>
          <w:numId w:val="30"/>
        </w:numPr>
        <w:tabs>
          <w:tab w:val="left" w:pos="1571"/>
          <w:tab w:val="left" w:pos="1572"/>
        </w:tabs>
        <w:autoSpaceDE w:val="0"/>
        <w:autoSpaceDN w:val="0"/>
        <w:spacing w:before="38"/>
        <w:ind w:left="426" w:hanging="426"/>
        <w:jc w:val="both"/>
        <w:rPr>
          <w:rFonts w:ascii="Arial" w:hAnsi="Arial" w:cs="Arial"/>
        </w:rPr>
      </w:pPr>
      <w:r w:rsidRPr="004D010A">
        <w:rPr>
          <w:rFonts w:ascii="Arial" w:hAnsi="Arial" w:cs="Arial"/>
        </w:rPr>
        <w:t>utvr</w:t>
      </w:r>
      <w:r w:rsidR="005C0475" w:rsidRPr="004D010A">
        <w:rPr>
          <w:rFonts w:ascii="Arial" w:hAnsi="Arial" w:cs="Arial"/>
        </w:rPr>
        <w:t>đ</w:t>
      </w:r>
      <w:r w:rsidRPr="004D010A">
        <w:rPr>
          <w:rFonts w:ascii="Arial" w:hAnsi="Arial" w:cs="Arial"/>
        </w:rPr>
        <w:t>ivanje</w:t>
      </w:r>
      <w:r w:rsidRPr="004D010A">
        <w:rPr>
          <w:rFonts w:ascii="Arial" w:hAnsi="Arial" w:cs="Arial"/>
          <w:spacing w:val="15"/>
        </w:rPr>
        <w:t xml:space="preserve"> </w:t>
      </w:r>
      <w:r w:rsidRPr="004D010A">
        <w:rPr>
          <w:rFonts w:ascii="Arial" w:hAnsi="Arial" w:cs="Arial"/>
        </w:rPr>
        <w:t>veli</w:t>
      </w:r>
      <w:r w:rsidR="005C0475" w:rsidRPr="004D010A">
        <w:rPr>
          <w:rFonts w:ascii="Arial" w:hAnsi="Arial" w:cs="Arial"/>
        </w:rPr>
        <w:t>č</w:t>
      </w:r>
      <w:r w:rsidRPr="004D010A">
        <w:rPr>
          <w:rFonts w:ascii="Arial" w:hAnsi="Arial" w:cs="Arial"/>
        </w:rPr>
        <w:t>ine</w:t>
      </w:r>
      <w:r w:rsidRPr="004D010A">
        <w:rPr>
          <w:rFonts w:ascii="Arial" w:hAnsi="Arial" w:cs="Arial"/>
          <w:spacing w:val="12"/>
        </w:rPr>
        <w:t xml:space="preserve"> </w:t>
      </w:r>
      <w:proofErr w:type="spellStart"/>
      <w:r w:rsidRPr="004D010A">
        <w:rPr>
          <w:rFonts w:ascii="Arial" w:hAnsi="Arial" w:cs="Arial"/>
        </w:rPr>
        <w:t>progiba</w:t>
      </w:r>
      <w:proofErr w:type="spellEnd"/>
      <w:r w:rsidRPr="004D010A">
        <w:rPr>
          <w:rFonts w:ascii="Arial" w:hAnsi="Arial" w:cs="Arial"/>
          <w:spacing w:val="15"/>
        </w:rPr>
        <w:t xml:space="preserve"> </w:t>
      </w:r>
      <w:r w:rsidRPr="004D010A">
        <w:rPr>
          <w:rFonts w:ascii="Arial" w:hAnsi="Arial" w:cs="Arial"/>
        </w:rPr>
        <w:t>glavnih</w:t>
      </w:r>
      <w:r w:rsidRPr="004D010A">
        <w:rPr>
          <w:rFonts w:ascii="Arial" w:hAnsi="Arial" w:cs="Arial"/>
          <w:spacing w:val="13"/>
        </w:rPr>
        <w:t xml:space="preserve"> </w:t>
      </w:r>
      <w:r w:rsidRPr="004D010A">
        <w:rPr>
          <w:rFonts w:ascii="Arial" w:hAnsi="Arial" w:cs="Arial"/>
        </w:rPr>
        <w:t>nosivih</w:t>
      </w:r>
      <w:r w:rsidRPr="004D010A">
        <w:rPr>
          <w:rFonts w:ascii="Arial" w:hAnsi="Arial" w:cs="Arial"/>
          <w:spacing w:val="15"/>
        </w:rPr>
        <w:t xml:space="preserve"> </w:t>
      </w:r>
      <w:r w:rsidRPr="004D010A">
        <w:rPr>
          <w:rFonts w:ascii="Arial" w:hAnsi="Arial" w:cs="Arial"/>
        </w:rPr>
        <w:t>elemenata</w:t>
      </w:r>
      <w:r w:rsidRPr="004D010A">
        <w:rPr>
          <w:rFonts w:ascii="Arial" w:hAnsi="Arial" w:cs="Arial"/>
          <w:spacing w:val="15"/>
        </w:rPr>
        <w:t xml:space="preserve"> </w:t>
      </w:r>
      <w:r w:rsidRPr="004D010A">
        <w:rPr>
          <w:rFonts w:ascii="Arial" w:hAnsi="Arial" w:cs="Arial"/>
        </w:rPr>
        <w:t>ako</w:t>
      </w:r>
      <w:r w:rsidRPr="004D010A">
        <w:rPr>
          <w:rFonts w:ascii="Arial" w:hAnsi="Arial" w:cs="Arial"/>
          <w:spacing w:val="13"/>
        </w:rPr>
        <w:t xml:space="preserve"> </w:t>
      </w:r>
      <w:r w:rsidRPr="004D010A">
        <w:rPr>
          <w:rFonts w:ascii="Arial" w:hAnsi="Arial" w:cs="Arial"/>
        </w:rPr>
        <w:t>se</w:t>
      </w:r>
      <w:r w:rsidRPr="004D010A">
        <w:rPr>
          <w:rFonts w:ascii="Arial" w:hAnsi="Arial" w:cs="Arial"/>
          <w:spacing w:val="15"/>
        </w:rPr>
        <w:t xml:space="preserve"> </w:t>
      </w:r>
      <w:r w:rsidRPr="004D010A">
        <w:rPr>
          <w:rFonts w:ascii="Arial" w:hAnsi="Arial" w:cs="Arial"/>
        </w:rPr>
        <w:t>vizualnom</w:t>
      </w:r>
      <w:r w:rsidRPr="004D010A">
        <w:rPr>
          <w:rFonts w:ascii="Arial" w:hAnsi="Arial" w:cs="Arial"/>
          <w:spacing w:val="13"/>
        </w:rPr>
        <w:t xml:space="preserve"> </w:t>
      </w:r>
      <w:r w:rsidRPr="004D010A">
        <w:rPr>
          <w:rFonts w:ascii="Arial" w:hAnsi="Arial" w:cs="Arial"/>
        </w:rPr>
        <w:t>kontrolom</w:t>
      </w:r>
      <w:r w:rsidRPr="004D010A">
        <w:rPr>
          <w:rFonts w:ascii="Arial" w:hAnsi="Arial" w:cs="Arial"/>
          <w:spacing w:val="15"/>
        </w:rPr>
        <w:t xml:space="preserve"> </w:t>
      </w:r>
      <w:r w:rsidRPr="004D010A">
        <w:rPr>
          <w:rFonts w:ascii="Arial" w:hAnsi="Arial" w:cs="Arial"/>
        </w:rPr>
        <w:t>sumnja</w:t>
      </w:r>
      <w:r w:rsidRPr="004D010A">
        <w:rPr>
          <w:rFonts w:ascii="Arial" w:hAnsi="Arial" w:cs="Arial"/>
          <w:spacing w:val="16"/>
        </w:rPr>
        <w:t xml:space="preserve"> </w:t>
      </w:r>
      <w:r w:rsidRPr="004D010A">
        <w:rPr>
          <w:rFonts w:ascii="Arial" w:hAnsi="Arial" w:cs="Arial"/>
        </w:rPr>
        <w:t>u</w:t>
      </w:r>
      <w:r w:rsidRPr="004D010A">
        <w:rPr>
          <w:rFonts w:ascii="Arial" w:hAnsi="Arial" w:cs="Arial"/>
          <w:spacing w:val="12"/>
        </w:rPr>
        <w:t xml:space="preserve"> </w:t>
      </w:r>
      <w:r w:rsidRPr="004D010A">
        <w:rPr>
          <w:rFonts w:ascii="Arial" w:hAnsi="Arial" w:cs="Arial"/>
        </w:rPr>
        <w:t>ispunjavanje</w:t>
      </w:r>
      <w:r w:rsidR="002464F1" w:rsidRPr="004D010A">
        <w:rPr>
          <w:rFonts w:ascii="Arial" w:hAnsi="Arial" w:cs="Arial"/>
        </w:rPr>
        <w:t xml:space="preserve"> </w:t>
      </w:r>
      <w:r w:rsidRPr="004D010A">
        <w:rPr>
          <w:rFonts w:ascii="Arial" w:hAnsi="Arial" w:cs="Arial"/>
        </w:rPr>
        <w:t>bitnog zahtjeva mehani</w:t>
      </w:r>
      <w:r w:rsidR="005C0475" w:rsidRPr="004D010A">
        <w:rPr>
          <w:rFonts w:ascii="Arial" w:hAnsi="Arial" w:cs="Arial"/>
        </w:rPr>
        <w:t>č</w:t>
      </w:r>
      <w:r w:rsidRPr="004D010A">
        <w:rPr>
          <w:rFonts w:ascii="Arial" w:hAnsi="Arial" w:cs="Arial"/>
        </w:rPr>
        <w:t xml:space="preserve">ke </w:t>
      </w:r>
      <w:proofErr w:type="spellStart"/>
      <w:r w:rsidRPr="004D010A">
        <w:rPr>
          <w:rFonts w:ascii="Arial" w:hAnsi="Arial" w:cs="Arial"/>
        </w:rPr>
        <w:t>optpornosti</w:t>
      </w:r>
      <w:proofErr w:type="spellEnd"/>
      <w:r w:rsidRPr="004D010A">
        <w:rPr>
          <w:rFonts w:ascii="Arial" w:hAnsi="Arial" w:cs="Arial"/>
        </w:rPr>
        <w:t xml:space="preserve"> i stabilnosti.</w:t>
      </w:r>
    </w:p>
    <w:p w14:paraId="2416A185" w14:textId="77777777" w:rsidR="00C213C6" w:rsidRPr="004D010A" w:rsidRDefault="00C213C6" w:rsidP="005C0475">
      <w:pPr>
        <w:spacing w:before="139" w:line="276" w:lineRule="auto"/>
        <w:jc w:val="both"/>
        <w:rPr>
          <w:rFonts w:ascii="Arial" w:hAnsi="Arial" w:cs="Arial"/>
        </w:rPr>
      </w:pPr>
      <w:r w:rsidRPr="004D010A">
        <w:rPr>
          <w:rFonts w:ascii="Arial" w:hAnsi="Arial" w:cs="Arial"/>
        </w:rPr>
        <w:t>U slu</w:t>
      </w:r>
      <w:r w:rsidR="005C0475" w:rsidRPr="004D010A">
        <w:rPr>
          <w:rFonts w:ascii="Arial" w:hAnsi="Arial" w:cs="Arial"/>
        </w:rPr>
        <w:t>č</w:t>
      </w:r>
      <w:r w:rsidRPr="004D010A">
        <w:rPr>
          <w:rFonts w:ascii="Arial" w:hAnsi="Arial" w:cs="Arial"/>
        </w:rPr>
        <w:t>aju da se otkriju odre</w:t>
      </w:r>
      <w:r w:rsidR="005C0475" w:rsidRPr="004D010A">
        <w:rPr>
          <w:rFonts w:ascii="Arial" w:hAnsi="Arial" w:cs="Arial"/>
        </w:rPr>
        <w:t>đ</w:t>
      </w:r>
      <w:r w:rsidRPr="004D010A">
        <w:rPr>
          <w:rFonts w:ascii="Arial" w:hAnsi="Arial" w:cs="Arial"/>
        </w:rPr>
        <w:t>eni nedostatci na konstrukciji potrebno ih je sanirati prema va</w:t>
      </w:r>
      <w:r w:rsidR="00D664E2" w:rsidRPr="004D010A">
        <w:rPr>
          <w:rFonts w:ascii="Arial" w:hAnsi="Arial" w:cs="Arial"/>
        </w:rPr>
        <w:t>ž</w:t>
      </w:r>
      <w:r w:rsidRPr="004D010A">
        <w:rPr>
          <w:rFonts w:ascii="Arial" w:hAnsi="Arial" w:cs="Arial"/>
        </w:rPr>
        <w:t>ećim normama i propisima (Pravilnik o tehni</w:t>
      </w:r>
      <w:r w:rsidR="005C0475" w:rsidRPr="004D010A">
        <w:rPr>
          <w:rFonts w:ascii="Arial" w:hAnsi="Arial" w:cs="Arial"/>
        </w:rPr>
        <w:t>č</w:t>
      </w:r>
      <w:r w:rsidRPr="004D010A">
        <w:rPr>
          <w:rFonts w:ascii="Arial" w:hAnsi="Arial" w:cs="Arial"/>
        </w:rPr>
        <w:t>kim normativima za sanaciju, poja</w:t>
      </w:r>
      <w:r w:rsidR="005C0475" w:rsidRPr="004D010A">
        <w:rPr>
          <w:rFonts w:ascii="Arial" w:hAnsi="Arial" w:cs="Arial"/>
        </w:rPr>
        <w:t>č</w:t>
      </w:r>
      <w:r w:rsidRPr="004D010A">
        <w:rPr>
          <w:rFonts w:ascii="Arial" w:hAnsi="Arial" w:cs="Arial"/>
        </w:rPr>
        <w:t>anje i rekonstrukciju objekata visokogradnje oštećenih potresom te za rekonstrukciju i revitalizaciju objekata visokogradnje (Sl. L. SFRJ</w:t>
      </w:r>
      <w:r w:rsidRPr="004D010A">
        <w:rPr>
          <w:rFonts w:ascii="Arial" w:hAnsi="Arial" w:cs="Arial"/>
          <w:spacing w:val="-7"/>
        </w:rPr>
        <w:t xml:space="preserve"> </w:t>
      </w:r>
      <w:r w:rsidRPr="004D010A">
        <w:rPr>
          <w:rFonts w:ascii="Arial" w:hAnsi="Arial" w:cs="Arial"/>
        </w:rPr>
        <w:t>052/1985)).</w:t>
      </w:r>
    </w:p>
    <w:p w14:paraId="6E1E149B" w14:textId="77777777" w:rsidR="00C213C6" w:rsidRPr="004D010A" w:rsidRDefault="00D85D14" w:rsidP="00D85D14">
      <w:pPr>
        <w:pStyle w:val="Odlomakpopisa"/>
        <w:widowControl w:val="0"/>
        <w:tabs>
          <w:tab w:val="left" w:pos="1571"/>
          <w:tab w:val="left" w:pos="1572"/>
        </w:tabs>
        <w:autoSpaceDE w:val="0"/>
        <w:autoSpaceDN w:val="0"/>
        <w:spacing w:before="101"/>
        <w:ind w:left="0"/>
        <w:rPr>
          <w:rFonts w:ascii="Arial" w:hAnsi="Arial" w:cs="Arial"/>
          <w:b/>
        </w:rPr>
      </w:pPr>
      <w:r w:rsidRPr="004D010A">
        <w:rPr>
          <w:rFonts w:ascii="Arial" w:hAnsi="Arial" w:cs="Arial"/>
          <w:b/>
        </w:rPr>
        <w:t xml:space="preserve">b) </w:t>
      </w:r>
      <w:r w:rsidR="005C0475" w:rsidRPr="004D010A">
        <w:rPr>
          <w:rFonts w:ascii="Arial" w:hAnsi="Arial" w:cs="Arial"/>
          <w:b/>
        </w:rPr>
        <w:t>Č</w:t>
      </w:r>
      <w:r w:rsidR="00C213C6" w:rsidRPr="004D010A">
        <w:rPr>
          <w:rFonts w:ascii="Arial" w:hAnsi="Arial" w:cs="Arial"/>
          <w:b/>
        </w:rPr>
        <w:t>uvanje dokumentacije odr</w:t>
      </w:r>
      <w:r w:rsidR="00D664E2" w:rsidRPr="004D010A">
        <w:rPr>
          <w:rFonts w:ascii="Arial" w:hAnsi="Arial" w:cs="Arial"/>
          <w:b/>
        </w:rPr>
        <w:t>ž</w:t>
      </w:r>
      <w:r w:rsidR="00C213C6" w:rsidRPr="004D010A">
        <w:rPr>
          <w:rFonts w:ascii="Arial" w:hAnsi="Arial" w:cs="Arial"/>
          <w:b/>
        </w:rPr>
        <w:t>avanja</w:t>
      </w:r>
    </w:p>
    <w:p w14:paraId="13097273" w14:textId="77777777" w:rsidR="00C213C6" w:rsidRPr="004D010A" w:rsidRDefault="00C213C6" w:rsidP="005C0475">
      <w:pPr>
        <w:spacing w:before="137" w:line="276" w:lineRule="auto"/>
        <w:jc w:val="both"/>
        <w:rPr>
          <w:rFonts w:ascii="Arial" w:hAnsi="Arial" w:cs="Arial"/>
        </w:rPr>
      </w:pPr>
      <w:r w:rsidRPr="004D010A">
        <w:rPr>
          <w:rFonts w:ascii="Arial" w:hAnsi="Arial" w:cs="Arial"/>
        </w:rPr>
        <w:t>Dokumentaciju pregleda te dokumentaciju o odr</w:t>
      </w:r>
      <w:r w:rsidR="00D664E2" w:rsidRPr="004D010A">
        <w:rPr>
          <w:rFonts w:ascii="Arial" w:hAnsi="Arial" w:cs="Arial"/>
        </w:rPr>
        <w:t>ž</w:t>
      </w:r>
      <w:r w:rsidRPr="004D010A">
        <w:rPr>
          <w:rFonts w:ascii="Arial" w:hAnsi="Arial" w:cs="Arial"/>
        </w:rPr>
        <w:t>avanju konstrukcije du</w:t>
      </w:r>
      <w:r w:rsidR="00D664E2" w:rsidRPr="004D010A">
        <w:rPr>
          <w:rFonts w:ascii="Arial" w:hAnsi="Arial" w:cs="Arial"/>
        </w:rPr>
        <w:t>ž</w:t>
      </w:r>
      <w:r w:rsidRPr="004D010A">
        <w:rPr>
          <w:rFonts w:ascii="Arial" w:hAnsi="Arial" w:cs="Arial"/>
        </w:rPr>
        <w:t xml:space="preserve">an je trajno </w:t>
      </w:r>
      <w:r w:rsidR="005C0475" w:rsidRPr="004D010A">
        <w:rPr>
          <w:rFonts w:ascii="Arial" w:hAnsi="Arial" w:cs="Arial"/>
        </w:rPr>
        <w:t>č</w:t>
      </w:r>
      <w:r w:rsidRPr="004D010A">
        <w:rPr>
          <w:rFonts w:ascii="Arial" w:hAnsi="Arial" w:cs="Arial"/>
        </w:rPr>
        <w:t>uvati vlasnik gra</w:t>
      </w:r>
      <w:r w:rsidR="005C0475" w:rsidRPr="004D010A">
        <w:rPr>
          <w:rFonts w:ascii="Arial" w:hAnsi="Arial" w:cs="Arial"/>
        </w:rPr>
        <w:t>đ</w:t>
      </w:r>
      <w:r w:rsidRPr="004D010A">
        <w:rPr>
          <w:rFonts w:ascii="Arial" w:hAnsi="Arial" w:cs="Arial"/>
        </w:rPr>
        <w:t>evine. Pregled konstrukcije zgrade moraju obavljati za to ovlaštene osobe i ako se uo</w:t>
      </w:r>
      <w:r w:rsidR="005C0475" w:rsidRPr="004D010A">
        <w:rPr>
          <w:rFonts w:ascii="Arial" w:hAnsi="Arial" w:cs="Arial"/>
        </w:rPr>
        <w:t>č</w:t>
      </w:r>
      <w:r w:rsidRPr="004D010A">
        <w:rPr>
          <w:rFonts w:ascii="Arial" w:hAnsi="Arial" w:cs="Arial"/>
        </w:rPr>
        <w:t>e da su bitna svojstva gra</w:t>
      </w:r>
      <w:r w:rsidR="005C0475" w:rsidRPr="004D010A">
        <w:rPr>
          <w:rFonts w:ascii="Arial" w:hAnsi="Arial" w:cs="Arial"/>
        </w:rPr>
        <w:t>đ</w:t>
      </w:r>
      <w:r w:rsidRPr="004D010A">
        <w:rPr>
          <w:rFonts w:ascii="Arial" w:hAnsi="Arial" w:cs="Arial"/>
        </w:rPr>
        <w:t>evine narušena potrebno je konstrukciju sanirati.</w:t>
      </w:r>
    </w:p>
    <w:p w14:paraId="32523A63" w14:textId="77777777" w:rsidR="002464F1" w:rsidRPr="004D010A" w:rsidRDefault="002464F1" w:rsidP="00D85D14">
      <w:pPr>
        <w:autoSpaceDE w:val="0"/>
        <w:autoSpaceDN w:val="0"/>
        <w:adjustRightInd w:val="0"/>
        <w:rPr>
          <w:rFonts w:ascii="Arial" w:hAnsi="Arial" w:cs="Arial"/>
        </w:rPr>
      </w:pPr>
    </w:p>
    <w:p w14:paraId="1796B6DE" w14:textId="71633DB1" w:rsidR="00D85D14" w:rsidRPr="004D010A" w:rsidRDefault="00D85D14" w:rsidP="00D85D14">
      <w:pPr>
        <w:autoSpaceDE w:val="0"/>
        <w:autoSpaceDN w:val="0"/>
        <w:adjustRightInd w:val="0"/>
        <w:rPr>
          <w:rFonts w:ascii="Arial" w:hAnsi="Arial" w:cs="Arial"/>
        </w:rPr>
      </w:pPr>
      <w:r w:rsidRPr="004D010A">
        <w:rPr>
          <w:rFonts w:ascii="Arial" w:hAnsi="Arial" w:cs="Arial"/>
        </w:rPr>
        <w:t xml:space="preserve">Rijeka, </w:t>
      </w:r>
      <w:r w:rsidR="00133472">
        <w:rPr>
          <w:rFonts w:ascii="Arial" w:hAnsi="Arial" w:cs="Arial"/>
        </w:rPr>
        <w:t>25. 1. 2025</w:t>
      </w:r>
      <w:r w:rsidR="002E7EC6">
        <w:rPr>
          <w:rFonts w:ascii="Arial" w:hAnsi="Arial" w:cs="Arial"/>
        </w:rPr>
        <w:t>.</w:t>
      </w:r>
    </w:p>
    <w:p w14:paraId="0BF22065" w14:textId="77777777" w:rsidR="00D85D14" w:rsidRPr="004D010A" w:rsidRDefault="00D85D14" w:rsidP="00D85D14">
      <w:pPr>
        <w:autoSpaceDE w:val="0"/>
        <w:autoSpaceDN w:val="0"/>
        <w:adjustRightInd w:val="0"/>
        <w:ind w:left="4320" w:firstLine="720"/>
        <w:jc w:val="both"/>
        <w:rPr>
          <w:rFonts w:ascii="Arial" w:hAnsi="Arial" w:cs="Arial"/>
          <w:lang w:eastAsia="hr-HR"/>
        </w:rPr>
      </w:pPr>
      <w:proofErr w:type="spellStart"/>
      <w:r w:rsidRPr="004D010A">
        <w:rPr>
          <w:rFonts w:ascii="Arial" w:hAnsi="Arial" w:cs="Arial"/>
          <w:lang w:eastAsia="hr-HR"/>
        </w:rPr>
        <w:t>Pojektant</w:t>
      </w:r>
      <w:proofErr w:type="spellEnd"/>
      <w:r w:rsidRPr="004D010A">
        <w:rPr>
          <w:rFonts w:ascii="Arial" w:hAnsi="Arial" w:cs="Arial"/>
          <w:lang w:eastAsia="hr-HR"/>
        </w:rPr>
        <w:t>:</w:t>
      </w:r>
    </w:p>
    <w:p w14:paraId="62D16994" w14:textId="77777777" w:rsidR="00D85D14" w:rsidRPr="004D010A" w:rsidRDefault="00D85D14" w:rsidP="00D85D14">
      <w:pPr>
        <w:autoSpaceDE w:val="0"/>
        <w:autoSpaceDN w:val="0"/>
        <w:adjustRightInd w:val="0"/>
        <w:ind w:left="720" w:firstLine="720"/>
        <w:jc w:val="center"/>
        <w:rPr>
          <w:rFonts w:ascii="Arial" w:eastAsia="Calibri" w:hAnsi="Arial" w:cs="Arial"/>
          <w:bCs/>
          <w:iCs/>
          <w:lang w:eastAsia="hr-HR"/>
        </w:rPr>
      </w:pPr>
      <w:r w:rsidRPr="004D010A">
        <w:rPr>
          <w:rFonts w:ascii="Arial" w:eastAsia="Calibri" w:hAnsi="Arial" w:cs="Arial"/>
          <w:bCs/>
          <w:iCs/>
          <w:lang w:eastAsia="hr-HR"/>
        </w:rPr>
        <w:t xml:space="preserve">                    Ingrid Tomšić – Cofek, dipl. ing. </w:t>
      </w:r>
      <w:proofErr w:type="spellStart"/>
      <w:r w:rsidRPr="004D010A">
        <w:rPr>
          <w:rFonts w:ascii="Arial" w:eastAsia="Calibri" w:hAnsi="Arial" w:cs="Arial"/>
          <w:bCs/>
          <w:iCs/>
          <w:lang w:eastAsia="hr-HR"/>
        </w:rPr>
        <w:t>građ</w:t>
      </w:r>
      <w:proofErr w:type="spellEnd"/>
      <w:r w:rsidRPr="004D010A">
        <w:rPr>
          <w:rFonts w:ascii="Arial" w:eastAsia="Calibri" w:hAnsi="Arial" w:cs="Arial"/>
          <w:bCs/>
          <w:iCs/>
          <w:lang w:eastAsia="hr-HR"/>
        </w:rPr>
        <w:t xml:space="preserve">.  </w:t>
      </w:r>
    </w:p>
    <w:p w14:paraId="16CC3706" w14:textId="1D25F4B7" w:rsidR="00D85D14" w:rsidRPr="004D010A" w:rsidRDefault="00D85D14" w:rsidP="00D85D14">
      <w:pPr>
        <w:rPr>
          <w:rFonts w:ascii="Arial" w:hAnsi="Arial" w:cs="Arial"/>
        </w:rPr>
      </w:pPr>
    </w:p>
    <w:p w14:paraId="33679601" w14:textId="245F3FAD" w:rsidR="00D85D14" w:rsidRPr="004D010A" w:rsidRDefault="00167201" w:rsidP="00D85D14">
      <w:pPr>
        <w:jc w:val="right"/>
        <w:rPr>
          <w:rFonts w:ascii="Arial" w:hAnsi="Arial" w:cs="Arial"/>
        </w:rPr>
      </w:pPr>
      <w:r w:rsidRPr="004D010A">
        <w:rPr>
          <w:rFonts w:ascii="Arial" w:hAnsi="Arial" w:cs="Arial"/>
          <w:noProof/>
          <w:lang w:eastAsia="hr-HR"/>
        </w:rPr>
        <w:drawing>
          <wp:inline distT="0" distB="0" distL="0" distR="0" wp14:anchorId="751AA09E" wp14:editId="1990C643">
            <wp:extent cx="2278966" cy="1039432"/>
            <wp:effectExtent l="0" t="0" r="7620" b="8890"/>
            <wp:docPr id="19" name="Slika 19" descr="Slika na kojoj se prikazuje tekst&#10;&#10;Opis je automatski generir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otpis Ingrid komora.jpg"/>
                    <pic:cNvPicPr/>
                  </pic:nvPicPr>
                  <pic:blipFill>
                    <a:blip r:embed="rId21">
                      <a:extLst>
                        <a:ext uri="{28A0092B-C50C-407E-A947-70E740481C1C}">
                          <a14:useLocalDpi xmlns:a14="http://schemas.microsoft.com/office/drawing/2010/main" val="0"/>
                        </a:ext>
                      </a:extLst>
                    </a:blip>
                    <a:stretch>
                      <a:fillRect/>
                    </a:stretch>
                  </pic:blipFill>
                  <pic:spPr>
                    <a:xfrm>
                      <a:off x="0" y="0"/>
                      <a:ext cx="2308434" cy="1052872"/>
                    </a:xfrm>
                    <a:prstGeom prst="rect">
                      <a:avLst/>
                    </a:prstGeom>
                  </pic:spPr>
                </pic:pic>
              </a:graphicData>
            </a:graphic>
          </wp:inline>
        </w:drawing>
      </w:r>
    </w:p>
    <w:p w14:paraId="1CF6A118" w14:textId="77777777" w:rsidR="008869CD" w:rsidRDefault="008869CD" w:rsidP="002464F1">
      <w:pPr>
        <w:pStyle w:val="Odlomakpopisa"/>
        <w:widowControl w:val="0"/>
        <w:tabs>
          <w:tab w:val="left" w:pos="2739"/>
        </w:tabs>
        <w:autoSpaceDE w:val="0"/>
        <w:autoSpaceDN w:val="0"/>
        <w:spacing w:before="101"/>
        <w:ind w:left="0"/>
        <w:jc w:val="both"/>
        <w:outlineLvl w:val="0"/>
        <w:rPr>
          <w:rFonts w:ascii="Arial" w:hAnsi="Arial" w:cs="Arial"/>
          <w:b/>
        </w:rPr>
      </w:pPr>
    </w:p>
    <w:p w14:paraId="6C2C52C5" w14:textId="77777777" w:rsidR="001F2651" w:rsidRDefault="001F2651" w:rsidP="002464F1">
      <w:pPr>
        <w:pStyle w:val="Odlomakpopisa"/>
        <w:widowControl w:val="0"/>
        <w:tabs>
          <w:tab w:val="left" w:pos="2739"/>
        </w:tabs>
        <w:autoSpaceDE w:val="0"/>
        <w:autoSpaceDN w:val="0"/>
        <w:spacing w:before="101"/>
        <w:ind w:left="0"/>
        <w:jc w:val="both"/>
        <w:outlineLvl w:val="0"/>
        <w:rPr>
          <w:rFonts w:ascii="Arial" w:hAnsi="Arial" w:cs="Arial"/>
          <w:b/>
        </w:rPr>
      </w:pPr>
    </w:p>
    <w:p w14:paraId="64F4946D" w14:textId="77777777" w:rsidR="00384B49" w:rsidRDefault="00384B49" w:rsidP="002464F1">
      <w:pPr>
        <w:pStyle w:val="Odlomakpopisa"/>
        <w:widowControl w:val="0"/>
        <w:tabs>
          <w:tab w:val="left" w:pos="2739"/>
        </w:tabs>
        <w:autoSpaceDE w:val="0"/>
        <w:autoSpaceDN w:val="0"/>
        <w:spacing w:before="101"/>
        <w:ind w:left="0"/>
        <w:jc w:val="both"/>
        <w:outlineLvl w:val="0"/>
        <w:rPr>
          <w:rFonts w:ascii="Arial" w:hAnsi="Arial" w:cs="Arial"/>
          <w:b/>
        </w:rPr>
      </w:pPr>
    </w:p>
    <w:p w14:paraId="0E7EB903" w14:textId="77777777" w:rsidR="00384B49" w:rsidRDefault="00384B49" w:rsidP="002464F1">
      <w:pPr>
        <w:pStyle w:val="Odlomakpopisa"/>
        <w:widowControl w:val="0"/>
        <w:tabs>
          <w:tab w:val="left" w:pos="2739"/>
        </w:tabs>
        <w:autoSpaceDE w:val="0"/>
        <w:autoSpaceDN w:val="0"/>
        <w:spacing w:before="101"/>
        <w:ind w:left="0"/>
        <w:jc w:val="both"/>
        <w:outlineLvl w:val="0"/>
        <w:rPr>
          <w:rFonts w:ascii="Arial" w:hAnsi="Arial" w:cs="Arial"/>
          <w:b/>
        </w:rPr>
      </w:pPr>
    </w:p>
    <w:p w14:paraId="306DFE60" w14:textId="77777777" w:rsidR="00384B49" w:rsidRDefault="00384B49" w:rsidP="002464F1">
      <w:pPr>
        <w:pStyle w:val="Odlomakpopisa"/>
        <w:widowControl w:val="0"/>
        <w:tabs>
          <w:tab w:val="left" w:pos="2739"/>
        </w:tabs>
        <w:autoSpaceDE w:val="0"/>
        <w:autoSpaceDN w:val="0"/>
        <w:spacing w:before="101"/>
        <w:ind w:left="0"/>
        <w:jc w:val="both"/>
        <w:outlineLvl w:val="0"/>
        <w:rPr>
          <w:rFonts w:ascii="Arial" w:hAnsi="Arial" w:cs="Arial"/>
          <w:b/>
        </w:rPr>
      </w:pPr>
    </w:p>
    <w:p w14:paraId="09C76D9B" w14:textId="77777777" w:rsidR="00384B49" w:rsidRDefault="00384B49" w:rsidP="002464F1">
      <w:pPr>
        <w:pStyle w:val="Odlomakpopisa"/>
        <w:widowControl w:val="0"/>
        <w:tabs>
          <w:tab w:val="left" w:pos="2739"/>
        </w:tabs>
        <w:autoSpaceDE w:val="0"/>
        <w:autoSpaceDN w:val="0"/>
        <w:spacing w:before="101"/>
        <w:ind w:left="0"/>
        <w:jc w:val="both"/>
        <w:outlineLvl w:val="0"/>
        <w:rPr>
          <w:rFonts w:ascii="Arial" w:hAnsi="Arial" w:cs="Arial"/>
          <w:b/>
        </w:rPr>
      </w:pPr>
    </w:p>
    <w:p w14:paraId="54F14BBD" w14:textId="77777777" w:rsidR="00384B49" w:rsidRDefault="00384B49" w:rsidP="002464F1">
      <w:pPr>
        <w:pStyle w:val="Odlomakpopisa"/>
        <w:widowControl w:val="0"/>
        <w:tabs>
          <w:tab w:val="left" w:pos="2739"/>
        </w:tabs>
        <w:autoSpaceDE w:val="0"/>
        <w:autoSpaceDN w:val="0"/>
        <w:spacing w:before="101"/>
        <w:ind w:left="0"/>
        <w:jc w:val="both"/>
        <w:outlineLvl w:val="0"/>
        <w:rPr>
          <w:rFonts w:ascii="Arial" w:hAnsi="Arial" w:cs="Arial"/>
          <w:b/>
        </w:rPr>
      </w:pPr>
    </w:p>
    <w:p w14:paraId="4BED9BA8" w14:textId="77777777" w:rsidR="00384B49" w:rsidRDefault="00384B49" w:rsidP="002464F1">
      <w:pPr>
        <w:pStyle w:val="Odlomakpopisa"/>
        <w:widowControl w:val="0"/>
        <w:tabs>
          <w:tab w:val="left" w:pos="2739"/>
        </w:tabs>
        <w:autoSpaceDE w:val="0"/>
        <w:autoSpaceDN w:val="0"/>
        <w:spacing w:before="101"/>
        <w:ind w:left="0"/>
        <w:jc w:val="both"/>
        <w:outlineLvl w:val="0"/>
        <w:rPr>
          <w:rFonts w:ascii="Arial" w:hAnsi="Arial" w:cs="Arial"/>
          <w:b/>
        </w:rPr>
      </w:pPr>
    </w:p>
    <w:p w14:paraId="247FCDB5" w14:textId="77777777" w:rsidR="00384B49" w:rsidRDefault="00384B49" w:rsidP="002464F1">
      <w:pPr>
        <w:pStyle w:val="Odlomakpopisa"/>
        <w:widowControl w:val="0"/>
        <w:tabs>
          <w:tab w:val="left" w:pos="2739"/>
        </w:tabs>
        <w:autoSpaceDE w:val="0"/>
        <w:autoSpaceDN w:val="0"/>
        <w:spacing w:before="101"/>
        <w:ind w:left="0"/>
        <w:jc w:val="both"/>
        <w:outlineLvl w:val="0"/>
        <w:rPr>
          <w:rFonts w:ascii="Arial" w:hAnsi="Arial" w:cs="Arial"/>
          <w:b/>
        </w:rPr>
      </w:pPr>
    </w:p>
    <w:p w14:paraId="29B020B8" w14:textId="77777777" w:rsidR="00384B49" w:rsidRDefault="00384B49" w:rsidP="002464F1">
      <w:pPr>
        <w:pStyle w:val="Odlomakpopisa"/>
        <w:widowControl w:val="0"/>
        <w:tabs>
          <w:tab w:val="left" w:pos="2739"/>
        </w:tabs>
        <w:autoSpaceDE w:val="0"/>
        <w:autoSpaceDN w:val="0"/>
        <w:spacing w:before="101"/>
        <w:ind w:left="0"/>
        <w:jc w:val="both"/>
        <w:outlineLvl w:val="0"/>
        <w:rPr>
          <w:rFonts w:ascii="Arial" w:hAnsi="Arial" w:cs="Arial"/>
          <w:b/>
        </w:rPr>
      </w:pPr>
    </w:p>
    <w:p w14:paraId="4F2E4DAA" w14:textId="77777777" w:rsidR="00384B49" w:rsidRDefault="00384B49" w:rsidP="002464F1">
      <w:pPr>
        <w:pStyle w:val="Odlomakpopisa"/>
        <w:widowControl w:val="0"/>
        <w:tabs>
          <w:tab w:val="left" w:pos="2739"/>
        </w:tabs>
        <w:autoSpaceDE w:val="0"/>
        <w:autoSpaceDN w:val="0"/>
        <w:spacing w:before="101"/>
        <w:ind w:left="0"/>
        <w:jc w:val="both"/>
        <w:outlineLvl w:val="0"/>
        <w:rPr>
          <w:rFonts w:ascii="Arial" w:hAnsi="Arial" w:cs="Arial"/>
          <w:b/>
        </w:rPr>
      </w:pPr>
    </w:p>
    <w:p w14:paraId="79D29485" w14:textId="77777777" w:rsidR="00384B49" w:rsidRDefault="00384B49" w:rsidP="002464F1">
      <w:pPr>
        <w:pStyle w:val="Odlomakpopisa"/>
        <w:widowControl w:val="0"/>
        <w:tabs>
          <w:tab w:val="left" w:pos="2739"/>
        </w:tabs>
        <w:autoSpaceDE w:val="0"/>
        <w:autoSpaceDN w:val="0"/>
        <w:spacing w:before="101"/>
        <w:ind w:left="0"/>
        <w:jc w:val="both"/>
        <w:outlineLvl w:val="0"/>
        <w:rPr>
          <w:rFonts w:ascii="Arial" w:hAnsi="Arial" w:cs="Arial"/>
          <w:b/>
        </w:rPr>
      </w:pPr>
    </w:p>
    <w:p w14:paraId="0EC9D785" w14:textId="77777777" w:rsidR="00384B49" w:rsidRDefault="00384B49" w:rsidP="002464F1">
      <w:pPr>
        <w:pStyle w:val="Odlomakpopisa"/>
        <w:widowControl w:val="0"/>
        <w:tabs>
          <w:tab w:val="left" w:pos="2739"/>
        </w:tabs>
        <w:autoSpaceDE w:val="0"/>
        <w:autoSpaceDN w:val="0"/>
        <w:spacing w:before="101"/>
        <w:ind w:left="0"/>
        <w:jc w:val="both"/>
        <w:outlineLvl w:val="0"/>
        <w:rPr>
          <w:rFonts w:ascii="Arial" w:hAnsi="Arial" w:cs="Arial"/>
          <w:b/>
        </w:rPr>
      </w:pPr>
    </w:p>
    <w:p w14:paraId="388BC419" w14:textId="34A9F817" w:rsidR="00C213C6" w:rsidRPr="004D010A" w:rsidRDefault="002464F1" w:rsidP="002464F1">
      <w:pPr>
        <w:pStyle w:val="Odlomakpopisa"/>
        <w:widowControl w:val="0"/>
        <w:tabs>
          <w:tab w:val="left" w:pos="2739"/>
        </w:tabs>
        <w:autoSpaceDE w:val="0"/>
        <w:autoSpaceDN w:val="0"/>
        <w:spacing w:before="101"/>
        <w:ind w:left="0"/>
        <w:jc w:val="both"/>
        <w:outlineLvl w:val="0"/>
        <w:rPr>
          <w:rFonts w:ascii="Arial" w:hAnsi="Arial" w:cs="Arial"/>
          <w:b/>
        </w:rPr>
      </w:pPr>
      <w:bookmarkStart w:id="19" w:name="_Toc189058283"/>
      <w:r w:rsidRPr="004D010A">
        <w:rPr>
          <w:rFonts w:ascii="Arial" w:hAnsi="Arial" w:cs="Arial"/>
          <w:b/>
        </w:rPr>
        <w:t xml:space="preserve">2.4. </w:t>
      </w:r>
      <w:r w:rsidR="00C213C6" w:rsidRPr="004D010A">
        <w:rPr>
          <w:rFonts w:ascii="Arial" w:hAnsi="Arial" w:cs="Arial"/>
          <w:b/>
        </w:rPr>
        <w:t>PROGRAM KONTROLE I OSIGURANJA</w:t>
      </w:r>
      <w:r w:rsidR="00C213C6" w:rsidRPr="004D010A">
        <w:rPr>
          <w:rFonts w:ascii="Arial" w:hAnsi="Arial" w:cs="Arial"/>
          <w:b/>
          <w:spacing w:val="-4"/>
        </w:rPr>
        <w:t xml:space="preserve"> </w:t>
      </w:r>
      <w:r w:rsidR="00C213C6" w:rsidRPr="004D010A">
        <w:rPr>
          <w:rFonts w:ascii="Arial" w:hAnsi="Arial" w:cs="Arial"/>
          <w:b/>
        </w:rPr>
        <w:t>KVALITETE</w:t>
      </w:r>
      <w:bookmarkEnd w:id="19"/>
    </w:p>
    <w:p w14:paraId="64EEC43A" w14:textId="77777777" w:rsidR="00C213C6" w:rsidRPr="004D010A" w:rsidRDefault="00C213C6" w:rsidP="005C0475">
      <w:pPr>
        <w:pStyle w:val="Tijeloteksta"/>
        <w:rPr>
          <w:rFonts w:cs="Arial"/>
          <w:b/>
          <w:sz w:val="20"/>
          <w:lang w:val="hr-HR"/>
        </w:rPr>
      </w:pPr>
    </w:p>
    <w:p w14:paraId="7CBA21D2" w14:textId="77777777" w:rsidR="00E722BC" w:rsidRDefault="00E722BC" w:rsidP="00E722BC">
      <w:pPr>
        <w:spacing w:line="276" w:lineRule="auto"/>
        <w:jc w:val="both"/>
        <w:rPr>
          <w:rFonts w:asciiTheme="minorBidi" w:hAnsiTheme="minorBidi" w:cstheme="minorBidi"/>
        </w:rPr>
      </w:pPr>
    </w:p>
    <w:p w14:paraId="514C6EDF" w14:textId="0C4A6C81" w:rsidR="00E722BC" w:rsidRPr="00E722BC" w:rsidRDefault="00E722BC" w:rsidP="00E722BC">
      <w:pPr>
        <w:spacing w:line="276" w:lineRule="auto"/>
        <w:jc w:val="both"/>
        <w:rPr>
          <w:rFonts w:asciiTheme="minorBidi" w:hAnsiTheme="minorBidi" w:cstheme="minorBidi"/>
        </w:rPr>
      </w:pPr>
      <w:r>
        <w:rPr>
          <w:rFonts w:asciiTheme="minorBidi" w:hAnsiTheme="minorBidi" w:cstheme="minorBidi"/>
        </w:rPr>
        <w:t>R</w:t>
      </w:r>
      <w:r w:rsidRPr="00E722BC">
        <w:rPr>
          <w:rFonts w:asciiTheme="minorBidi" w:hAnsiTheme="minorBidi" w:cstheme="minorBidi"/>
        </w:rPr>
        <w:t>adovi</w:t>
      </w:r>
      <w:r w:rsidRPr="00E722BC">
        <w:rPr>
          <w:rFonts w:asciiTheme="minorBidi" w:hAnsiTheme="minorBidi" w:cstheme="minorBidi"/>
          <w:spacing w:val="-17"/>
        </w:rPr>
        <w:t xml:space="preserve"> </w:t>
      </w:r>
      <w:r w:rsidRPr="00E722BC">
        <w:rPr>
          <w:rFonts w:asciiTheme="minorBidi" w:hAnsiTheme="minorBidi" w:cstheme="minorBidi"/>
        </w:rPr>
        <w:t>rekonstrukcije</w:t>
      </w:r>
      <w:r w:rsidRPr="00E722BC">
        <w:rPr>
          <w:rFonts w:asciiTheme="minorBidi" w:hAnsiTheme="minorBidi" w:cstheme="minorBidi"/>
          <w:spacing w:val="-17"/>
        </w:rPr>
        <w:t xml:space="preserve"> </w:t>
      </w:r>
      <w:r w:rsidRPr="00E722BC">
        <w:rPr>
          <w:rFonts w:asciiTheme="minorBidi" w:hAnsiTheme="minorBidi" w:cstheme="minorBidi"/>
        </w:rPr>
        <w:t>(uklanjanje</w:t>
      </w:r>
      <w:r w:rsidRPr="00E722BC">
        <w:rPr>
          <w:rFonts w:asciiTheme="minorBidi" w:hAnsiTheme="minorBidi" w:cstheme="minorBidi"/>
          <w:spacing w:val="-5"/>
        </w:rPr>
        <w:t xml:space="preserve"> </w:t>
      </w:r>
      <w:r w:rsidRPr="00E722BC">
        <w:rPr>
          <w:rFonts w:asciiTheme="minorBidi" w:hAnsiTheme="minorBidi" w:cstheme="minorBidi"/>
        </w:rPr>
        <w:t>naknadnih</w:t>
      </w:r>
      <w:r w:rsidRPr="00E722BC">
        <w:rPr>
          <w:rFonts w:asciiTheme="minorBidi" w:hAnsiTheme="minorBidi" w:cstheme="minorBidi"/>
          <w:spacing w:val="-3"/>
        </w:rPr>
        <w:t xml:space="preserve"> </w:t>
      </w:r>
      <w:r w:rsidRPr="00E722BC">
        <w:rPr>
          <w:rFonts w:asciiTheme="minorBidi" w:hAnsiTheme="minorBidi" w:cstheme="minorBidi"/>
        </w:rPr>
        <w:t>oblikovno</w:t>
      </w:r>
      <w:r w:rsidRPr="00E722BC">
        <w:rPr>
          <w:rFonts w:asciiTheme="minorBidi" w:hAnsiTheme="minorBidi" w:cstheme="minorBidi"/>
          <w:spacing w:val="-3"/>
        </w:rPr>
        <w:t xml:space="preserve"> </w:t>
      </w:r>
      <w:r w:rsidRPr="00E722BC">
        <w:rPr>
          <w:rFonts w:asciiTheme="minorBidi" w:hAnsiTheme="minorBidi" w:cstheme="minorBidi"/>
        </w:rPr>
        <w:t>neprihvatljivih</w:t>
      </w:r>
      <w:r w:rsidRPr="00E722BC">
        <w:rPr>
          <w:rFonts w:asciiTheme="minorBidi" w:hAnsiTheme="minorBidi" w:cstheme="minorBidi"/>
          <w:spacing w:val="-17"/>
        </w:rPr>
        <w:t xml:space="preserve"> </w:t>
      </w:r>
      <w:r w:rsidRPr="00E722BC">
        <w:rPr>
          <w:rFonts w:asciiTheme="minorBidi" w:hAnsiTheme="minorBidi" w:cstheme="minorBidi"/>
        </w:rPr>
        <w:t>dogradnji</w:t>
      </w:r>
      <w:r w:rsidRPr="00E722BC">
        <w:rPr>
          <w:rFonts w:asciiTheme="minorBidi" w:hAnsiTheme="minorBidi" w:cstheme="minorBidi"/>
          <w:spacing w:val="-12"/>
        </w:rPr>
        <w:t xml:space="preserve"> </w:t>
      </w:r>
      <w:r w:rsidRPr="00E722BC">
        <w:rPr>
          <w:rFonts w:asciiTheme="minorBidi" w:hAnsiTheme="minorBidi" w:cstheme="minorBidi"/>
        </w:rPr>
        <w:t>i slični</w:t>
      </w:r>
      <w:r w:rsidRPr="00E722BC">
        <w:rPr>
          <w:rFonts w:asciiTheme="minorBidi" w:hAnsiTheme="minorBidi" w:cstheme="minorBidi"/>
          <w:spacing w:val="-17"/>
        </w:rPr>
        <w:t xml:space="preserve"> </w:t>
      </w:r>
      <w:r w:rsidRPr="00E722BC">
        <w:rPr>
          <w:rFonts w:asciiTheme="minorBidi" w:hAnsiTheme="minorBidi" w:cstheme="minorBidi"/>
        </w:rPr>
        <w:t>radovi)</w:t>
      </w:r>
      <w:r w:rsidRPr="00E722BC">
        <w:rPr>
          <w:rFonts w:asciiTheme="minorBidi" w:hAnsiTheme="minorBidi" w:cstheme="minorBidi"/>
          <w:spacing w:val="-15"/>
        </w:rPr>
        <w:t xml:space="preserve"> </w:t>
      </w:r>
      <w:r w:rsidRPr="00E722BC">
        <w:rPr>
          <w:rFonts w:asciiTheme="minorBidi" w:hAnsiTheme="minorBidi" w:cstheme="minorBidi"/>
        </w:rPr>
        <w:t>moraju</w:t>
      </w:r>
      <w:r w:rsidRPr="00E722BC">
        <w:rPr>
          <w:rFonts w:asciiTheme="minorBidi" w:hAnsiTheme="minorBidi" w:cstheme="minorBidi"/>
          <w:spacing w:val="-9"/>
        </w:rPr>
        <w:t xml:space="preserve"> </w:t>
      </w:r>
      <w:r w:rsidRPr="00E722BC">
        <w:rPr>
          <w:rFonts w:asciiTheme="minorBidi" w:hAnsiTheme="minorBidi" w:cstheme="minorBidi"/>
        </w:rPr>
        <w:t>se</w:t>
      </w:r>
      <w:r w:rsidRPr="00E722BC">
        <w:rPr>
          <w:rFonts w:asciiTheme="minorBidi" w:hAnsiTheme="minorBidi" w:cstheme="minorBidi"/>
          <w:spacing w:val="-17"/>
        </w:rPr>
        <w:t xml:space="preserve"> </w:t>
      </w:r>
      <w:r w:rsidRPr="00E722BC">
        <w:rPr>
          <w:rFonts w:asciiTheme="minorBidi" w:hAnsiTheme="minorBidi" w:cstheme="minorBidi"/>
        </w:rPr>
        <w:t>izvoditi</w:t>
      </w:r>
      <w:r w:rsidRPr="00E722BC">
        <w:rPr>
          <w:rFonts w:asciiTheme="minorBidi" w:hAnsiTheme="minorBidi" w:cstheme="minorBidi"/>
          <w:spacing w:val="-14"/>
        </w:rPr>
        <w:t xml:space="preserve"> </w:t>
      </w:r>
      <w:r w:rsidRPr="00E722BC">
        <w:rPr>
          <w:rFonts w:asciiTheme="minorBidi" w:hAnsiTheme="minorBidi" w:cstheme="minorBidi"/>
        </w:rPr>
        <w:t>pažljivo</w:t>
      </w:r>
      <w:r w:rsidRPr="00E722BC">
        <w:rPr>
          <w:rFonts w:asciiTheme="minorBidi" w:hAnsiTheme="minorBidi" w:cstheme="minorBidi"/>
          <w:spacing w:val="-8"/>
        </w:rPr>
        <w:t xml:space="preserve"> </w:t>
      </w:r>
      <w:r w:rsidRPr="00E722BC">
        <w:rPr>
          <w:rFonts w:asciiTheme="minorBidi" w:hAnsiTheme="minorBidi" w:cstheme="minorBidi"/>
        </w:rPr>
        <w:t>da</w:t>
      </w:r>
      <w:r w:rsidRPr="00E722BC">
        <w:rPr>
          <w:rFonts w:asciiTheme="minorBidi" w:hAnsiTheme="minorBidi" w:cstheme="minorBidi"/>
          <w:spacing w:val="-12"/>
        </w:rPr>
        <w:t xml:space="preserve"> </w:t>
      </w:r>
      <w:r w:rsidRPr="00E722BC">
        <w:rPr>
          <w:rFonts w:asciiTheme="minorBidi" w:hAnsiTheme="minorBidi" w:cstheme="minorBidi"/>
        </w:rPr>
        <w:t>se</w:t>
      </w:r>
      <w:r w:rsidRPr="00E722BC">
        <w:rPr>
          <w:rFonts w:asciiTheme="minorBidi" w:hAnsiTheme="minorBidi" w:cstheme="minorBidi"/>
          <w:spacing w:val="-17"/>
        </w:rPr>
        <w:t xml:space="preserve"> </w:t>
      </w:r>
      <w:r w:rsidRPr="00E722BC">
        <w:rPr>
          <w:rFonts w:asciiTheme="minorBidi" w:hAnsiTheme="minorBidi" w:cstheme="minorBidi"/>
        </w:rPr>
        <w:t>sačuva</w:t>
      </w:r>
      <w:r w:rsidRPr="00E722BC">
        <w:rPr>
          <w:rFonts w:asciiTheme="minorBidi" w:hAnsiTheme="minorBidi" w:cstheme="minorBidi"/>
          <w:spacing w:val="-12"/>
        </w:rPr>
        <w:t xml:space="preserve"> </w:t>
      </w:r>
      <w:r w:rsidRPr="00E722BC">
        <w:rPr>
          <w:rFonts w:asciiTheme="minorBidi" w:hAnsiTheme="minorBidi" w:cstheme="minorBidi"/>
        </w:rPr>
        <w:t>stabilnost</w:t>
      </w:r>
      <w:r w:rsidRPr="00E722BC">
        <w:rPr>
          <w:rFonts w:asciiTheme="minorBidi" w:hAnsiTheme="minorBidi" w:cstheme="minorBidi"/>
          <w:spacing w:val="-11"/>
        </w:rPr>
        <w:t xml:space="preserve"> </w:t>
      </w:r>
      <w:r w:rsidRPr="00E722BC">
        <w:rPr>
          <w:rFonts w:asciiTheme="minorBidi" w:hAnsiTheme="minorBidi" w:cstheme="minorBidi"/>
        </w:rPr>
        <w:t>vanjskih</w:t>
      </w:r>
      <w:r w:rsidRPr="00E722BC">
        <w:rPr>
          <w:rFonts w:asciiTheme="minorBidi" w:hAnsiTheme="minorBidi" w:cstheme="minorBidi"/>
          <w:spacing w:val="-10"/>
        </w:rPr>
        <w:t xml:space="preserve"> </w:t>
      </w:r>
      <w:r w:rsidRPr="00E722BC">
        <w:rPr>
          <w:rFonts w:asciiTheme="minorBidi" w:hAnsiTheme="minorBidi" w:cstheme="minorBidi"/>
        </w:rPr>
        <w:t>zidova, odnosno, demontažu prigradnji i drugih elemenata treba izvesti bez grube mehanizacije i s istovremenim učvršćivanjem</w:t>
      </w:r>
      <w:r w:rsidRPr="00E722BC">
        <w:rPr>
          <w:rFonts w:asciiTheme="minorBidi" w:hAnsiTheme="minorBidi" w:cstheme="minorBidi"/>
          <w:spacing w:val="31"/>
        </w:rPr>
        <w:t xml:space="preserve"> </w:t>
      </w:r>
      <w:r w:rsidRPr="00E722BC">
        <w:rPr>
          <w:rFonts w:asciiTheme="minorBidi" w:hAnsiTheme="minorBidi" w:cstheme="minorBidi"/>
        </w:rPr>
        <w:t>postojećih zídova</w:t>
      </w:r>
      <w:r>
        <w:rPr>
          <w:rFonts w:asciiTheme="minorBidi" w:hAnsiTheme="minorBidi" w:cstheme="minorBidi"/>
        </w:rPr>
        <w:t>.</w:t>
      </w:r>
    </w:p>
    <w:p w14:paraId="30F5A4B5" w14:textId="77777777" w:rsidR="00E722BC" w:rsidRPr="00E722BC" w:rsidRDefault="00E722BC" w:rsidP="00E722BC">
      <w:pPr>
        <w:spacing w:line="276" w:lineRule="auto"/>
        <w:jc w:val="both"/>
        <w:rPr>
          <w:rFonts w:asciiTheme="minorBidi" w:hAnsiTheme="minorBidi" w:cstheme="minorBidi"/>
        </w:rPr>
      </w:pPr>
    </w:p>
    <w:p w14:paraId="36EADA69" w14:textId="7C465346" w:rsidR="00C213C6" w:rsidRPr="00E722BC" w:rsidRDefault="00C213C6" w:rsidP="005C0475">
      <w:pPr>
        <w:spacing w:before="199"/>
        <w:jc w:val="both"/>
        <w:rPr>
          <w:rFonts w:asciiTheme="minorBidi" w:hAnsiTheme="minorBidi" w:cstheme="minorBidi"/>
          <w:b/>
        </w:rPr>
      </w:pPr>
      <w:r w:rsidRPr="00E722BC">
        <w:rPr>
          <w:rFonts w:asciiTheme="minorBidi" w:hAnsiTheme="minorBidi" w:cstheme="minorBidi"/>
          <w:b/>
        </w:rPr>
        <w:t>BETONSKI I ARMIRANOBETONSKI RADOVI</w:t>
      </w:r>
    </w:p>
    <w:p w14:paraId="6AC9B2DA" w14:textId="77777777" w:rsidR="00C213C6" w:rsidRPr="004D010A" w:rsidRDefault="00C213C6" w:rsidP="005C0475">
      <w:pPr>
        <w:pStyle w:val="Tijeloteksta"/>
        <w:spacing w:before="4"/>
        <w:rPr>
          <w:rFonts w:cs="Arial"/>
          <w:b/>
          <w:sz w:val="20"/>
          <w:lang w:val="hr-HR"/>
        </w:rPr>
      </w:pPr>
    </w:p>
    <w:p w14:paraId="56DF44B0" w14:textId="77777777" w:rsidR="00C213C6" w:rsidRPr="004D010A" w:rsidRDefault="00C213C6" w:rsidP="005C0475">
      <w:pPr>
        <w:jc w:val="both"/>
        <w:rPr>
          <w:rFonts w:ascii="Arial" w:hAnsi="Arial" w:cs="Arial"/>
          <w:b/>
        </w:rPr>
      </w:pPr>
      <w:r w:rsidRPr="004D010A">
        <w:rPr>
          <w:rFonts w:ascii="Arial" w:hAnsi="Arial" w:cs="Arial"/>
          <w:b/>
        </w:rPr>
        <w:t>Općenito</w:t>
      </w:r>
    </w:p>
    <w:p w14:paraId="4E5AF891" w14:textId="77777777" w:rsidR="00C213C6" w:rsidRPr="004D010A" w:rsidRDefault="00C213C6" w:rsidP="005C0475">
      <w:pPr>
        <w:pStyle w:val="Tijeloteksta"/>
        <w:spacing w:before="5"/>
        <w:rPr>
          <w:rFonts w:cs="Arial"/>
          <w:b/>
          <w:sz w:val="20"/>
          <w:lang w:val="hr-HR"/>
        </w:rPr>
      </w:pPr>
    </w:p>
    <w:p w14:paraId="12FEAA58" w14:textId="77777777" w:rsidR="00C213C6" w:rsidRPr="004D010A" w:rsidRDefault="00C213C6" w:rsidP="005C0475">
      <w:pPr>
        <w:spacing w:line="276" w:lineRule="auto"/>
        <w:jc w:val="both"/>
        <w:rPr>
          <w:rFonts w:ascii="Arial" w:hAnsi="Arial" w:cs="Arial"/>
        </w:rPr>
      </w:pPr>
      <w:r w:rsidRPr="004D010A">
        <w:rPr>
          <w:rFonts w:ascii="Arial" w:hAnsi="Arial" w:cs="Arial"/>
        </w:rPr>
        <w:t>Pod pojmom rad kod armiranobetonskih konstrukcija podrazumijeva se dobava betona, transport i ugradnja betona, izvedba završnih i vidljivih ploha kao i njegovanja gotovog betona, ispitivanja sastavnih dijelova i kontrole kvalitete samog betona. Uklju</w:t>
      </w:r>
      <w:r w:rsidR="005C0475" w:rsidRPr="004D010A">
        <w:rPr>
          <w:rFonts w:ascii="Arial" w:hAnsi="Arial" w:cs="Arial"/>
        </w:rPr>
        <w:t>č</w:t>
      </w:r>
      <w:r w:rsidRPr="004D010A">
        <w:rPr>
          <w:rFonts w:ascii="Arial" w:hAnsi="Arial" w:cs="Arial"/>
        </w:rPr>
        <w:t>ena je i isporuka i postavljanje skela i oplate, kao i njihovo uklanjanje, izrada i obrada radnih reški, te sav materijal i alat potreban za sve nabrojane radove.</w:t>
      </w:r>
    </w:p>
    <w:p w14:paraId="4ED9B960" w14:textId="77777777" w:rsidR="00C213C6" w:rsidRPr="004D010A" w:rsidRDefault="00C213C6" w:rsidP="005C0475">
      <w:pPr>
        <w:spacing w:before="121" w:line="276" w:lineRule="auto"/>
        <w:jc w:val="both"/>
        <w:rPr>
          <w:rFonts w:ascii="Arial" w:hAnsi="Arial" w:cs="Arial"/>
        </w:rPr>
      </w:pPr>
      <w:r w:rsidRPr="004D010A">
        <w:rPr>
          <w:rFonts w:ascii="Arial" w:hAnsi="Arial" w:cs="Arial"/>
        </w:rPr>
        <w:t>Izvo</w:t>
      </w:r>
      <w:r w:rsidR="005C0475" w:rsidRPr="004D010A">
        <w:rPr>
          <w:rFonts w:ascii="Arial" w:hAnsi="Arial" w:cs="Arial"/>
        </w:rPr>
        <w:t>đ</w:t>
      </w:r>
      <w:r w:rsidRPr="004D010A">
        <w:rPr>
          <w:rFonts w:ascii="Arial" w:hAnsi="Arial" w:cs="Arial"/>
        </w:rPr>
        <w:t>a</w:t>
      </w:r>
      <w:r w:rsidR="005C0475" w:rsidRPr="004D010A">
        <w:rPr>
          <w:rFonts w:ascii="Arial" w:hAnsi="Arial" w:cs="Arial"/>
        </w:rPr>
        <w:t>č</w:t>
      </w:r>
      <w:r w:rsidRPr="004D010A">
        <w:rPr>
          <w:rFonts w:ascii="Arial" w:hAnsi="Arial" w:cs="Arial"/>
        </w:rPr>
        <w:t xml:space="preserve"> je du</w:t>
      </w:r>
      <w:r w:rsidR="00D664E2" w:rsidRPr="004D010A">
        <w:rPr>
          <w:rFonts w:ascii="Arial" w:hAnsi="Arial" w:cs="Arial"/>
        </w:rPr>
        <w:t>ž</w:t>
      </w:r>
      <w:r w:rsidRPr="004D010A">
        <w:rPr>
          <w:rFonts w:ascii="Arial" w:hAnsi="Arial" w:cs="Arial"/>
        </w:rPr>
        <w:t>an izvesti sve betonske i armirano betonske radove prema nacrtima, ovim Tehni</w:t>
      </w:r>
      <w:r w:rsidR="005C0475" w:rsidRPr="004D010A">
        <w:rPr>
          <w:rFonts w:ascii="Arial" w:hAnsi="Arial" w:cs="Arial"/>
        </w:rPr>
        <w:t>č</w:t>
      </w:r>
      <w:r w:rsidRPr="004D010A">
        <w:rPr>
          <w:rFonts w:ascii="Arial" w:hAnsi="Arial" w:cs="Arial"/>
        </w:rPr>
        <w:t>kim uvjetima i u skladu s uputama Nadzornog In</w:t>
      </w:r>
      <w:r w:rsidR="00D664E2" w:rsidRPr="004D010A">
        <w:rPr>
          <w:rFonts w:ascii="Arial" w:hAnsi="Arial" w:cs="Arial"/>
        </w:rPr>
        <w:t>ž</w:t>
      </w:r>
      <w:r w:rsidRPr="004D010A">
        <w:rPr>
          <w:rFonts w:ascii="Arial" w:hAnsi="Arial" w:cs="Arial"/>
        </w:rPr>
        <w:t>enjera.</w:t>
      </w:r>
    </w:p>
    <w:p w14:paraId="11A975B0" w14:textId="77777777" w:rsidR="00C213C6" w:rsidRPr="004D010A" w:rsidRDefault="00C213C6" w:rsidP="005C0475">
      <w:pPr>
        <w:pStyle w:val="Tijeloteksta"/>
        <w:rPr>
          <w:rFonts w:cs="Arial"/>
          <w:sz w:val="20"/>
          <w:lang w:val="hr-HR"/>
        </w:rPr>
      </w:pPr>
    </w:p>
    <w:p w14:paraId="2D14A44D" w14:textId="77777777" w:rsidR="00C213C6" w:rsidRPr="004D010A" w:rsidRDefault="00C213C6" w:rsidP="005C0475">
      <w:pPr>
        <w:spacing w:before="138"/>
        <w:jc w:val="both"/>
        <w:rPr>
          <w:rFonts w:ascii="Arial" w:hAnsi="Arial" w:cs="Arial"/>
          <w:b/>
        </w:rPr>
      </w:pPr>
      <w:r w:rsidRPr="004D010A">
        <w:rPr>
          <w:rFonts w:ascii="Arial" w:hAnsi="Arial" w:cs="Arial"/>
          <w:b/>
        </w:rPr>
        <w:t>Kontrola kvalitete</w:t>
      </w:r>
    </w:p>
    <w:p w14:paraId="0BEFDCC4" w14:textId="77777777" w:rsidR="00C213C6" w:rsidRPr="004D010A" w:rsidRDefault="00C213C6" w:rsidP="005C0475">
      <w:pPr>
        <w:pStyle w:val="Tijeloteksta"/>
        <w:spacing w:before="5"/>
        <w:rPr>
          <w:rFonts w:cs="Arial"/>
          <w:b/>
          <w:sz w:val="20"/>
          <w:lang w:val="hr-HR"/>
        </w:rPr>
      </w:pPr>
    </w:p>
    <w:p w14:paraId="0BF506ED" w14:textId="77777777" w:rsidR="00C213C6" w:rsidRPr="004D010A" w:rsidRDefault="00C213C6" w:rsidP="005C0475">
      <w:pPr>
        <w:spacing w:line="276" w:lineRule="auto"/>
        <w:jc w:val="both"/>
        <w:rPr>
          <w:rFonts w:ascii="Arial" w:hAnsi="Arial" w:cs="Arial"/>
        </w:rPr>
      </w:pPr>
      <w:r w:rsidRPr="004D010A">
        <w:rPr>
          <w:rFonts w:ascii="Arial" w:hAnsi="Arial" w:cs="Arial"/>
        </w:rPr>
        <w:t>Izvo</w:t>
      </w:r>
      <w:r w:rsidR="005C0475" w:rsidRPr="004D010A">
        <w:rPr>
          <w:rFonts w:ascii="Arial" w:hAnsi="Arial" w:cs="Arial"/>
        </w:rPr>
        <w:t>đ</w:t>
      </w:r>
      <w:r w:rsidRPr="004D010A">
        <w:rPr>
          <w:rFonts w:ascii="Arial" w:hAnsi="Arial" w:cs="Arial"/>
        </w:rPr>
        <w:t>a</w:t>
      </w:r>
      <w:r w:rsidR="005C0475" w:rsidRPr="004D010A">
        <w:rPr>
          <w:rFonts w:ascii="Arial" w:hAnsi="Arial" w:cs="Arial"/>
        </w:rPr>
        <w:t>č</w:t>
      </w:r>
      <w:r w:rsidRPr="004D010A">
        <w:rPr>
          <w:rFonts w:ascii="Arial" w:hAnsi="Arial" w:cs="Arial"/>
        </w:rPr>
        <w:t xml:space="preserve"> je du</w:t>
      </w:r>
      <w:r w:rsidR="00D664E2" w:rsidRPr="004D010A">
        <w:rPr>
          <w:rFonts w:ascii="Arial" w:hAnsi="Arial" w:cs="Arial"/>
        </w:rPr>
        <w:t>ž</w:t>
      </w:r>
      <w:r w:rsidRPr="004D010A">
        <w:rPr>
          <w:rFonts w:ascii="Arial" w:hAnsi="Arial" w:cs="Arial"/>
        </w:rPr>
        <w:t>an organizirati kontrolu radova u terenskom ili centralnom laboratoriju, odnosno povjeriti tu kontrolu stru</w:t>
      </w:r>
      <w:r w:rsidR="005C0475" w:rsidRPr="004D010A">
        <w:rPr>
          <w:rFonts w:ascii="Arial" w:hAnsi="Arial" w:cs="Arial"/>
        </w:rPr>
        <w:t>č</w:t>
      </w:r>
      <w:r w:rsidRPr="004D010A">
        <w:rPr>
          <w:rFonts w:ascii="Arial" w:hAnsi="Arial" w:cs="Arial"/>
        </w:rPr>
        <w:t>noj specijaliziranoj organizaciji, ugra</w:t>
      </w:r>
      <w:r w:rsidR="005C0475" w:rsidRPr="004D010A">
        <w:rPr>
          <w:rFonts w:ascii="Arial" w:hAnsi="Arial" w:cs="Arial"/>
        </w:rPr>
        <w:t>đ</w:t>
      </w:r>
      <w:r w:rsidRPr="004D010A">
        <w:rPr>
          <w:rFonts w:ascii="Arial" w:hAnsi="Arial" w:cs="Arial"/>
        </w:rPr>
        <w:t>ivati materijal koji odgovara HRN-u i dokumentirati kvalitetu radova, elemenata i objekata statisti</w:t>
      </w:r>
      <w:r w:rsidR="005C0475" w:rsidRPr="004D010A">
        <w:rPr>
          <w:rFonts w:ascii="Arial" w:hAnsi="Arial" w:cs="Arial"/>
        </w:rPr>
        <w:t>č</w:t>
      </w:r>
      <w:r w:rsidRPr="004D010A">
        <w:rPr>
          <w:rFonts w:ascii="Arial" w:hAnsi="Arial" w:cs="Arial"/>
        </w:rPr>
        <w:t>ki obra</w:t>
      </w:r>
      <w:r w:rsidR="005C0475" w:rsidRPr="004D010A">
        <w:rPr>
          <w:rFonts w:ascii="Arial" w:hAnsi="Arial" w:cs="Arial"/>
        </w:rPr>
        <w:t>đ</w:t>
      </w:r>
      <w:r w:rsidRPr="004D010A">
        <w:rPr>
          <w:rFonts w:ascii="Arial" w:hAnsi="Arial" w:cs="Arial"/>
        </w:rPr>
        <w:t>enim rezultatima izvršenih ispitivanja, te certifikatima izdanim prema tehni</w:t>
      </w:r>
      <w:r w:rsidR="005C0475" w:rsidRPr="004D010A">
        <w:rPr>
          <w:rFonts w:ascii="Arial" w:hAnsi="Arial" w:cs="Arial"/>
        </w:rPr>
        <w:t>č</w:t>
      </w:r>
      <w:r w:rsidRPr="004D010A">
        <w:rPr>
          <w:rFonts w:ascii="Arial" w:hAnsi="Arial" w:cs="Arial"/>
        </w:rPr>
        <w:t>kim propisima i tehni</w:t>
      </w:r>
      <w:r w:rsidR="005C0475" w:rsidRPr="004D010A">
        <w:rPr>
          <w:rFonts w:ascii="Arial" w:hAnsi="Arial" w:cs="Arial"/>
        </w:rPr>
        <w:t>č</w:t>
      </w:r>
      <w:r w:rsidRPr="004D010A">
        <w:rPr>
          <w:rFonts w:ascii="Arial" w:hAnsi="Arial" w:cs="Arial"/>
        </w:rPr>
        <w:t>kim uvjetima ovog projekta. Izvo</w:t>
      </w:r>
      <w:r w:rsidR="005C0475" w:rsidRPr="004D010A">
        <w:rPr>
          <w:rFonts w:ascii="Arial" w:hAnsi="Arial" w:cs="Arial"/>
        </w:rPr>
        <w:t>đ</w:t>
      </w:r>
      <w:r w:rsidRPr="004D010A">
        <w:rPr>
          <w:rFonts w:ascii="Arial" w:hAnsi="Arial" w:cs="Arial"/>
        </w:rPr>
        <w:t>a</w:t>
      </w:r>
      <w:r w:rsidR="005C0475" w:rsidRPr="004D010A">
        <w:rPr>
          <w:rFonts w:ascii="Arial" w:hAnsi="Arial" w:cs="Arial"/>
        </w:rPr>
        <w:t>č</w:t>
      </w:r>
      <w:r w:rsidRPr="004D010A">
        <w:rPr>
          <w:rFonts w:ascii="Arial" w:hAnsi="Arial" w:cs="Arial"/>
        </w:rPr>
        <w:t xml:space="preserve"> je du</w:t>
      </w:r>
      <w:r w:rsidR="00D664E2" w:rsidRPr="004D010A">
        <w:rPr>
          <w:rFonts w:ascii="Arial" w:hAnsi="Arial" w:cs="Arial"/>
        </w:rPr>
        <w:t>ž</w:t>
      </w:r>
      <w:r w:rsidRPr="004D010A">
        <w:rPr>
          <w:rFonts w:ascii="Arial" w:hAnsi="Arial" w:cs="Arial"/>
        </w:rPr>
        <w:t>an na gradilištu instalirati i odr</w:t>
      </w:r>
      <w:r w:rsidR="00D664E2" w:rsidRPr="004D010A">
        <w:rPr>
          <w:rFonts w:ascii="Arial" w:hAnsi="Arial" w:cs="Arial"/>
        </w:rPr>
        <w:t>ž</w:t>
      </w:r>
      <w:r w:rsidRPr="004D010A">
        <w:rPr>
          <w:rFonts w:ascii="Arial" w:hAnsi="Arial" w:cs="Arial"/>
        </w:rPr>
        <w:t>avati laboratorij s potrebnim aparatima i osobljem. Izvo</w:t>
      </w:r>
      <w:r w:rsidR="005C0475" w:rsidRPr="004D010A">
        <w:rPr>
          <w:rFonts w:ascii="Arial" w:hAnsi="Arial" w:cs="Arial"/>
        </w:rPr>
        <w:t>đ</w:t>
      </w:r>
      <w:r w:rsidRPr="004D010A">
        <w:rPr>
          <w:rFonts w:ascii="Arial" w:hAnsi="Arial" w:cs="Arial"/>
        </w:rPr>
        <w:t>a</w:t>
      </w:r>
      <w:r w:rsidR="005C0475" w:rsidRPr="004D010A">
        <w:rPr>
          <w:rFonts w:ascii="Arial" w:hAnsi="Arial" w:cs="Arial"/>
        </w:rPr>
        <w:t>č</w:t>
      </w:r>
      <w:r w:rsidRPr="004D010A">
        <w:rPr>
          <w:rFonts w:ascii="Arial" w:hAnsi="Arial" w:cs="Arial"/>
        </w:rPr>
        <w:t xml:space="preserve"> mora dozvoliti nadzoru ili odabranoj ovlaštenoj organizaciji korištenje ovog laboratorija za provo</w:t>
      </w:r>
      <w:r w:rsidR="005C0475" w:rsidRPr="004D010A">
        <w:rPr>
          <w:rFonts w:ascii="Arial" w:hAnsi="Arial" w:cs="Arial"/>
        </w:rPr>
        <w:t>đ</w:t>
      </w:r>
      <w:r w:rsidRPr="004D010A">
        <w:rPr>
          <w:rFonts w:ascii="Arial" w:hAnsi="Arial" w:cs="Arial"/>
        </w:rPr>
        <w:t>enje dodatnih ispitivanja materijala, odnosno konstrukcija izvedenih na objektima gra</w:t>
      </w:r>
      <w:r w:rsidR="005C0475" w:rsidRPr="004D010A">
        <w:rPr>
          <w:rFonts w:ascii="Arial" w:hAnsi="Arial" w:cs="Arial"/>
        </w:rPr>
        <w:t>đ</w:t>
      </w:r>
      <w:r w:rsidRPr="004D010A">
        <w:rPr>
          <w:rFonts w:ascii="Arial" w:hAnsi="Arial" w:cs="Arial"/>
        </w:rPr>
        <w:t>evine.</w:t>
      </w:r>
    </w:p>
    <w:p w14:paraId="52175CA8" w14:textId="77777777" w:rsidR="002464F1" w:rsidRPr="004D010A" w:rsidRDefault="002464F1" w:rsidP="005C0475">
      <w:pPr>
        <w:spacing w:before="121"/>
        <w:jc w:val="both"/>
        <w:rPr>
          <w:rFonts w:ascii="Arial" w:hAnsi="Arial" w:cs="Arial"/>
        </w:rPr>
      </w:pPr>
    </w:p>
    <w:p w14:paraId="654A7976" w14:textId="77777777" w:rsidR="00C213C6" w:rsidRPr="004D010A" w:rsidRDefault="00C213C6" w:rsidP="005C0475">
      <w:pPr>
        <w:spacing w:before="121"/>
        <w:jc w:val="both"/>
        <w:rPr>
          <w:rFonts w:ascii="Arial" w:hAnsi="Arial" w:cs="Arial"/>
        </w:rPr>
      </w:pPr>
      <w:r w:rsidRPr="004D010A">
        <w:rPr>
          <w:rFonts w:ascii="Arial" w:hAnsi="Arial" w:cs="Arial"/>
        </w:rPr>
        <w:t>Kontrola i osiguranje kvalitete betona provodit će se od strane izvo</w:t>
      </w:r>
      <w:r w:rsidR="005C0475" w:rsidRPr="004D010A">
        <w:rPr>
          <w:rFonts w:ascii="Arial" w:hAnsi="Arial" w:cs="Arial"/>
        </w:rPr>
        <w:t>đ</w:t>
      </w:r>
      <w:r w:rsidRPr="004D010A">
        <w:rPr>
          <w:rFonts w:ascii="Arial" w:hAnsi="Arial" w:cs="Arial"/>
        </w:rPr>
        <w:t>a</w:t>
      </w:r>
      <w:r w:rsidR="005C0475" w:rsidRPr="004D010A">
        <w:rPr>
          <w:rFonts w:ascii="Arial" w:hAnsi="Arial" w:cs="Arial"/>
        </w:rPr>
        <w:t>č</w:t>
      </w:r>
      <w:r w:rsidRPr="004D010A">
        <w:rPr>
          <w:rFonts w:ascii="Arial" w:hAnsi="Arial" w:cs="Arial"/>
        </w:rPr>
        <w:t>a</w:t>
      </w:r>
      <w:r w:rsidR="00D85D14" w:rsidRPr="004D010A">
        <w:rPr>
          <w:rFonts w:ascii="Arial" w:hAnsi="Arial" w:cs="Arial"/>
        </w:rPr>
        <w:t>:</w:t>
      </w:r>
    </w:p>
    <w:p w14:paraId="75229B4D" w14:textId="77777777" w:rsidR="002464F1" w:rsidRPr="004D010A" w:rsidRDefault="002464F1" w:rsidP="005C0475">
      <w:pPr>
        <w:spacing w:before="121"/>
        <w:jc w:val="both"/>
        <w:rPr>
          <w:rFonts w:ascii="Arial" w:hAnsi="Arial" w:cs="Arial"/>
        </w:rPr>
      </w:pPr>
    </w:p>
    <w:p w14:paraId="4BACC757" w14:textId="77777777" w:rsidR="00C213C6" w:rsidRPr="004D010A" w:rsidRDefault="00C213C6" w:rsidP="004254D8">
      <w:pPr>
        <w:pStyle w:val="Odlomakpopisa"/>
        <w:widowControl w:val="0"/>
        <w:numPr>
          <w:ilvl w:val="0"/>
          <w:numId w:val="32"/>
        </w:numPr>
        <w:tabs>
          <w:tab w:val="left" w:pos="873"/>
          <w:tab w:val="left" w:pos="874"/>
        </w:tabs>
        <w:autoSpaceDE w:val="0"/>
        <w:autoSpaceDN w:val="0"/>
        <w:spacing w:before="38"/>
        <w:ind w:left="284" w:hanging="284"/>
        <w:jc w:val="both"/>
        <w:rPr>
          <w:rFonts w:ascii="Arial" w:hAnsi="Arial" w:cs="Arial"/>
        </w:rPr>
      </w:pPr>
      <w:r w:rsidRPr="004D010A">
        <w:rPr>
          <w:rFonts w:ascii="Arial" w:hAnsi="Arial" w:cs="Arial"/>
        </w:rPr>
        <w:t>kao</w:t>
      </w:r>
      <w:r w:rsidRPr="004D010A">
        <w:rPr>
          <w:rFonts w:ascii="Arial" w:hAnsi="Arial" w:cs="Arial"/>
          <w:spacing w:val="29"/>
        </w:rPr>
        <w:t xml:space="preserve"> </w:t>
      </w:r>
      <w:r w:rsidRPr="004D010A">
        <w:rPr>
          <w:rFonts w:ascii="Arial" w:hAnsi="Arial" w:cs="Arial"/>
        </w:rPr>
        <w:t>proizvodna</w:t>
      </w:r>
      <w:r w:rsidRPr="004D010A">
        <w:rPr>
          <w:rFonts w:ascii="Arial" w:hAnsi="Arial" w:cs="Arial"/>
          <w:spacing w:val="28"/>
        </w:rPr>
        <w:t xml:space="preserve"> </w:t>
      </w:r>
      <w:r w:rsidRPr="004D010A">
        <w:rPr>
          <w:rFonts w:ascii="Arial" w:hAnsi="Arial" w:cs="Arial"/>
        </w:rPr>
        <w:t>kontrola</w:t>
      </w:r>
      <w:r w:rsidRPr="004D010A">
        <w:rPr>
          <w:rFonts w:ascii="Arial" w:hAnsi="Arial" w:cs="Arial"/>
          <w:spacing w:val="30"/>
        </w:rPr>
        <w:t xml:space="preserve"> </w:t>
      </w:r>
      <w:r w:rsidRPr="004D010A">
        <w:rPr>
          <w:rFonts w:ascii="Arial" w:hAnsi="Arial" w:cs="Arial"/>
        </w:rPr>
        <w:t>koju</w:t>
      </w:r>
      <w:r w:rsidRPr="004D010A">
        <w:rPr>
          <w:rFonts w:ascii="Arial" w:hAnsi="Arial" w:cs="Arial"/>
          <w:spacing w:val="28"/>
        </w:rPr>
        <w:t xml:space="preserve"> </w:t>
      </w:r>
      <w:r w:rsidRPr="004D010A">
        <w:rPr>
          <w:rFonts w:ascii="Arial" w:hAnsi="Arial" w:cs="Arial"/>
        </w:rPr>
        <w:t>mora</w:t>
      </w:r>
      <w:r w:rsidRPr="004D010A">
        <w:rPr>
          <w:rFonts w:ascii="Arial" w:hAnsi="Arial" w:cs="Arial"/>
          <w:spacing w:val="30"/>
        </w:rPr>
        <w:t xml:space="preserve"> </w:t>
      </w:r>
      <w:r w:rsidRPr="004D010A">
        <w:rPr>
          <w:rFonts w:ascii="Arial" w:hAnsi="Arial" w:cs="Arial"/>
        </w:rPr>
        <w:t>provesti</w:t>
      </w:r>
      <w:r w:rsidRPr="004D010A">
        <w:rPr>
          <w:rFonts w:ascii="Arial" w:hAnsi="Arial" w:cs="Arial"/>
          <w:spacing w:val="30"/>
        </w:rPr>
        <w:t xml:space="preserve"> </w:t>
      </w:r>
      <w:r w:rsidRPr="004D010A">
        <w:rPr>
          <w:rFonts w:ascii="Arial" w:hAnsi="Arial" w:cs="Arial"/>
        </w:rPr>
        <w:t>sam</w:t>
      </w:r>
      <w:r w:rsidRPr="004D010A">
        <w:rPr>
          <w:rFonts w:ascii="Arial" w:hAnsi="Arial" w:cs="Arial"/>
          <w:spacing w:val="30"/>
        </w:rPr>
        <w:t xml:space="preserve"> </w:t>
      </w:r>
      <w:r w:rsidRPr="004D010A">
        <w:rPr>
          <w:rFonts w:ascii="Arial" w:hAnsi="Arial" w:cs="Arial"/>
        </w:rPr>
        <w:t>proizvo</w:t>
      </w:r>
      <w:r w:rsidR="005C0475" w:rsidRPr="004D010A">
        <w:rPr>
          <w:rFonts w:ascii="Arial" w:hAnsi="Arial" w:cs="Arial"/>
        </w:rPr>
        <w:t>đ</w:t>
      </w:r>
      <w:r w:rsidRPr="004D010A">
        <w:rPr>
          <w:rFonts w:ascii="Arial" w:hAnsi="Arial" w:cs="Arial"/>
        </w:rPr>
        <w:t>a</w:t>
      </w:r>
      <w:r w:rsidR="005C0475" w:rsidRPr="004D010A">
        <w:rPr>
          <w:rFonts w:ascii="Arial" w:hAnsi="Arial" w:cs="Arial"/>
        </w:rPr>
        <w:t>č</w:t>
      </w:r>
      <w:r w:rsidRPr="004D010A">
        <w:rPr>
          <w:rFonts w:ascii="Arial" w:hAnsi="Arial" w:cs="Arial"/>
          <w:spacing w:val="31"/>
        </w:rPr>
        <w:t xml:space="preserve"> </w:t>
      </w:r>
      <w:r w:rsidRPr="004D010A">
        <w:rPr>
          <w:rFonts w:ascii="Arial" w:hAnsi="Arial" w:cs="Arial"/>
        </w:rPr>
        <w:t>materijala</w:t>
      </w:r>
      <w:r w:rsidRPr="004D010A">
        <w:rPr>
          <w:rFonts w:ascii="Arial" w:hAnsi="Arial" w:cs="Arial"/>
          <w:spacing w:val="30"/>
        </w:rPr>
        <w:t xml:space="preserve"> </w:t>
      </w:r>
      <w:r w:rsidRPr="004D010A">
        <w:rPr>
          <w:rFonts w:ascii="Arial" w:hAnsi="Arial" w:cs="Arial"/>
        </w:rPr>
        <w:t>i</w:t>
      </w:r>
      <w:r w:rsidRPr="004D010A">
        <w:rPr>
          <w:rFonts w:ascii="Arial" w:hAnsi="Arial" w:cs="Arial"/>
          <w:spacing w:val="28"/>
        </w:rPr>
        <w:t xml:space="preserve"> </w:t>
      </w:r>
      <w:r w:rsidRPr="004D010A">
        <w:rPr>
          <w:rFonts w:ascii="Arial" w:hAnsi="Arial" w:cs="Arial"/>
        </w:rPr>
        <w:t>izvo</w:t>
      </w:r>
      <w:r w:rsidR="005C0475" w:rsidRPr="004D010A">
        <w:rPr>
          <w:rFonts w:ascii="Arial" w:hAnsi="Arial" w:cs="Arial"/>
        </w:rPr>
        <w:t>đ</w:t>
      </w:r>
      <w:r w:rsidRPr="004D010A">
        <w:rPr>
          <w:rFonts w:ascii="Arial" w:hAnsi="Arial" w:cs="Arial"/>
        </w:rPr>
        <w:t>a</w:t>
      </w:r>
      <w:r w:rsidR="005C0475" w:rsidRPr="004D010A">
        <w:rPr>
          <w:rFonts w:ascii="Arial" w:hAnsi="Arial" w:cs="Arial"/>
        </w:rPr>
        <w:t>č</w:t>
      </w:r>
      <w:r w:rsidRPr="004D010A">
        <w:rPr>
          <w:rFonts w:ascii="Arial" w:hAnsi="Arial" w:cs="Arial"/>
          <w:spacing w:val="30"/>
        </w:rPr>
        <w:t xml:space="preserve"> </w:t>
      </w:r>
      <w:r w:rsidRPr="004D010A">
        <w:rPr>
          <w:rFonts w:ascii="Arial" w:hAnsi="Arial" w:cs="Arial"/>
        </w:rPr>
        <w:t>radova</w:t>
      </w:r>
      <w:r w:rsidRPr="004D010A">
        <w:rPr>
          <w:rFonts w:ascii="Arial" w:hAnsi="Arial" w:cs="Arial"/>
          <w:spacing w:val="30"/>
        </w:rPr>
        <w:t xml:space="preserve"> </w:t>
      </w:r>
      <w:r w:rsidRPr="004D010A">
        <w:rPr>
          <w:rFonts w:ascii="Arial" w:hAnsi="Arial" w:cs="Arial"/>
        </w:rPr>
        <w:t>ili</w:t>
      </w:r>
      <w:r w:rsidRPr="004D010A">
        <w:rPr>
          <w:rFonts w:ascii="Arial" w:hAnsi="Arial" w:cs="Arial"/>
          <w:spacing w:val="36"/>
        </w:rPr>
        <w:t xml:space="preserve"> </w:t>
      </w:r>
      <w:r w:rsidRPr="004D010A">
        <w:rPr>
          <w:rFonts w:ascii="Arial" w:hAnsi="Arial" w:cs="Arial"/>
        </w:rPr>
        <w:t>po</w:t>
      </w:r>
      <w:r w:rsidRPr="004D010A">
        <w:rPr>
          <w:rFonts w:ascii="Arial" w:hAnsi="Arial" w:cs="Arial"/>
          <w:spacing w:val="30"/>
        </w:rPr>
        <w:t xml:space="preserve"> </w:t>
      </w:r>
      <w:r w:rsidRPr="004D010A">
        <w:rPr>
          <w:rFonts w:ascii="Arial" w:hAnsi="Arial" w:cs="Arial"/>
        </w:rPr>
        <w:t>njemu</w:t>
      </w:r>
      <w:r w:rsidRPr="004D010A">
        <w:rPr>
          <w:rFonts w:ascii="Arial" w:hAnsi="Arial" w:cs="Arial"/>
          <w:spacing w:val="28"/>
        </w:rPr>
        <w:t xml:space="preserve"> </w:t>
      </w:r>
      <w:r w:rsidRPr="004D010A">
        <w:rPr>
          <w:rFonts w:ascii="Arial" w:hAnsi="Arial" w:cs="Arial"/>
        </w:rPr>
        <w:t>anga</w:t>
      </w:r>
      <w:r w:rsidR="00D664E2" w:rsidRPr="004D010A">
        <w:rPr>
          <w:rFonts w:ascii="Arial" w:hAnsi="Arial" w:cs="Arial"/>
        </w:rPr>
        <w:t>ž</w:t>
      </w:r>
      <w:r w:rsidRPr="004D010A">
        <w:rPr>
          <w:rFonts w:ascii="Arial" w:hAnsi="Arial" w:cs="Arial"/>
        </w:rPr>
        <w:t>irana</w:t>
      </w:r>
      <w:r w:rsidR="002464F1" w:rsidRPr="004D010A">
        <w:rPr>
          <w:rFonts w:ascii="Arial" w:hAnsi="Arial" w:cs="Arial"/>
        </w:rPr>
        <w:t xml:space="preserve"> </w:t>
      </w:r>
      <w:r w:rsidRPr="004D010A">
        <w:rPr>
          <w:rFonts w:ascii="Arial" w:hAnsi="Arial" w:cs="Arial"/>
        </w:rPr>
        <w:t>druga organizacija registrirana za ovu djelatnost,</w:t>
      </w:r>
    </w:p>
    <w:p w14:paraId="3E6843E0" w14:textId="77777777" w:rsidR="00C213C6" w:rsidRPr="004D010A" w:rsidRDefault="00C213C6" w:rsidP="004254D8">
      <w:pPr>
        <w:pStyle w:val="Odlomakpopisa"/>
        <w:widowControl w:val="0"/>
        <w:numPr>
          <w:ilvl w:val="0"/>
          <w:numId w:val="32"/>
        </w:numPr>
        <w:tabs>
          <w:tab w:val="left" w:pos="873"/>
          <w:tab w:val="left" w:pos="874"/>
        </w:tabs>
        <w:autoSpaceDE w:val="0"/>
        <w:autoSpaceDN w:val="0"/>
        <w:spacing w:before="38"/>
        <w:ind w:left="284" w:hanging="284"/>
        <w:jc w:val="both"/>
        <w:rPr>
          <w:rFonts w:ascii="Arial" w:hAnsi="Arial" w:cs="Arial"/>
        </w:rPr>
      </w:pPr>
      <w:r w:rsidRPr="004D010A">
        <w:rPr>
          <w:rFonts w:ascii="Arial" w:hAnsi="Arial" w:cs="Arial"/>
        </w:rPr>
        <w:t>kao</w:t>
      </w:r>
      <w:r w:rsidRPr="004D010A">
        <w:rPr>
          <w:rFonts w:ascii="Arial" w:hAnsi="Arial" w:cs="Arial"/>
          <w:spacing w:val="15"/>
        </w:rPr>
        <w:t xml:space="preserve"> </w:t>
      </w:r>
      <w:r w:rsidRPr="004D010A">
        <w:rPr>
          <w:rFonts w:ascii="Arial" w:hAnsi="Arial" w:cs="Arial"/>
        </w:rPr>
        <w:t>dokazna</w:t>
      </w:r>
      <w:r w:rsidRPr="004D010A">
        <w:rPr>
          <w:rFonts w:ascii="Arial" w:hAnsi="Arial" w:cs="Arial"/>
          <w:spacing w:val="13"/>
        </w:rPr>
        <w:t xml:space="preserve"> </w:t>
      </w:r>
      <w:r w:rsidRPr="004D010A">
        <w:rPr>
          <w:rFonts w:ascii="Arial" w:hAnsi="Arial" w:cs="Arial"/>
        </w:rPr>
        <w:t>kontrola</w:t>
      </w:r>
      <w:r w:rsidRPr="004D010A">
        <w:rPr>
          <w:rFonts w:ascii="Arial" w:hAnsi="Arial" w:cs="Arial"/>
          <w:spacing w:val="16"/>
        </w:rPr>
        <w:t xml:space="preserve"> </w:t>
      </w:r>
      <w:r w:rsidRPr="004D010A">
        <w:rPr>
          <w:rFonts w:ascii="Arial" w:hAnsi="Arial" w:cs="Arial"/>
        </w:rPr>
        <w:t>(kontrola</w:t>
      </w:r>
      <w:r w:rsidRPr="004D010A">
        <w:rPr>
          <w:rFonts w:ascii="Arial" w:hAnsi="Arial" w:cs="Arial"/>
          <w:spacing w:val="15"/>
        </w:rPr>
        <w:t xml:space="preserve"> </w:t>
      </w:r>
      <w:r w:rsidRPr="004D010A">
        <w:rPr>
          <w:rFonts w:ascii="Arial" w:hAnsi="Arial" w:cs="Arial"/>
        </w:rPr>
        <w:t>sukladnosti)</w:t>
      </w:r>
      <w:r w:rsidRPr="004D010A">
        <w:rPr>
          <w:rFonts w:ascii="Arial" w:hAnsi="Arial" w:cs="Arial"/>
          <w:spacing w:val="15"/>
        </w:rPr>
        <w:t xml:space="preserve"> </w:t>
      </w:r>
      <w:r w:rsidRPr="004D010A">
        <w:rPr>
          <w:rFonts w:ascii="Arial" w:hAnsi="Arial" w:cs="Arial"/>
        </w:rPr>
        <w:t>koju</w:t>
      </w:r>
      <w:r w:rsidRPr="004D010A">
        <w:rPr>
          <w:rFonts w:ascii="Arial" w:hAnsi="Arial" w:cs="Arial"/>
          <w:spacing w:val="16"/>
        </w:rPr>
        <w:t xml:space="preserve"> </w:t>
      </w:r>
      <w:r w:rsidRPr="004D010A">
        <w:rPr>
          <w:rFonts w:ascii="Arial" w:hAnsi="Arial" w:cs="Arial"/>
        </w:rPr>
        <w:t>će</w:t>
      </w:r>
      <w:r w:rsidRPr="004D010A">
        <w:rPr>
          <w:rFonts w:ascii="Arial" w:hAnsi="Arial" w:cs="Arial"/>
          <w:spacing w:val="15"/>
        </w:rPr>
        <w:t xml:space="preserve"> </w:t>
      </w:r>
      <w:r w:rsidRPr="004D010A">
        <w:rPr>
          <w:rFonts w:ascii="Arial" w:hAnsi="Arial" w:cs="Arial"/>
        </w:rPr>
        <w:t>provoditi</w:t>
      </w:r>
      <w:r w:rsidRPr="004D010A">
        <w:rPr>
          <w:rFonts w:ascii="Arial" w:hAnsi="Arial" w:cs="Arial"/>
          <w:spacing w:val="16"/>
        </w:rPr>
        <w:t xml:space="preserve"> </w:t>
      </w:r>
      <w:r w:rsidRPr="004D010A">
        <w:rPr>
          <w:rFonts w:ascii="Arial" w:hAnsi="Arial" w:cs="Arial"/>
        </w:rPr>
        <w:t>izvo</w:t>
      </w:r>
      <w:r w:rsidR="005C0475" w:rsidRPr="004D010A">
        <w:rPr>
          <w:rFonts w:ascii="Arial" w:hAnsi="Arial" w:cs="Arial"/>
        </w:rPr>
        <w:t>đ</w:t>
      </w:r>
      <w:r w:rsidRPr="004D010A">
        <w:rPr>
          <w:rFonts w:ascii="Arial" w:hAnsi="Arial" w:cs="Arial"/>
        </w:rPr>
        <w:t>a</w:t>
      </w:r>
      <w:r w:rsidR="005C0475" w:rsidRPr="004D010A">
        <w:rPr>
          <w:rFonts w:ascii="Arial" w:hAnsi="Arial" w:cs="Arial"/>
        </w:rPr>
        <w:t>č</w:t>
      </w:r>
      <w:r w:rsidRPr="004D010A">
        <w:rPr>
          <w:rFonts w:ascii="Arial" w:hAnsi="Arial" w:cs="Arial"/>
          <w:spacing w:val="16"/>
        </w:rPr>
        <w:t xml:space="preserve"> </w:t>
      </w:r>
      <w:r w:rsidRPr="004D010A">
        <w:rPr>
          <w:rFonts w:ascii="Arial" w:hAnsi="Arial" w:cs="Arial"/>
        </w:rPr>
        <w:t>ili</w:t>
      </w:r>
      <w:r w:rsidRPr="004D010A">
        <w:rPr>
          <w:rFonts w:ascii="Arial" w:hAnsi="Arial" w:cs="Arial"/>
          <w:spacing w:val="15"/>
        </w:rPr>
        <w:t xml:space="preserve"> </w:t>
      </w:r>
      <w:r w:rsidRPr="004D010A">
        <w:rPr>
          <w:rFonts w:ascii="Arial" w:hAnsi="Arial" w:cs="Arial"/>
        </w:rPr>
        <w:t>po</w:t>
      </w:r>
      <w:r w:rsidRPr="004D010A">
        <w:rPr>
          <w:rFonts w:ascii="Arial" w:hAnsi="Arial" w:cs="Arial"/>
          <w:spacing w:val="16"/>
        </w:rPr>
        <w:t xml:space="preserve"> </w:t>
      </w:r>
      <w:r w:rsidRPr="004D010A">
        <w:rPr>
          <w:rFonts w:ascii="Arial" w:hAnsi="Arial" w:cs="Arial"/>
        </w:rPr>
        <w:t>njemu</w:t>
      </w:r>
      <w:r w:rsidRPr="004D010A">
        <w:rPr>
          <w:rFonts w:ascii="Arial" w:hAnsi="Arial" w:cs="Arial"/>
          <w:spacing w:val="16"/>
        </w:rPr>
        <w:t xml:space="preserve"> </w:t>
      </w:r>
      <w:r w:rsidRPr="004D010A">
        <w:rPr>
          <w:rFonts w:ascii="Arial" w:hAnsi="Arial" w:cs="Arial"/>
        </w:rPr>
        <w:t>ovlaštena</w:t>
      </w:r>
      <w:r w:rsidRPr="004D010A">
        <w:rPr>
          <w:rFonts w:ascii="Arial" w:hAnsi="Arial" w:cs="Arial"/>
          <w:spacing w:val="15"/>
        </w:rPr>
        <w:t xml:space="preserve"> </w:t>
      </w:r>
      <w:r w:rsidRPr="004D010A">
        <w:rPr>
          <w:rFonts w:ascii="Arial" w:hAnsi="Arial" w:cs="Arial"/>
        </w:rPr>
        <w:t>neovisna</w:t>
      </w:r>
      <w:r w:rsidRPr="004D010A">
        <w:rPr>
          <w:rFonts w:ascii="Arial" w:hAnsi="Arial" w:cs="Arial"/>
          <w:spacing w:val="16"/>
        </w:rPr>
        <w:t xml:space="preserve"> </w:t>
      </w:r>
      <w:r w:rsidRPr="004D010A">
        <w:rPr>
          <w:rFonts w:ascii="Arial" w:hAnsi="Arial" w:cs="Arial"/>
        </w:rPr>
        <w:t>organizacija</w:t>
      </w:r>
      <w:r w:rsidR="002464F1" w:rsidRPr="004D010A">
        <w:rPr>
          <w:rFonts w:ascii="Arial" w:hAnsi="Arial" w:cs="Arial"/>
        </w:rPr>
        <w:t xml:space="preserve"> </w:t>
      </w:r>
      <w:r w:rsidRPr="004D010A">
        <w:rPr>
          <w:rFonts w:ascii="Arial" w:hAnsi="Arial" w:cs="Arial"/>
        </w:rPr>
        <w:t>registrirana za ovu djelatnost.</w:t>
      </w:r>
    </w:p>
    <w:p w14:paraId="4100B819" w14:textId="77777777" w:rsidR="00C213C6" w:rsidRPr="004D010A" w:rsidRDefault="00C213C6" w:rsidP="005C0475">
      <w:pPr>
        <w:spacing w:before="158" w:line="276" w:lineRule="auto"/>
        <w:jc w:val="both"/>
        <w:rPr>
          <w:rFonts w:ascii="Arial" w:hAnsi="Arial" w:cs="Arial"/>
        </w:rPr>
      </w:pPr>
      <w:r w:rsidRPr="004D010A">
        <w:rPr>
          <w:rFonts w:ascii="Arial" w:hAnsi="Arial" w:cs="Arial"/>
        </w:rPr>
        <w:t>Prihvat materijala i kontrolu popratne dokumentacije mora vršiti zadu</w:t>
      </w:r>
      <w:r w:rsidR="00D664E2" w:rsidRPr="004D010A">
        <w:rPr>
          <w:rFonts w:ascii="Arial" w:hAnsi="Arial" w:cs="Arial"/>
        </w:rPr>
        <w:t>ž</w:t>
      </w:r>
      <w:r w:rsidRPr="004D010A">
        <w:rPr>
          <w:rFonts w:ascii="Arial" w:hAnsi="Arial" w:cs="Arial"/>
        </w:rPr>
        <w:t>ena stru</w:t>
      </w:r>
      <w:r w:rsidR="005C0475" w:rsidRPr="004D010A">
        <w:rPr>
          <w:rFonts w:ascii="Arial" w:hAnsi="Arial" w:cs="Arial"/>
        </w:rPr>
        <w:t>č</w:t>
      </w:r>
      <w:r w:rsidRPr="004D010A">
        <w:rPr>
          <w:rFonts w:ascii="Arial" w:hAnsi="Arial" w:cs="Arial"/>
        </w:rPr>
        <w:t>na slu</w:t>
      </w:r>
      <w:r w:rsidR="00D664E2" w:rsidRPr="004D010A">
        <w:rPr>
          <w:rFonts w:ascii="Arial" w:hAnsi="Arial" w:cs="Arial"/>
        </w:rPr>
        <w:t>ž</w:t>
      </w:r>
      <w:r w:rsidRPr="004D010A">
        <w:rPr>
          <w:rFonts w:ascii="Arial" w:hAnsi="Arial" w:cs="Arial"/>
        </w:rPr>
        <w:t>ba izvo</w:t>
      </w:r>
      <w:r w:rsidR="005C0475" w:rsidRPr="004D010A">
        <w:rPr>
          <w:rFonts w:ascii="Arial" w:hAnsi="Arial" w:cs="Arial"/>
        </w:rPr>
        <w:t>đ</w:t>
      </w:r>
      <w:r w:rsidRPr="004D010A">
        <w:rPr>
          <w:rFonts w:ascii="Arial" w:hAnsi="Arial" w:cs="Arial"/>
        </w:rPr>
        <w:t>a</w:t>
      </w:r>
      <w:r w:rsidR="005C0475" w:rsidRPr="004D010A">
        <w:rPr>
          <w:rFonts w:ascii="Arial" w:hAnsi="Arial" w:cs="Arial"/>
        </w:rPr>
        <w:t>č</w:t>
      </w:r>
      <w:r w:rsidRPr="004D010A">
        <w:rPr>
          <w:rFonts w:ascii="Arial" w:hAnsi="Arial" w:cs="Arial"/>
        </w:rPr>
        <w:t>a radova, koja o tome mora voditi urednu i preglednu dokumentaciju. Navedenu dokumentaciju mora kontrolirati i verificirati zadu</w:t>
      </w:r>
      <w:r w:rsidR="00D664E2" w:rsidRPr="004D010A">
        <w:rPr>
          <w:rFonts w:ascii="Arial" w:hAnsi="Arial" w:cs="Arial"/>
        </w:rPr>
        <w:t>ž</w:t>
      </w:r>
      <w:r w:rsidRPr="004D010A">
        <w:rPr>
          <w:rFonts w:ascii="Arial" w:hAnsi="Arial" w:cs="Arial"/>
        </w:rPr>
        <w:t>ena stru</w:t>
      </w:r>
      <w:r w:rsidR="005C0475" w:rsidRPr="004D010A">
        <w:rPr>
          <w:rFonts w:ascii="Arial" w:hAnsi="Arial" w:cs="Arial"/>
        </w:rPr>
        <w:t>č</w:t>
      </w:r>
      <w:r w:rsidRPr="004D010A">
        <w:rPr>
          <w:rFonts w:ascii="Arial" w:hAnsi="Arial" w:cs="Arial"/>
        </w:rPr>
        <w:t>na osoba nadzora ili po njemu ovlaštene organizacije.</w:t>
      </w:r>
    </w:p>
    <w:p w14:paraId="53A37B1C" w14:textId="77777777" w:rsidR="00C213C6" w:rsidRPr="004D010A" w:rsidRDefault="00C213C6" w:rsidP="005C0475">
      <w:pPr>
        <w:spacing w:before="120" w:line="276" w:lineRule="auto"/>
        <w:jc w:val="both"/>
        <w:rPr>
          <w:rFonts w:ascii="Arial" w:hAnsi="Arial" w:cs="Arial"/>
        </w:rPr>
      </w:pPr>
      <w:r w:rsidRPr="004D010A">
        <w:rPr>
          <w:rFonts w:ascii="Arial" w:hAnsi="Arial" w:cs="Arial"/>
        </w:rPr>
        <w:t>Kontrola kvalitete betona mora biti organizirana kao kontrola kvalitete proizvodnje betona (na betonari) i kao kontrola sukladnosti kvalitete betona s uvjetima projekta konstrukcije (na gradilištu), a svaka od njih se sastoji od unutarnje ili tekuće i vanjske ili dokazne kontrole.</w:t>
      </w:r>
    </w:p>
    <w:p w14:paraId="41B6CDD1" w14:textId="77777777" w:rsidR="00C213C6" w:rsidRPr="004D010A" w:rsidRDefault="00C213C6" w:rsidP="005C0475">
      <w:pPr>
        <w:spacing w:before="121" w:line="276" w:lineRule="auto"/>
        <w:jc w:val="both"/>
        <w:rPr>
          <w:rFonts w:ascii="Arial" w:hAnsi="Arial" w:cs="Arial"/>
        </w:rPr>
      </w:pPr>
      <w:r w:rsidRPr="004D010A">
        <w:rPr>
          <w:rFonts w:ascii="Arial" w:hAnsi="Arial" w:cs="Arial"/>
        </w:rPr>
        <w:t>Ukoliko se proizvodnja betona za predmetne objekte vrši na gradilištu, kontrola kvalitete proizvodnje betona mo</w:t>
      </w:r>
      <w:r w:rsidR="00D664E2" w:rsidRPr="004D010A">
        <w:rPr>
          <w:rFonts w:ascii="Arial" w:hAnsi="Arial" w:cs="Arial"/>
        </w:rPr>
        <w:t>ž</w:t>
      </w:r>
      <w:r w:rsidRPr="004D010A">
        <w:rPr>
          <w:rFonts w:ascii="Arial" w:hAnsi="Arial" w:cs="Arial"/>
        </w:rPr>
        <w:t>e se, ako projektom betona bude tako predvi</w:t>
      </w:r>
      <w:r w:rsidR="005C0475" w:rsidRPr="004D010A">
        <w:rPr>
          <w:rFonts w:ascii="Arial" w:hAnsi="Arial" w:cs="Arial"/>
        </w:rPr>
        <w:t>đ</w:t>
      </w:r>
      <w:r w:rsidRPr="004D010A">
        <w:rPr>
          <w:rFonts w:ascii="Arial" w:hAnsi="Arial" w:cs="Arial"/>
        </w:rPr>
        <w:t xml:space="preserve">eno, prihvatiti i kao kontrola sukladnosti kvalitete betona s uvjetima projekta konstrukcije, pri </w:t>
      </w:r>
      <w:r w:rsidR="005C0475" w:rsidRPr="004D010A">
        <w:rPr>
          <w:rFonts w:ascii="Arial" w:hAnsi="Arial" w:cs="Arial"/>
        </w:rPr>
        <w:t>č</w:t>
      </w:r>
      <w:r w:rsidRPr="004D010A">
        <w:rPr>
          <w:rFonts w:ascii="Arial" w:hAnsi="Arial" w:cs="Arial"/>
        </w:rPr>
        <w:t>emu će za svaki uzeti kontrolni uzorak betona trebati registrirati i mjesto ugradnje betona u konstrukciji. Program  uzimanja kontrolnih uzoraka betona će trebati utvrditi tako da pokriva i kriterije Tehni</w:t>
      </w:r>
      <w:r w:rsidR="005C0475" w:rsidRPr="004D010A">
        <w:rPr>
          <w:rFonts w:ascii="Arial" w:hAnsi="Arial" w:cs="Arial"/>
        </w:rPr>
        <w:t>č</w:t>
      </w:r>
      <w:r w:rsidRPr="004D010A">
        <w:rPr>
          <w:rFonts w:ascii="Arial" w:hAnsi="Arial" w:cs="Arial"/>
        </w:rPr>
        <w:t>kog propisa za betonske konstrukcije za proizvodnju betona i kriterije zna</w:t>
      </w:r>
      <w:r w:rsidR="005C0475" w:rsidRPr="004D010A">
        <w:rPr>
          <w:rFonts w:ascii="Arial" w:hAnsi="Arial" w:cs="Arial"/>
        </w:rPr>
        <w:t>č</w:t>
      </w:r>
      <w:r w:rsidRPr="004D010A">
        <w:rPr>
          <w:rFonts w:ascii="Arial" w:hAnsi="Arial" w:cs="Arial"/>
        </w:rPr>
        <w:t>aja i osjetljivosti pojedinih konstrukcijskih elemenata u</w:t>
      </w:r>
      <w:r w:rsidRPr="004D010A">
        <w:rPr>
          <w:rFonts w:ascii="Arial" w:hAnsi="Arial" w:cs="Arial"/>
          <w:spacing w:val="-21"/>
        </w:rPr>
        <w:t xml:space="preserve"> </w:t>
      </w:r>
      <w:r w:rsidRPr="004D010A">
        <w:rPr>
          <w:rFonts w:ascii="Arial" w:hAnsi="Arial" w:cs="Arial"/>
        </w:rPr>
        <w:t>objektima.</w:t>
      </w:r>
    </w:p>
    <w:p w14:paraId="1D02B34E" w14:textId="77777777" w:rsidR="00C213C6" w:rsidRPr="004D010A" w:rsidRDefault="00C213C6" w:rsidP="005C0475">
      <w:pPr>
        <w:pStyle w:val="Tijeloteksta"/>
        <w:rPr>
          <w:rFonts w:cs="Arial"/>
          <w:sz w:val="20"/>
          <w:lang w:val="hr-HR"/>
        </w:rPr>
      </w:pPr>
    </w:p>
    <w:p w14:paraId="0BA56BCA" w14:textId="77777777" w:rsidR="00C213C6" w:rsidRPr="004D010A" w:rsidRDefault="00C213C6" w:rsidP="005C0475">
      <w:pPr>
        <w:pStyle w:val="Tijeloteksta"/>
        <w:spacing w:before="1"/>
        <w:rPr>
          <w:rFonts w:cs="Arial"/>
          <w:sz w:val="20"/>
          <w:lang w:val="hr-HR"/>
        </w:rPr>
      </w:pPr>
    </w:p>
    <w:p w14:paraId="75545AC3" w14:textId="77777777" w:rsidR="00C213C6" w:rsidRPr="004D010A" w:rsidRDefault="00C213C6" w:rsidP="005C0475">
      <w:pPr>
        <w:jc w:val="both"/>
        <w:rPr>
          <w:rFonts w:ascii="Arial" w:hAnsi="Arial" w:cs="Arial"/>
          <w:b/>
        </w:rPr>
      </w:pPr>
      <w:r w:rsidRPr="004D010A">
        <w:rPr>
          <w:rFonts w:ascii="Arial" w:hAnsi="Arial" w:cs="Arial"/>
          <w:b/>
        </w:rPr>
        <w:lastRenderedPageBreak/>
        <w:t>Plan kvalitete izvedbe betonskih i armiranobetonskih radova (Projekt betona)</w:t>
      </w:r>
    </w:p>
    <w:p w14:paraId="402AE44D" w14:textId="77777777" w:rsidR="00C213C6" w:rsidRPr="004D010A" w:rsidRDefault="00C213C6" w:rsidP="005C0475">
      <w:pPr>
        <w:pStyle w:val="Tijeloteksta"/>
        <w:spacing w:before="5"/>
        <w:rPr>
          <w:rFonts w:cs="Arial"/>
          <w:b/>
          <w:sz w:val="20"/>
          <w:lang w:val="hr-HR"/>
        </w:rPr>
      </w:pPr>
    </w:p>
    <w:p w14:paraId="48852262" w14:textId="77777777" w:rsidR="00C213C6" w:rsidRPr="004D010A" w:rsidRDefault="00C213C6" w:rsidP="005C0475">
      <w:pPr>
        <w:spacing w:before="9"/>
        <w:jc w:val="both"/>
        <w:rPr>
          <w:rFonts w:ascii="Arial" w:hAnsi="Arial" w:cs="Arial"/>
        </w:rPr>
      </w:pPr>
      <w:r w:rsidRPr="004D010A">
        <w:rPr>
          <w:rFonts w:ascii="Arial" w:hAnsi="Arial" w:cs="Arial"/>
        </w:rPr>
        <w:t>Tehni</w:t>
      </w:r>
      <w:r w:rsidR="005C0475" w:rsidRPr="004D010A">
        <w:rPr>
          <w:rFonts w:ascii="Arial" w:hAnsi="Arial" w:cs="Arial"/>
        </w:rPr>
        <w:t>č</w:t>
      </w:r>
      <w:r w:rsidRPr="004D010A">
        <w:rPr>
          <w:rFonts w:ascii="Arial" w:hAnsi="Arial" w:cs="Arial"/>
        </w:rPr>
        <w:t>ka svojstva betona i materijal od kojih se beton proizvodi moraju biti u skladu s TPBK i normi HRN EN 206-1. Prema TPBK, dodatak A</w:t>
      </w:r>
      <w:r w:rsidR="00D85D14" w:rsidRPr="004D010A">
        <w:rPr>
          <w:rFonts w:ascii="Arial" w:hAnsi="Arial" w:cs="Arial"/>
        </w:rPr>
        <w:t>:</w:t>
      </w:r>
      <w:r w:rsidRPr="004D010A">
        <w:rPr>
          <w:rFonts w:ascii="Arial" w:hAnsi="Arial" w:cs="Arial"/>
        </w:rPr>
        <w:t xml:space="preserve"> „Svojstva svje</w:t>
      </w:r>
      <w:r w:rsidR="00D664E2" w:rsidRPr="004D010A">
        <w:rPr>
          <w:rFonts w:ascii="Arial" w:hAnsi="Arial" w:cs="Arial"/>
        </w:rPr>
        <w:t>ž</w:t>
      </w:r>
      <w:r w:rsidRPr="004D010A">
        <w:rPr>
          <w:rFonts w:ascii="Arial" w:hAnsi="Arial" w:cs="Arial"/>
        </w:rPr>
        <w:t>eg betona specificira izvo</w:t>
      </w:r>
      <w:r w:rsidR="005C0475" w:rsidRPr="004D010A">
        <w:rPr>
          <w:rFonts w:ascii="Arial" w:hAnsi="Arial" w:cs="Arial"/>
        </w:rPr>
        <w:t>đ</w:t>
      </w:r>
      <w:r w:rsidRPr="004D010A">
        <w:rPr>
          <w:rFonts w:ascii="Arial" w:hAnsi="Arial" w:cs="Arial"/>
        </w:rPr>
        <w:t>a</w:t>
      </w:r>
      <w:r w:rsidR="005C0475" w:rsidRPr="004D010A">
        <w:rPr>
          <w:rFonts w:ascii="Arial" w:hAnsi="Arial" w:cs="Arial"/>
        </w:rPr>
        <w:t>č</w:t>
      </w:r>
      <w:r w:rsidRPr="004D010A">
        <w:rPr>
          <w:rFonts w:ascii="Arial" w:hAnsi="Arial" w:cs="Arial"/>
        </w:rPr>
        <w:t xml:space="preserve"> betonskih radova. Odre</w:t>
      </w:r>
      <w:r w:rsidR="005C0475" w:rsidRPr="004D010A">
        <w:rPr>
          <w:rFonts w:ascii="Arial" w:hAnsi="Arial" w:cs="Arial"/>
        </w:rPr>
        <w:t>đ</w:t>
      </w:r>
      <w:r w:rsidRPr="004D010A">
        <w:rPr>
          <w:rFonts w:ascii="Arial" w:hAnsi="Arial" w:cs="Arial"/>
        </w:rPr>
        <w:t>ena svojstva svje</w:t>
      </w:r>
      <w:r w:rsidR="00D664E2" w:rsidRPr="004D010A">
        <w:rPr>
          <w:rFonts w:ascii="Arial" w:hAnsi="Arial" w:cs="Arial"/>
        </w:rPr>
        <w:t>ž</w:t>
      </w:r>
      <w:r w:rsidRPr="004D010A">
        <w:rPr>
          <w:rFonts w:ascii="Arial" w:hAnsi="Arial" w:cs="Arial"/>
        </w:rPr>
        <w:t>eg betona, kada je to potrebno ovisno o uvjetima izvedbe i uporabe betonske konstrukcije, specificiraju se u projektu betonske konstrukcije“; i „Tehni</w:t>
      </w:r>
      <w:r w:rsidR="005C0475" w:rsidRPr="004D010A">
        <w:rPr>
          <w:rFonts w:ascii="Arial" w:hAnsi="Arial" w:cs="Arial"/>
        </w:rPr>
        <w:t>č</w:t>
      </w:r>
      <w:r w:rsidRPr="004D010A">
        <w:rPr>
          <w:rFonts w:ascii="Arial" w:hAnsi="Arial" w:cs="Arial"/>
        </w:rPr>
        <w:t>ka svojstva betona moraju ispunjavati opće i posebne zahtjeve bitne za krajnju namjenu betona i moraju biti specificirana prema normi HRN EN 206-1, normama na koje ta norma</w:t>
      </w:r>
      <w:r w:rsidRPr="004D010A">
        <w:rPr>
          <w:rFonts w:ascii="Arial" w:hAnsi="Arial" w:cs="Arial"/>
          <w:spacing w:val="-19"/>
        </w:rPr>
        <w:t xml:space="preserve"> </w:t>
      </w:r>
      <w:r w:rsidRPr="004D010A">
        <w:rPr>
          <w:rFonts w:ascii="Arial" w:hAnsi="Arial" w:cs="Arial"/>
        </w:rPr>
        <w:t>upućuje.“</w:t>
      </w:r>
    </w:p>
    <w:p w14:paraId="3684DD39" w14:textId="77777777" w:rsidR="00C213C6" w:rsidRPr="004D010A" w:rsidRDefault="00C213C6" w:rsidP="005C0475">
      <w:pPr>
        <w:spacing w:before="9"/>
        <w:jc w:val="both"/>
        <w:rPr>
          <w:rFonts w:ascii="Arial" w:hAnsi="Arial" w:cs="Arial"/>
        </w:rPr>
      </w:pPr>
    </w:p>
    <w:p w14:paraId="2227A275" w14:textId="77777777" w:rsidR="00C213C6" w:rsidRPr="004D010A" w:rsidRDefault="00C213C6" w:rsidP="005C0475">
      <w:pPr>
        <w:spacing w:before="101" w:line="276" w:lineRule="auto"/>
        <w:jc w:val="both"/>
        <w:rPr>
          <w:rFonts w:ascii="Arial" w:hAnsi="Arial" w:cs="Arial"/>
        </w:rPr>
      </w:pPr>
      <w:r w:rsidRPr="004D010A">
        <w:rPr>
          <w:rFonts w:ascii="Arial" w:hAnsi="Arial" w:cs="Arial"/>
        </w:rPr>
        <w:t>Izvo</w:t>
      </w:r>
      <w:r w:rsidR="005C0475" w:rsidRPr="004D010A">
        <w:rPr>
          <w:rFonts w:ascii="Arial" w:hAnsi="Arial" w:cs="Arial"/>
        </w:rPr>
        <w:t>đ</w:t>
      </w:r>
      <w:r w:rsidRPr="004D010A">
        <w:rPr>
          <w:rFonts w:ascii="Arial" w:hAnsi="Arial" w:cs="Arial"/>
        </w:rPr>
        <w:t>a</w:t>
      </w:r>
      <w:r w:rsidR="005C0475" w:rsidRPr="004D010A">
        <w:rPr>
          <w:rFonts w:ascii="Arial" w:hAnsi="Arial" w:cs="Arial"/>
        </w:rPr>
        <w:t>č</w:t>
      </w:r>
      <w:r w:rsidRPr="004D010A">
        <w:rPr>
          <w:rFonts w:ascii="Arial" w:hAnsi="Arial" w:cs="Arial"/>
        </w:rPr>
        <w:t xml:space="preserve"> radova mora izraditi Plan kvalitete izvedbe betonskih i armiranobetonskih radova (TPBK Prilog J i HRN ENV 13670- 1</w:t>
      </w:r>
      <w:r w:rsidR="00D85D14" w:rsidRPr="004D010A">
        <w:rPr>
          <w:rFonts w:ascii="Arial" w:hAnsi="Arial" w:cs="Arial"/>
        </w:rPr>
        <w:t>:</w:t>
      </w:r>
      <w:r w:rsidRPr="004D010A">
        <w:rPr>
          <w:rFonts w:ascii="Arial" w:hAnsi="Arial" w:cs="Arial"/>
        </w:rPr>
        <w:t>2006) i njime u skladu s uvjetima propisanim ovim projektom te va</w:t>
      </w:r>
      <w:r w:rsidR="00D664E2" w:rsidRPr="004D010A">
        <w:rPr>
          <w:rFonts w:ascii="Arial" w:hAnsi="Arial" w:cs="Arial"/>
        </w:rPr>
        <w:t>ž</w:t>
      </w:r>
      <w:r w:rsidRPr="004D010A">
        <w:rPr>
          <w:rFonts w:ascii="Arial" w:hAnsi="Arial" w:cs="Arial"/>
        </w:rPr>
        <w:t>ećim propisima (TPBK, dodatak A i HRN EN 206-1) definirati:</w:t>
      </w:r>
    </w:p>
    <w:p w14:paraId="659038AB" w14:textId="77777777" w:rsidR="00C213C6" w:rsidRPr="004D010A" w:rsidRDefault="00C213C6" w:rsidP="005C0475">
      <w:pPr>
        <w:pStyle w:val="Odlomakpopisa"/>
        <w:widowControl w:val="0"/>
        <w:numPr>
          <w:ilvl w:val="0"/>
          <w:numId w:val="32"/>
        </w:numPr>
        <w:tabs>
          <w:tab w:val="left" w:pos="873"/>
          <w:tab w:val="left" w:pos="874"/>
        </w:tabs>
        <w:autoSpaceDE w:val="0"/>
        <w:autoSpaceDN w:val="0"/>
        <w:spacing w:before="120"/>
        <w:ind w:left="0" w:firstLine="0"/>
        <w:jc w:val="both"/>
        <w:rPr>
          <w:rFonts w:ascii="Arial" w:hAnsi="Arial" w:cs="Arial"/>
        </w:rPr>
      </w:pPr>
      <w:r w:rsidRPr="004D010A">
        <w:rPr>
          <w:rFonts w:ascii="Arial" w:hAnsi="Arial" w:cs="Arial"/>
        </w:rPr>
        <w:t>sastave smjesa betona, koli</w:t>
      </w:r>
      <w:r w:rsidR="005C0475" w:rsidRPr="004D010A">
        <w:rPr>
          <w:rFonts w:ascii="Arial" w:hAnsi="Arial" w:cs="Arial"/>
        </w:rPr>
        <w:t>č</w:t>
      </w:r>
      <w:r w:rsidRPr="004D010A">
        <w:rPr>
          <w:rFonts w:ascii="Arial" w:hAnsi="Arial" w:cs="Arial"/>
        </w:rPr>
        <w:t>ine i tehni</w:t>
      </w:r>
      <w:r w:rsidR="005C0475" w:rsidRPr="004D010A">
        <w:rPr>
          <w:rFonts w:ascii="Arial" w:hAnsi="Arial" w:cs="Arial"/>
        </w:rPr>
        <w:t>č</w:t>
      </w:r>
      <w:r w:rsidRPr="004D010A">
        <w:rPr>
          <w:rFonts w:ascii="Arial" w:hAnsi="Arial" w:cs="Arial"/>
        </w:rPr>
        <w:t>ke uvjete za projektirane klase</w:t>
      </w:r>
      <w:r w:rsidRPr="004D010A">
        <w:rPr>
          <w:rFonts w:ascii="Arial" w:hAnsi="Arial" w:cs="Arial"/>
          <w:spacing w:val="-9"/>
        </w:rPr>
        <w:t xml:space="preserve"> </w:t>
      </w:r>
      <w:r w:rsidRPr="004D010A">
        <w:rPr>
          <w:rFonts w:ascii="Arial" w:hAnsi="Arial" w:cs="Arial"/>
        </w:rPr>
        <w:t>betona,</w:t>
      </w:r>
    </w:p>
    <w:p w14:paraId="68DAF3FA" w14:textId="77777777" w:rsidR="00C213C6" w:rsidRPr="004D010A" w:rsidRDefault="00C213C6" w:rsidP="005C0475">
      <w:pPr>
        <w:pStyle w:val="Odlomakpopisa"/>
        <w:widowControl w:val="0"/>
        <w:numPr>
          <w:ilvl w:val="0"/>
          <w:numId w:val="32"/>
        </w:numPr>
        <w:tabs>
          <w:tab w:val="left" w:pos="873"/>
          <w:tab w:val="left" w:pos="874"/>
        </w:tabs>
        <w:autoSpaceDE w:val="0"/>
        <w:autoSpaceDN w:val="0"/>
        <w:spacing w:before="158"/>
        <w:ind w:left="0" w:firstLine="0"/>
        <w:jc w:val="both"/>
        <w:rPr>
          <w:rFonts w:ascii="Arial" w:hAnsi="Arial" w:cs="Arial"/>
        </w:rPr>
      </w:pPr>
      <w:r w:rsidRPr="004D010A">
        <w:rPr>
          <w:rFonts w:ascii="Arial" w:hAnsi="Arial" w:cs="Arial"/>
        </w:rPr>
        <w:t>na</w:t>
      </w:r>
      <w:r w:rsidR="005C0475" w:rsidRPr="004D010A">
        <w:rPr>
          <w:rFonts w:ascii="Arial" w:hAnsi="Arial" w:cs="Arial"/>
        </w:rPr>
        <w:t>č</w:t>
      </w:r>
      <w:r w:rsidRPr="004D010A">
        <w:rPr>
          <w:rFonts w:ascii="Arial" w:hAnsi="Arial" w:cs="Arial"/>
        </w:rPr>
        <w:t>in proizvodnje, transporta i ugradnje</w:t>
      </w:r>
      <w:r w:rsidRPr="004D010A">
        <w:rPr>
          <w:rFonts w:ascii="Arial" w:hAnsi="Arial" w:cs="Arial"/>
          <w:spacing w:val="-6"/>
        </w:rPr>
        <w:t xml:space="preserve"> </w:t>
      </w:r>
      <w:r w:rsidRPr="004D010A">
        <w:rPr>
          <w:rFonts w:ascii="Arial" w:hAnsi="Arial" w:cs="Arial"/>
        </w:rPr>
        <w:t>betona,</w:t>
      </w:r>
    </w:p>
    <w:p w14:paraId="32CEA154" w14:textId="77777777" w:rsidR="00C213C6" w:rsidRPr="004D010A" w:rsidRDefault="00C213C6" w:rsidP="005C0475">
      <w:pPr>
        <w:pStyle w:val="Odlomakpopisa"/>
        <w:widowControl w:val="0"/>
        <w:numPr>
          <w:ilvl w:val="0"/>
          <w:numId w:val="32"/>
        </w:numPr>
        <w:tabs>
          <w:tab w:val="left" w:pos="873"/>
          <w:tab w:val="left" w:pos="874"/>
        </w:tabs>
        <w:autoSpaceDE w:val="0"/>
        <w:autoSpaceDN w:val="0"/>
        <w:spacing w:before="158"/>
        <w:ind w:left="0" w:firstLine="0"/>
        <w:jc w:val="both"/>
        <w:rPr>
          <w:rFonts w:ascii="Arial" w:hAnsi="Arial" w:cs="Arial"/>
        </w:rPr>
      </w:pPr>
      <w:r w:rsidRPr="004D010A">
        <w:rPr>
          <w:rFonts w:ascii="Arial" w:hAnsi="Arial" w:cs="Arial"/>
        </w:rPr>
        <w:t>na</w:t>
      </w:r>
      <w:r w:rsidR="005C0475" w:rsidRPr="004D010A">
        <w:rPr>
          <w:rFonts w:ascii="Arial" w:hAnsi="Arial" w:cs="Arial"/>
        </w:rPr>
        <w:t>č</w:t>
      </w:r>
      <w:r w:rsidRPr="004D010A">
        <w:rPr>
          <w:rFonts w:ascii="Arial" w:hAnsi="Arial" w:cs="Arial"/>
        </w:rPr>
        <w:t>in njegovanja ugra</w:t>
      </w:r>
      <w:r w:rsidR="005C0475" w:rsidRPr="004D010A">
        <w:rPr>
          <w:rFonts w:ascii="Arial" w:hAnsi="Arial" w:cs="Arial"/>
        </w:rPr>
        <w:t>đ</w:t>
      </w:r>
      <w:r w:rsidRPr="004D010A">
        <w:rPr>
          <w:rFonts w:ascii="Arial" w:hAnsi="Arial" w:cs="Arial"/>
        </w:rPr>
        <w:t>enog</w:t>
      </w:r>
      <w:r w:rsidRPr="004D010A">
        <w:rPr>
          <w:rFonts w:ascii="Arial" w:hAnsi="Arial" w:cs="Arial"/>
          <w:spacing w:val="-4"/>
        </w:rPr>
        <w:t xml:space="preserve"> </w:t>
      </w:r>
      <w:r w:rsidRPr="004D010A">
        <w:rPr>
          <w:rFonts w:ascii="Arial" w:hAnsi="Arial" w:cs="Arial"/>
        </w:rPr>
        <w:t>betona,</w:t>
      </w:r>
    </w:p>
    <w:p w14:paraId="3C0FCF62" w14:textId="77777777" w:rsidR="00C213C6" w:rsidRPr="004D010A" w:rsidRDefault="00C213C6" w:rsidP="005C0475">
      <w:pPr>
        <w:pStyle w:val="Odlomakpopisa"/>
        <w:widowControl w:val="0"/>
        <w:numPr>
          <w:ilvl w:val="0"/>
          <w:numId w:val="32"/>
        </w:numPr>
        <w:tabs>
          <w:tab w:val="left" w:pos="873"/>
          <w:tab w:val="left" w:pos="874"/>
        </w:tabs>
        <w:autoSpaceDE w:val="0"/>
        <w:autoSpaceDN w:val="0"/>
        <w:spacing w:before="158"/>
        <w:ind w:left="0" w:firstLine="0"/>
        <w:jc w:val="both"/>
        <w:rPr>
          <w:rFonts w:ascii="Arial" w:hAnsi="Arial" w:cs="Arial"/>
        </w:rPr>
      </w:pPr>
      <w:r w:rsidRPr="004D010A">
        <w:rPr>
          <w:rFonts w:ascii="Arial" w:hAnsi="Arial" w:cs="Arial"/>
        </w:rPr>
        <w:t>program kontrolnih ispitivanja sastojaka</w:t>
      </w:r>
      <w:r w:rsidRPr="004D010A">
        <w:rPr>
          <w:rFonts w:ascii="Arial" w:hAnsi="Arial" w:cs="Arial"/>
          <w:spacing w:val="-10"/>
        </w:rPr>
        <w:t xml:space="preserve"> </w:t>
      </w:r>
      <w:r w:rsidRPr="004D010A">
        <w:rPr>
          <w:rFonts w:ascii="Arial" w:hAnsi="Arial" w:cs="Arial"/>
        </w:rPr>
        <w:t>betona,</w:t>
      </w:r>
    </w:p>
    <w:p w14:paraId="4593C176" w14:textId="77777777" w:rsidR="00C213C6" w:rsidRPr="004D010A" w:rsidRDefault="00C213C6" w:rsidP="005C0475">
      <w:pPr>
        <w:pStyle w:val="Odlomakpopisa"/>
        <w:widowControl w:val="0"/>
        <w:numPr>
          <w:ilvl w:val="0"/>
          <w:numId w:val="32"/>
        </w:numPr>
        <w:tabs>
          <w:tab w:val="left" w:pos="873"/>
          <w:tab w:val="left" w:pos="874"/>
        </w:tabs>
        <w:autoSpaceDE w:val="0"/>
        <w:autoSpaceDN w:val="0"/>
        <w:spacing w:before="158"/>
        <w:ind w:left="0" w:firstLine="0"/>
        <w:jc w:val="both"/>
        <w:rPr>
          <w:rFonts w:ascii="Arial" w:hAnsi="Arial" w:cs="Arial"/>
        </w:rPr>
      </w:pPr>
      <w:r w:rsidRPr="004D010A">
        <w:rPr>
          <w:rFonts w:ascii="Arial" w:hAnsi="Arial" w:cs="Arial"/>
        </w:rPr>
        <w:t>program kontrole kvalitete betona, uzimanja uzoraka i ispitivanja po</w:t>
      </w:r>
      <w:r w:rsidRPr="004D010A">
        <w:rPr>
          <w:rFonts w:ascii="Arial" w:hAnsi="Arial" w:cs="Arial"/>
          <w:spacing w:val="-7"/>
        </w:rPr>
        <w:t xml:space="preserve"> </w:t>
      </w:r>
      <w:r w:rsidRPr="004D010A">
        <w:rPr>
          <w:rFonts w:ascii="Arial" w:hAnsi="Arial" w:cs="Arial"/>
        </w:rPr>
        <w:t>partijama,</w:t>
      </w:r>
    </w:p>
    <w:p w14:paraId="5071A40F" w14:textId="77777777" w:rsidR="00C213C6" w:rsidRPr="004D010A" w:rsidRDefault="00C213C6" w:rsidP="005C0475">
      <w:pPr>
        <w:pStyle w:val="Odlomakpopisa"/>
        <w:widowControl w:val="0"/>
        <w:numPr>
          <w:ilvl w:val="0"/>
          <w:numId w:val="32"/>
        </w:numPr>
        <w:tabs>
          <w:tab w:val="left" w:pos="873"/>
          <w:tab w:val="left" w:pos="874"/>
        </w:tabs>
        <w:autoSpaceDE w:val="0"/>
        <w:autoSpaceDN w:val="0"/>
        <w:spacing w:before="159"/>
        <w:ind w:left="0" w:firstLine="0"/>
        <w:jc w:val="both"/>
        <w:rPr>
          <w:rFonts w:ascii="Arial" w:hAnsi="Arial" w:cs="Arial"/>
        </w:rPr>
      </w:pPr>
      <w:r w:rsidRPr="004D010A">
        <w:rPr>
          <w:rFonts w:ascii="Arial" w:hAnsi="Arial" w:cs="Arial"/>
        </w:rPr>
        <w:t>plan monta</w:t>
      </w:r>
      <w:r w:rsidR="00D664E2" w:rsidRPr="004D010A">
        <w:rPr>
          <w:rFonts w:ascii="Arial" w:hAnsi="Arial" w:cs="Arial"/>
        </w:rPr>
        <w:t>ž</w:t>
      </w:r>
      <w:r w:rsidRPr="004D010A">
        <w:rPr>
          <w:rFonts w:ascii="Arial" w:hAnsi="Arial" w:cs="Arial"/>
        </w:rPr>
        <w:t>e eventualnih monta</w:t>
      </w:r>
      <w:r w:rsidR="00D664E2" w:rsidRPr="004D010A">
        <w:rPr>
          <w:rFonts w:ascii="Arial" w:hAnsi="Arial" w:cs="Arial"/>
        </w:rPr>
        <w:t>ž</w:t>
      </w:r>
      <w:r w:rsidRPr="004D010A">
        <w:rPr>
          <w:rFonts w:ascii="Arial" w:hAnsi="Arial" w:cs="Arial"/>
        </w:rPr>
        <w:t>nih</w:t>
      </w:r>
      <w:r w:rsidRPr="004D010A">
        <w:rPr>
          <w:rFonts w:ascii="Arial" w:hAnsi="Arial" w:cs="Arial"/>
          <w:spacing w:val="-2"/>
        </w:rPr>
        <w:t xml:space="preserve"> </w:t>
      </w:r>
      <w:r w:rsidRPr="004D010A">
        <w:rPr>
          <w:rFonts w:ascii="Arial" w:hAnsi="Arial" w:cs="Arial"/>
        </w:rPr>
        <w:t>elemenata,</w:t>
      </w:r>
    </w:p>
    <w:p w14:paraId="32AFA546" w14:textId="77777777" w:rsidR="00C213C6" w:rsidRPr="004D010A" w:rsidRDefault="00C213C6" w:rsidP="005C0475">
      <w:pPr>
        <w:pStyle w:val="Odlomakpopisa"/>
        <w:widowControl w:val="0"/>
        <w:numPr>
          <w:ilvl w:val="0"/>
          <w:numId w:val="32"/>
        </w:numPr>
        <w:tabs>
          <w:tab w:val="left" w:pos="867"/>
        </w:tabs>
        <w:autoSpaceDE w:val="0"/>
        <w:autoSpaceDN w:val="0"/>
        <w:spacing w:before="158"/>
        <w:ind w:left="0" w:firstLine="0"/>
        <w:jc w:val="both"/>
        <w:rPr>
          <w:rFonts w:ascii="Arial" w:hAnsi="Arial" w:cs="Arial"/>
        </w:rPr>
      </w:pPr>
      <w:r w:rsidRPr="004D010A">
        <w:rPr>
          <w:rFonts w:ascii="Arial" w:hAnsi="Arial" w:cs="Arial"/>
        </w:rPr>
        <w:t>projekte skela za slo</w:t>
      </w:r>
      <w:r w:rsidR="00D664E2" w:rsidRPr="004D010A">
        <w:rPr>
          <w:rFonts w:ascii="Arial" w:hAnsi="Arial" w:cs="Arial"/>
        </w:rPr>
        <w:t>ž</w:t>
      </w:r>
      <w:r w:rsidRPr="004D010A">
        <w:rPr>
          <w:rFonts w:ascii="Arial" w:hAnsi="Arial" w:cs="Arial"/>
        </w:rPr>
        <w:t>ene elemente i konstrukcije od betona i armiranog</w:t>
      </w:r>
      <w:r w:rsidRPr="004D010A">
        <w:rPr>
          <w:rFonts w:ascii="Arial" w:hAnsi="Arial" w:cs="Arial"/>
          <w:spacing w:val="-7"/>
        </w:rPr>
        <w:t xml:space="preserve"> </w:t>
      </w:r>
      <w:r w:rsidRPr="004D010A">
        <w:rPr>
          <w:rFonts w:ascii="Arial" w:hAnsi="Arial" w:cs="Arial"/>
        </w:rPr>
        <w:t>betona.</w:t>
      </w:r>
    </w:p>
    <w:p w14:paraId="17642F65" w14:textId="77777777" w:rsidR="00C213C6" w:rsidRPr="004D010A" w:rsidRDefault="00C213C6" w:rsidP="005C0475">
      <w:pPr>
        <w:pStyle w:val="Tijeloteksta"/>
        <w:rPr>
          <w:rFonts w:cs="Arial"/>
          <w:sz w:val="20"/>
          <w:lang w:val="hr-HR"/>
        </w:rPr>
      </w:pPr>
    </w:p>
    <w:p w14:paraId="797AFBAC" w14:textId="77777777" w:rsidR="00C213C6" w:rsidRPr="004D010A" w:rsidRDefault="00C213C6" w:rsidP="005C0475">
      <w:pPr>
        <w:pStyle w:val="Tijeloteksta"/>
        <w:spacing w:before="5"/>
        <w:rPr>
          <w:rFonts w:cs="Arial"/>
          <w:sz w:val="20"/>
          <w:lang w:val="hr-HR"/>
        </w:rPr>
      </w:pPr>
    </w:p>
    <w:p w14:paraId="7E15E859" w14:textId="77777777" w:rsidR="00C213C6" w:rsidRPr="004D010A" w:rsidRDefault="00C213C6" w:rsidP="005C0475">
      <w:pPr>
        <w:spacing w:before="1"/>
        <w:jc w:val="both"/>
        <w:rPr>
          <w:rFonts w:ascii="Arial" w:hAnsi="Arial" w:cs="Arial"/>
          <w:b/>
        </w:rPr>
      </w:pPr>
      <w:r w:rsidRPr="004D010A">
        <w:rPr>
          <w:rFonts w:ascii="Arial" w:hAnsi="Arial" w:cs="Arial"/>
          <w:b/>
        </w:rPr>
        <w:t>Tehni</w:t>
      </w:r>
      <w:r w:rsidR="005C0475" w:rsidRPr="004D010A">
        <w:rPr>
          <w:rFonts w:ascii="Arial" w:hAnsi="Arial" w:cs="Arial"/>
          <w:b/>
        </w:rPr>
        <w:t>č</w:t>
      </w:r>
      <w:r w:rsidRPr="004D010A">
        <w:rPr>
          <w:rFonts w:ascii="Arial" w:hAnsi="Arial" w:cs="Arial"/>
          <w:b/>
        </w:rPr>
        <w:t>ki uvjeti za projektirane vrste betona</w:t>
      </w:r>
    </w:p>
    <w:p w14:paraId="297F89B5" w14:textId="77777777" w:rsidR="00C213C6" w:rsidRPr="004D010A" w:rsidRDefault="00C213C6" w:rsidP="005C0475">
      <w:pPr>
        <w:pStyle w:val="Tijeloteksta"/>
        <w:spacing w:before="2"/>
        <w:rPr>
          <w:rFonts w:cs="Arial"/>
          <w:b/>
          <w:sz w:val="20"/>
          <w:lang w:val="hr-HR"/>
        </w:rPr>
      </w:pPr>
    </w:p>
    <w:p w14:paraId="1CD2A379" w14:textId="77777777" w:rsidR="00C213C6" w:rsidRPr="004D010A" w:rsidRDefault="00C213C6" w:rsidP="005C0475">
      <w:pPr>
        <w:pStyle w:val="Odlomakpopisa"/>
        <w:widowControl w:val="0"/>
        <w:numPr>
          <w:ilvl w:val="0"/>
          <w:numId w:val="34"/>
        </w:numPr>
        <w:tabs>
          <w:tab w:val="left" w:pos="581"/>
        </w:tabs>
        <w:autoSpaceDE w:val="0"/>
        <w:autoSpaceDN w:val="0"/>
        <w:ind w:left="0" w:firstLine="0"/>
        <w:jc w:val="both"/>
        <w:rPr>
          <w:rFonts w:ascii="Arial" w:hAnsi="Arial" w:cs="Arial"/>
          <w:b/>
          <w:i/>
        </w:rPr>
      </w:pPr>
      <w:r w:rsidRPr="004D010A">
        <w:rPr>
          <w:rFonts w:ascii="Arial" w:hAnsi="Arial" w:cs="Arial"/>
          <w:b/>
          <w:i/>
        </w:rPr>
        <w:t>Svježi beton</w:t>
      </w:r>
    </w:p>
    <w:p w14:paraId="57D60DB5" w14:textId="77777777" w:rsidR="00C213C6" w:rsidRPr="004D010A" w:rsidRDefault="00C213C6" w:rsidP="005C0475">
      <w:pPr>
        <w:pStyle w:val="Tijeloteksta"/>
        <w:spacing w:before="3"/>
        <w:rPr>
          <w:rFonts w:cs="Arial"/>
          <w:b/>
          <w:i/>
          <w:sz w:val="20"/>
          <w:lang w:val="hr-HR"/>
        </w:rPr>
      </w:pPr>
    </w:p>
    <w:p w14:paraId="49D8ADCC" w14:textId="77777777" w:rsidR="00C213C6" w:rsidRPr="004D010A" w:rsidRDefault="00C213C6" w:rsidP="005C0475">
      <w:pPr>
        <w:pStyle w:val="Odlomakpopisa"/>
        <w:widowControl w:val="0"/>
        <w:numPr>
          <w:ilvl w:val="1"/>
          <w:numId w:val="34"/>
        </w:numPr>
        <w:tabs>
          <w:tab w:val="left" w:pos="719"/>
          <w:tab w:val="left" w:pos="720"/>
        </w:tabs>
        <w:autoSpaceDE w:val="0"/>
        <w:autoSpaceDN w:val="0"/>
        <w:ind w:left="0" w:firstLine="0"/>
        <w:jc w:val="both"/>
        <w:rPr>
          <w:rFonts w:ascii="Arial" w:hAnsi="Arial" w:cs="Arial"/>
        </w:rPr>
      </w:pPr>
      <w:r w:rsidRPr="004D010A">
        <w:rPr>
          <w:rFonts w:ascii="Arial" w:hAnsi="Arial" w:cs="Arial"/>
          <w:u w:val="single"/>
        </w:rPr>
        <w:t>Konzistencija</w:t>
      </w:r>
    </w:p>
    <w:p w14:paraId="18904B2C" w14:textId="77777777" w:rsidR="00C213C6" w:rsidRPr="004D010A" w:rsidRDefault="00C213C6" w:rsidP="005C0475">
      <w:pPr>
        <w:spacing w:before="155" w:line="276" w:lineRule="auto"/>
        <w:jc w:val="both"/>
        <w:rPr>
          <w:rFonts w:ascii="Arial" w:hAnsi="Arial" w:cs="Arial"/>
        </w:rPr>
      </w:pPr>
      <w:r w:rsidRPr="004D010A">
        <w:rPr>
          <w:rFonts w:ascii="Arial" w:hAnsi="Arial" w:cs="Arial"/>
        </w:rPr>
        <w:t xml:space="preserve">S obzirom da obradivost betona vremenom opada, konzistencija mjerena slijeganjem (prema HRN EN 12350-2) za konstruktivne betone na mjestu proizvodnje treba se kretati oko 21 cm, a na mjestu ugradnje treba se kretati od 16 do 21 cm (betoni razreda </w:t>
      </w:r>
      <w:r w:rsidR="005C0475" w:rsidRPr="004D010A">
        <w:rPr>
          <w:rFonts w:ascii="Arial" w:hAnsi="Arial" w:cs="Arial"/>
        </w:rPr>
        <w:t>č</w:t>
      </w:r>
      <w:r w:rsidRPr="004D010A">
        <w:rPr>
          <w:rFonts w:ascii="Arial" w:hAnsi="Arial" w:cs="Arial"/>
        </w:rPr>
        <w:t>vrstoće C25/30 i veće).</w:t>
      </w:r>
    </w:p>
    <w:p w14:paraId="72A08536" w14:textId="77777777" w:rsidR="00C213C6" w:rsidRPr="004D010A" w:rsidRDefault="00C213C6" w:rsidP="005C0475">
      <w:pPr>
        <w:spacing w:before="121" w:line="276" w:lineRule="auto"/>
        <w:jc w:val="both"/>
        <w:rPr>
          <w:rFonts w:ascii="Arial" w:hAnsi="Arial" w:cs="Arial"/>
        </w:rPr>
      </w:pPr>
      <w:r w:rsidRPr="004D010A">
        <w:rPr>
          <w:rFonts w:ascii="Arial" w:hAnsi="Arial" w:cs="Arial"/>
        </w:rPr>
        <w:t>Za konzistenciju mjerenu slijeganjem (prema HRN EN 12350-2) dopušteno je odstupanje ± 30 mm u odnosu na projektirano slijeganje utvr</w:t>
      </w:r>
      <w:r w:rsidR="005C0475" w:rsidRPr="004D010A">
        <w:rPr>
          <w:rFonts w:ascii="Arial" w:hAnsi="Arial" w:cs="Arial"/>
        </w:rPr>
        <w:t>đ</w:t>
      </w:r>
      <w:r w:rsidRPr="004D010A">
        <w:rPr>
          <w:rFonts w:ascii="Arial" w:hAnsi="Arial" w:cs="Arial"/>
        </w:rPr>
        <w:t>eno u postupku prethodnih ispitivanja betona.</w:t>
      </w:r>
    </w:p>
    <w:p w14:paraId="13236B98" w14:textId="77777777" w:rsidR="00C213C6" w:rsidRPr="004D010A" w:rsidRDefault="00C213C6" w:rsidP="005C0475">
      <w:pPr>
        <w:pStyle w:val="Tijeloteksta"/>
        <w:spacing w:before="4"/>
        <w:rPr>
          <w:rFonts w:cs="Arial"/>
          <w:sz w:val="20"/>
          <w:lang w:val="hr-HR"/>
        </w:rPr>
      </w:pPr>
    </w:p>
    <w:p w14:paraId="50E36D2D" w14:textId="77777777" w:rsidR="00C213C6" w:rsidRPr="004D010A" w:rsidRDefault="00C213C6" w:rsidP="005C0475">
      <w:pPr>
        <w:pStyle w:val="Odlomakpopisa"/>
        <w:widowControl w:val="0"/>
        <w:numPr>
          <w:ilvl w:val="1"/>
          <w:numId w:val="34"/>
        </w:numPr>
        <w:tabs>
          <w:tab w:val="left" w:pos="719"/>
          <w:tab w:val="left" w:pos="720"/>
        </w:tabs>
        <w:autoSpaceDE w:val="0"/>
        <w:autoSpaceDN w:val="0"/>
        <w:ind w:left="0" w:firstLine="0"/>
        <w:jc w:val="both"/>
        <w:rPr>
          <w:rFonts w:ascii="Arial" w:hAnsi="Arial" w:cs="Arial"/>
        </w:rPr>
      </w:pPr>
      <w:r w:rsidRPr="004D010A">
        <w:rPr>
          <w:rFonts w:ascii="Arial" w:hAnsi="Arial" w:cs="Arial"/>
          <w:u w:val="single"/>
        </w:rPr>
        <w:t>Koli</w:t>
      </w:r>
      <w:r w:rsidR="005C0475" w:rsidRPr="004D010A">
        <w:rPr>
          <w:rFonts w:ascii="Arial" w:hAnsi="Arial" w:cs="Arial"/>
          <w:u w:val="single"/>
        </w:rPr>
        <w:t>č</w:t>
      </w:r>
      <w:r w:rsidRPr="004D010A">
        <w:rPr>
          <w:rFonts w:ascii="Arial" w:hAnsi="Arial" w:cs="Arial"/>
          <w:u w:val="single"/>
        </w:rPr>
        <w:t>ina cementa i v/c</w:t>
      </w:r>
      <w:r w:rsidRPr="004D010A">
        <w:rPr>
          <w:rFonts w:ascii="Arial" w:hAnsi="Arial" w:cs="Arial"/>
          <w:spacing w:val="-4"/>
          <w:u w:val="single"/>
        </w:rPr>
        <w:t xml:space="preserve"> </w:t>
      </w:r>
      <w:r w:rsidRPr="004D010A">
        <w:rPr>
          <w:rFonts w:ascii="Arial" w:hAnsi="Arial" w:cs="Arial"/>
          <w:u w:val="single"/>
        </w:rPr>
        <w:t>faktor</w:t>
      </w:r>
    </w:p>
    <w:p w14:paraId="3FE031B6" w14:textId="77777777" w:rsidR="00C213C6" w:rsidRPr="004D010A" w:rsidRDefault="00C213C6" w:rsidP="005C0475">
      <w:pPr>
        <w:spacing w:before="158"/>
        <w:jc w:val="both"/>
        <w:rPr>
          <w:rFonts w:ascii="Arial" w:hAnsi="Arial" w:cs="Arial"/>
        </w:rPr>
      </w:pPr>
      <w:proofErr w:type="spellStart"/>
      <w:r w:rsidRPr="004D010A">
        <w:rPr>
          <w:rFonts w:ascii="Arial" w:hAnsi="Arial" w:cs="Arial"/>
        </w:rPr>
        <w:t>Vodocementni</w:t>
      </w:r>
      <w:proofErr w:type="spellEnd"/>
      <w:r w:rsidRPr="004D010A">
        <w:rPr>
          <w:rFonts w:ascii="Arial" w:hAnsi="Arial" w:cs="Arial"/>
        </w:rPr>
        <w:t xml:space="preserve"> faktor betona izra</w:t>
      </w:r>
      <w:r w:rsidR="005C0475" w:rsidRPr="004D010A">
        <w:rPr>
          <w:rFonts w:ascii="Arial" w:hAnsi="Arial" w:cs="Arial"/>
        </w:rPr>
        <w:t>č</w:t>
      </w:r>
      <w:r w:rsidRPr="004D010A">
        <w:rPr>
          <w:rFonts w:ascii="Arial" w:hAnsi="Arial" w:cs="Arial"/>
        </w:rPr>
        <w:t>unati na osnovi utvr</w:t>
      </w:r>
      <w:r w:rsidR="005C0475" w:rsidRPr="004D010A">
        <w:rPr>
          <w:rFonts w:ascii="Arial" w:hAnsi="Arial" w:cs="Arial"/>
        </w:rPr>
        <w:t>đ</w:t>
      </w:r>
      <w:r w:rsidRPr="004D010A">
        <w:rPr>
          <w:rFonts w:ascii="Arial" w:hAnsi="Arial" w:cs="Arial"/>
        </w:rPr>
        <w:t>ene koli</w:t>
      </w:r>
      <w:r w:rsidR="005C0475" w:rsidRPr="004D010A">
        <w:rPr>
          <w:rFonts w:ascii="Arial" w:hAnsi="Arial" w:cs="Arial"/>
        </w:rPr>
        <w:t>č</w:t>
      </w:r>
      <w:r w:rsidRPr="004D010A">
        <w:rPr>
          <w:rFonts w:ascii="Arial" w:hAnsi="Arial" w:cs="Arial"/>
        </w:rPr>
        <w:t>ine cementa i efektivne koli</w:t>
      </w:r>
      <w:r w:rsidR="005C0475" w:rsidRPr="004D010A">
        <w:rPr>
          <w:rFonts w:ascii="Arial" w:hAnsi="Arial" w:cs="Arial"/>
        </w:rPr>
        <w:t>č</w:t>
      </w:r>
      <w:r w:rsidRPr="004D010A">
        <w:rPr>
          <w:rFonts w:ascii="Arial" w:hAnsi="Arial" w:cs="Arial"/>
        </w:rPr>
        <w:t>ine vode.</w:t>
      </w:r>
    </w:p>
    <w:p w14:paraId="16DFEF35" w14:textId="77777777" w:rsidR="00C213C6" w:rsidRPr="004D010A" w:rsidRDefault="00C213C6" w:rsidP="005C0475">
      <w:pPr>
        <w:spacing w:before="38"/>
        <w:jc w:val="both"/>
        <w:rPr>
          <w:rFonts w:ascii="Arial" w:hAnsi="Arial" w:cs="Arial"/>
        </w:rPr>
      </w:pPr>
      <w:r w:rsidRPr="004D010A">
        <w:rPr>
          <w:rFonts w:ascii="Arial" w:hAnsi="Arial" w:cs="Arial"/>
        </w:rPr>
        <w:t>Apsorpciju vode normalnog agregata treba utvrditi prema EN 1097-6.</w:t>
      </w:r>
    </w:p>
    <w:p w14:paraId="27E880CC" w14:textId="77777777" w:rsidR="00C213C6" w:rsidRPr="004D010A" w:rsidRDefault="00C213C6" w:rsidP="005C0475">
      <w:pPr>
        <w:pStyle w:val="Tijeloteksta"/>
        <w:spacing w:before="8"/>
        <w:rPr>
          <w:rFonts w:cs="Arial"/>
          <w:sz w:val="20"/>
          <w:lang w:val="hr-HR"/>
        </w:rPr>
      </w:pPr>
    </w:p>
    <w:p w14:paraId="1DA1E2F6" w14:textId="77777777" w:rsidR="00C213C6" w:rsidRPr="004D010A" w:rsidRDefault="00C213C6" w:rsidP="005C0475">
      <w:pPr>
        <w:pStyle w:val="Odlomakpopisa"/>
        <w:widowControl w:val="0"/>
        <w:numPr>
          <w:ilvl w:val="1"/>
          <w:numId w:val="34"/>
        </w:numPr>
        <w:tabs>
          <w:tab w:val="left" w:pos="719"/>
          <w:tab w:val="left" w:pos="720"/>
        </w:tabs>
        <w:autoSpaceDE w:val="0"/>
        <w:autoSpaceDN w:val="0"/>
        <w:ind w:left="0" w:firstLine="0"/>
        <w:jc w:val="both"/>
        <w:rPr>
          <w:rFonts w:ascii="Arial" w:hAnsi="Arial" w:cs="Arial"/>
        </w:rPr>
      </w:pPr>
      <w:r w:rsidRPr="004D010A">
        <w:rPr>
          <w:rFonts w:ascii="Arial" w:hAnsi="Arial" w:cs="Arial"/>
          <w:u w:val="single"/>
        </w:rPr>
        <w:t>Koli</w:t>
      </w:r>
      <w:r w:rsidR="005C0475" w:rsidRPr="004D010A">
        <w:rPr>
          <w:rFonts w:ascii="Arial" w:hAnsi="Arial" w:cs="Arial"/>
          <w:u w:val="single"/>
        </w:rPr>
        <w:t>č</w:t>
      </w:r>
      <w:r w:rsidRPr="004D010A">
        <w:rPr>
          <w:rFonts w:ascii="Arial" w:hAnsi="Arial" w:cs="Arial"/>
          <w:u w:val="single"/>
        </w:rPr>
        <w:t>ina</w:t>
      </w:r>
      <w:r w:rsidRPr="004D010A">
        <w:rPr>
          <w:rFonts w:ascii="Arial" w:hAnsi="Arial" w:cs="Arial"/>
          <w:spacing w:val="-1"/>
          <w:u w:val="single"/>
        </w:rPr>
        <w:t xml:space="preserve"> </w:t>
      </w:r>
      <w:r w:rsidRPr="004D010A">
        <w:rPr>
          <w:rFonts w:ascii="Arial" w:hAnsi="Arial" w:cs="Arial"/>
          <w:u w:val="single"/>
        </w:rPr>
        <w:t>zraka</w:t>
      </w:r>
    </w:p>
    <w:p w14:paraId="668CAA77" w14:textId="77777777" w:rsidR="00C213C6" w:rsidRPr="004D010A" w:rsidRDefault="00C213C6" w:rsidP="005C0475">
      <w:pPr>
        <w:spacing w:before="159"/>
        <w:jc w:val="both"/>
        <w:rPr>
          <w:rFonts w:ascii="Arial" w:hAnsi="Arial" w:cs="Arial"/>
        </w:rPr>
      </w:pPr>
      <w:r w:rsidRPr="004D010A">
        <w:rPr>
          <w:rFonts w:ascii="Arial" w:hAnsi="Arial" w:cs="Arial"/>
        </w:rPr>
        <w:t>Koli</w:t>
      </w:r>
      <w:r w:rsidR="005C0475" w:rsidRPr="004D010A">
        <w:rPr>
          <w:rFonts w:ascii="Arial" w:hAnsi="Arial" w:cs="Arial"/>
        </w:rPr>
        <w:t>č</w:t>
      </w:r>
      <w:r w:rsidRPr="004D010A">
        <w:rPr>
          <w:rFonts w:ascii="Arial" w:hAnsi="Arial" w:cs="Arial"/>
        </w:rPr>
        <w:t>inu zraka u betonu mjeriti prema HRN EN 12350-7. Koli</w:t>
      </w:r>
      <w:r w:rsidR="005C0475" w:rsidRPr="004D010A">
        <w:rPr>
          <w:rFonts w:ascii="Arial" w:hAnsi="Arial" w:cs="Arial"/>
        </w:rPr>
        <w:t>č</w:t>
      </w:r>
      <w:r w:rsidRPr="004D010A">
        <w:rPr>
          <w:rFonts w:ascii="Arial" w:hAnsi="Arial" w:cs="Arial"/>
        </w:rPr>
        <w:t>ina zraka uvjetovana je minimalnom vrijednošću,</w:t>
      </w:r>
    </w:p>
    <w:p w14:paraId="3D7492CA" w14:textId="77777777" w:rsidR="00C213C6" w:rsidRPr="004D010A" w:rsidRDefault="00C213C6" w:rsidP="005C0475">
      <w:pPr>
        <w:spacing w:before="38"/>
        <w:jc w:val="both"/>
        <w:rPr>
          <w:rFonts w:ascii="Arial" w:hAnsi="Arial" w:cs="Arial"/>
        </w:rPr>
      </w:pPr>
      <w:r w:rsidRPr="004D010A">
        <w:rPr>
          <w:rFonts w:ascii="Arial" w:hAnsi="Arial" w:cs="Arial"/>
        </w:rPr>
        <w:t>a gornja granica ne smije biti veća od +4% apsolutne vrijednosti.</w:t>
      </w:r>
    </w:p>
    <w:p w14:paraId="3C301704" w14:textId="77777777" w:rsidR="00C213C6" w:rsidRPr="004D010A" w:rsidRDefault="00C213C6" w:rsidP="005C0475">
      <w:pPr>
        <w:pStyle w:val="Odlomakpopisa"/>
        <w:widowControl w:val="0"/>
        <w:numPr>
          <w:ilvl w:val="1"/>
          <w:numId w:val="34"/>
        </w:numPr>
        <w:tabs>
          <w:tab w:val="left" w:pos="719"/>
          <w:tab w:val="left" w:pos="720"/>
        </w:tabs>
        <w:autoSpaceDE w:val="0"/>
        <w:autoSpaceDN w:val="0"/>
        <w:spacing w:before="160"/>
        <w:ind w:left="0" w:firstLine="0"/>
        <w:jc w:val="both"/>
        <w:rPr>
          <w:rFonts w:ascii="Arial" w:hAnsi="Arial" w:cs="Arial"/>
        </w:rPr>
      </w:pPr>
      <w:r w:rsidRPr="004D010A">
        <w:rPr>
          <w:rFonts w:ascii="Arial" w:hAnsi="Arial" w:cs="Arial"/>
          <w:u w:val="single"/>
        </w:rPr>
        <w:t>Maksimalna veli</w:t>
      </w:r>
      <w:r w:rsidR="005C0475" w:rsidRPr="004D010A">
        <w:rPr>
          <w:rFonts w:ascii="Arial" w:hAnsi="Arial" w:cs="Arial"/>
          <w:u w:val="single"/>
        </w:rPr>
        <w:t>č</w:t>
      </w:r>
      <w:r w:rsidRPr="004D010A">
        <w:rPr>
          <w:rFonts w:ascii="Arial" w:hAnsi="Arial" w:cs="Arial"/>
          <w:u w:val="single"/>
        </w:rPr>
        <w:t>ina zrna u</w:t>
      </w:r>
      <w:r w:rsidRPr="004D010A">
        <w:rPr>
          <w:rFonts w:ascii="Arial" w:hAnsi="Arial" w:cs="Arial"/>
          <w:spacing w:val="-7"/>
          <w:u w:val="single"/>
        </w:rPr>
        <w:t xml:space="preserve"> </w:t>
      </w:r>
      <w:r w:rsidRPr="004D010A">
        <w:rPr>
          <w:rFonts w:ascii="Arial" w:hAnsi="Arial" w:cs="Arial"/>
          <w:u w:val="single"/>
        </w:rPr>
        <w:t>agregatu</w:t>
      </w:r>
    </w:p>
    <w:p w14:paraId="1BEFC0CF" w14:textId="77777777" w:rsidR="00C213C6" w:rsidRPr="004D010A" w:rsidRDefault="00C213C6" w:rsidP="005C0475">
      <w:pPr>
        <w:pStyle w:val="Tijeloteksta"/>
        <w:spacing w:before="5"/>
        <w:rPr>
          <w:rFonts w:cs="Arial"/>
          <w:sz w:val="20"/>
          <w:lang w:val="hr-HR"/>
        </w:rPr>
      </w:pPr>
    </w:p>
    <w:p w14:paraId="57C47C32" w14:textId="77777777" w:rsidR="00C213C6" w:rsidRPr="004D010A" w:rsidRDefault="00C213C6" w:rsidP="005C0475">
      <w:pPr>
        <w:jc w:val="both"/>
        <w:rPr>
          <w:rFonts w:ascii="Arial" w:hAnsi="Arial" w:cs="Arial"/>
        </w:rPr>
      </w:pPr>
      <w:r w:rsidRPr="004D010A">
        <w:rPr>
          <w:rFonts w:ascii="Arial" w:hAnsi="Arial" w:cs="Arial"/>
        </w:rPr>
        <w:t>Maksimalnu gornju veli</w:t>
      </w:r>
      <w:r w:rsidR="005C0475" w:rsidRPr="004D010A">
        <w:rPr>
          <w:rFonts w:ascii="Arial" w:hAnsi="Arial" w:cs="Arial"/>
        </w:rPr>
        <w:t>č</w:t>
      </w:r>
      <w:r w:rsidRPr="004D010A">
        <w:rPr>
          <w:rFonts w:ascii="Arial" w:hAnsi="Arial" w:cs="Arial"/>
        </w:rPr>
        <w:t>inu agregata u svje</w:t>
      </w:r>
      <w:r w:rsidR="00D664E2" w:rsidRPr="004D010A">
        <w:rPr>
          <w:rFonts w:ascii="Arial" w:hAnsi="Arial" w:cs="Arial"/>
        </w:rPr>
        <w:t>ž</w:t>
      </w:r>
      <w:r w:rsidRPr="004D010A">
        <w:rPr>
          <w:rFonts w:ascii="Arial" w:hAnsi="Arial" w:cs="Arial"/>
        </w:rPr>
        <w:t xml:space="preserve">em betonu treba mjeriti prema EN </w:t>
      </w:r>
      <w:r w:rsidR="00D85D14" w:rsidRPr="004D010A">
        <w:rPr>
          <w:rFonts w:ascii="Arial" w:hAnsi="Arial" w:cs="Arial"/>
        </w:rPr>
        <w:t>9</w:t>
      </w:r>
      <w:r w:rsidRPr="004D010A">
        <w:rPr>
          <w:rFonts w:ascii="Arial" w:hAnsi="Arial" w:cs="Arial"/>
        </w:rPr>
        <w:t>33-1.</w:t>
      </w:r>
    </w:p>
    <w:p w14:paraId="27DD7071" w14:textId="77777777" w:rsidR="00C213C6" w:rsidRPr="004D010A" w:rsidRDefault="00C213C6" w:rsidP="005C0475">
      <w:pPr>
        <w:spacing w:before="38" w:line="276" w:lineRule="auto"/>
        <w:jc w:val="both"/>
        <w:rPr>
          <w:rFonts w:ascii="Arial" w:hAnsi="Arial" w:cs="Arial"/>
        </w:rPr>
      </w:pPr>
      <w:r w:rsidRPr="004D010A">
        <w:rPr>
          <w:rFonts w:ascii="Arial" w:hAnsi="Arial" w:cs="Arial"/>
        </w:rPr>
        <w:t xml:space="preserve">Kontrolna ispitivanja vode provode se svakih 6 mjeseci ili </w:t>
      </w:r>
      <w:r w:rsidR="005C0475" w:rsidRPr="004D010A">
        <w:rPr>
          <w:rFonts w:ascii="Arial" w:hAnsi="Arial" w:cs="Arial"/>
        </w:rPr>
        <w:t>č</w:t>
      </w:r>
      <w:r w:rsidRPr="004D010A">
        <w:rPr>
          <w:rFonts w:ascii="Arial" w:hAnsi="Arial" w:cs="Arial"/>
        </w:rPr>
        <w:t>ešće u slu</w:t>
      </w:r>
      <w:r w:rsidR="005C0475" w:rsidRPr="004D010A">
        <w:rPr>
          <w:rFonts w:ascii="Arial" w:hAnsi="Arial" w:cs="Arial"/>
        </w:rPr>
        <w:t>č</w:t>
      </w:r>
      <w:r w:rsidRPr="004D010A">
        <w:rPr>
          <w:rFonts w:ascii="Arial" w:hAnsi="Arial" w:cs="Arial"/>
        </w:rPr>
        <w:t>aju opravdane sumnje u njenu kvalitetu (ispuštanje otpadne tehni</w:t>
      </w:r>
      <w:r w:rsidR="005C0475" w:rsidRPr="004D010A">
        <w:rPr>
          <w:rFonts w:ascii="Arial" w:hAnsi="Arial" w:cs="Arial"/>
        </w:rPr>
        <w:t>č</w:t>
      </w:r>
      <w:r w:rsidRPr="004D010A">
        <w:rPr>
          <w:rFonts w:ascii="Arial" w:hAnsi="Arial" w:cs="Arial"/>
        </w:rPr>
        <w:t>ke vode, sni</w:t>
      </w:r>
      <w:r w:rsidR="00D664E2" w:rsidRPr="004D010A">
        <w:rPr>
          <w:rFonts w:ascii="Arial" w:hAnsi="Arial" w:cs="Arial"/>
        </w:rPr>
        <w:t>ž</w:t>
      </w:r>
      <w:r w:rsidRPr="004D010A">
        <w:rPr>
          <w:rFonts w:ascii="Arial" w:hAnsi="Arial" w:cs="Arial"/>
        </w:rPr>
        <w:t>enje vodostaja i sl.).</w:t>
      </w:r>
    </w:p>
    <w:p w14:paraId="752F7690" w14:textId="77777777" w:rsidR="00C213C6" w:rsidRPr="004D010A" w:rsidRDefault="00C213C6" w:rsidP="005C0475">
      <w:pPr>
        <w:pStyle w:val="Tijeloteksta"/>
        <w:rPr>
          <w:rFonts w:cs="Arial"/>
          <w:sz w:val="20"/>
          <w:lang w:val="hr-HR"/>
        </w:rPr>
      </w:pPr>
    </w:p>
    <w:p w14:paraId="38E47883" w14:textId="77777777" w:rsidR="00C213C6" w:rsidRPr="004D010A" w:rsidRDefault="00C213C6" w:rsidP="005C0475">
      <w:pPr>
        <w:pStyle w:val="Tijeloteksta"/>
        <w:spacing w:before="3"/>
        <w:rPr>
          <w:rFonts w:cs="Arial"/>
          <w:sz w:val="20"/>
          <w:lang w:val="hr-HR"/>
        </w:rPr>
      </w:pPr>
    </w:p>
    <w:p w14:paraId="2FEFF95B" w14:textId="77777777" w:rsidR="00C213C6" w:rsidRPr="004D010A" w:rsidRDefault="00C213C6" w:rsidP="005C0475">
      <w:pPr>
        <w:pStyle w:val="Odlomakpopisa"/>
        <w:widowControl w:val="0"/>
        <w:numPr>
          <w:ilvl w:val="0"/>
          <w:numId w:val="34"/>
        </w:numPr>
        <w:tabs>
          <w:tab w:val="left" w:pos="580"/>
          <w:tab w:val="left" w:pos="581"/>
        </w:tabs>
        <w:autoSpaceDE w:val="0"/>
        <w:autoSpaceDN w:val="0"/>
        <w:ind w:left="0" w:firstLine="0"/>
        <w:jc w:val="both"/>
        <w:rPr>
          <w:rFonts w:ascii="Arial" w:hAnsi="Arial" w:cs="Arial"/>
          <w:b/>
          <w:i/>
        </w:rPr>
      </w:pPr>
      <w:proofErr w:type="spellStart"/>
      <w:r w:rsidRPr="004D010A">
        <w:rPr>
          <w:rFonts w:ascii="Arial" w:hAnsi="Arial" w:cs="Arial"/>
          <w:b/>
          <w:i/>
        </w:rPr>
        <w:t>Očvrsli</w:t>
      </w:r>
      <w:proofErr w:type="spellEnd"/>
      <w:r w:rsidRPr="004D010A">
        <w:rPr>
          <w:rFonts w:ascii="Arial" w:hAnsi="Arial" w:cs="Arial"/>
          <w:b/>
          <w:i/>
          <w:spacing w:val="-1"/>
        </w:rPr>
        <w:t xml:space="preserve"> </w:t>
      </w:r>
      <w:r w:rsidRPr="004D010A">
        <w:rPr>
          <w:rFonts w:ascii="Arial" w:hAnsi="Arial" w:cs="Arial"/>
          <w:b/>
          <w:i/>
        </w:rPr>
        <w:t>beton</w:t>
      </w:r>
    </w:p>
    <w:p w14:paraId="243DE1A4" w14:textId="77777777" w:rsidR="00C213C6" w:rsidRPr="004D010A" w:rsidRDefault="00C213C6" w:rsidP="005C0475">
      <w:pPr>
        <w:spacing w:before="158" w:line="276" w:lineRule="auto"/>
        <w:jc w:val="both"/>
        <w:rPr>
          <w:rFonts w:ascii="Arial" w:hAnsi="Arial" w:cs="Arial"/>
        </w:rPr>
      </w:pPr>
      <w:r w:rsidRPr="004D010A">
        <w:rPr>
          <w:rFonts w:ascii="Arial" w:hAnsi="Arial" w:cs="Arial"/>
        </w:rPr>
        <w:lastRenderedPageBreak/>
        <w:t>Ovim Tehni</w:t>
      </w:r>
      <w:r w:rsidR="005C0475" w:rsidRPr="004D010A">
        <w:rPr>
          <w:rFonts w:ascii="Arial" w:hAnsi="Arial" w:cs="Arial"/>
        </w:rPr>
        <w:t>č</w:t>
      </w:r>
      <w:r w:rsidRPr="004D010A">
        <w:rPr>
          <w:rFonts w:ascii="Arial" w:hAnsi="Arial" w:cs="Arial"/>
        </w:rPr>
        <w:t>kim uvjetima zahtjeva se provedba ispitivanja na uzorcima betona, a u svrhu dokazivanja tra</w:t>
      </w:r>
      <w:r w:rsidR="00D664E2" w:rsidRPr="004D010A">
        <w:rPr>
          <w:rFonts w:ascii="Arial" w:hAnsi="Arial" w:cs="Arial"/>
        </w:rPr>
        <w:t>ž</w:t>
      </w:r>
      <w:r w:rsidRPr="004D010A">
        <w:rPr>
          <w:rFonts w:ascii="Arial" w:hAnsi="Arial" w:cs="Arial"/>
        </w:rPr>
        <w:t>enih svojstava, prema normi HRN EN 206-1. Izvo</w:t>
      </w:r>
      <w:r w:rsidR="005C0475" w:rsidRPr="004D010A">
        <w:rPr>
          <w:rFonts w:ascii="Arial" w:hAnsi="Arial" w:cs="Arial"/>
        </w:rPr>
        <w:t>đ</w:t>
      </w:r>
      <w:r w:rsidRPr="004D010A">
        <w:rPr>
          <w:rFonts w:ascii="Arial" w:hAnsi="Arial" w:cs="Arial"/>
        </w:rPr>
        <w:t>a</w:t>
      </w:r>
      <w:r w:rsidR="005C0475" w:rsidRPr="004D010A">
        <w:rPr>
          <w:rFonts w:ascii="Arial" w:hAnsi="Arial" w:cs="Arial"/>
        </w:rPr>
        <w:t>č</w:t>
      </w:r>
      <w:r w:rsidRPr="004D010A">
        <w:rPr>
          <w:rFonts w:ascii="Arial" w:hAnsi="Arial" w:cs="Arial"/>
        </w:rPr>
        <w:t>, tj. certificirana tvornica betona (betonara) mogu imati prethodna ispitivanja receptura koje odgovaraju tra</w:t>
      </w:r>
      <w:r w:rsidR="00D664E2" w:rsidRPr="004D010A">
        <w:rPr>
          <w:rFonts w:ascii="Arial" w:hAnsi="Arial" w:cs="Arial"/>
        </w:rPr>
        <w:t>ž</w:t>
      </w:r>
      <w:r w:rsidRPr="004D010A">
        <w:rPr>
          <w:rFonts w:ascii="Arial" w:hAnsi="Arial" w:cs="Arial"/>
        </w:rPr>
        <w:t>enim uvjetima, pa im se ta ispitivanja mogu priznati kao va</w:t>
      </w:r>
      <w:r w:rsidR="00D664E2" w:rsidRPr="004D010A">
        <w:rPr>
          <w:rFonts w:ascii="Arial" w:hAnsi="Arial" w:cs="Arial"/>
        </w:rPr>
        <w:t>ž</w:t>
      </w:r>
      <w:r w:rsidRPr="004D010A">
        <w:rPr>
          <w:rFonts w:ascii="Arial" w:hAnsi="Arial" w:cs="Arial"/>
        </w:rPr>
        <w:t>eća.</w:t>
      </w:r>
    </w:p>
    <w:p w14:paraId="7506124A" w14:textId="77777777" w:rsidR="003B6BFF" w:rsidRPr="004D010A" w:rsidRDefault="00C213C6" w:rsidP="005C0475">
      <w:pPr>
        <w:spacing w:before="9"/>
        <w:jc w:val="both"/>
        <w:rPr>
          <w:rFonts w:ascii="Arial" w:hAnsi="Arial" w:cs="Arial"/>
          <w:spacing w:val="4"/>
        </w:rPr>
      </w:pPr>
      <w:r w:rsidRPr="004D010A">
        <w:rPr>
          <w:rFonts w:ascii="Arial" w:hAnsi="Arial" w:cs="Arial"/>
          <w:b/>
          <w:spacing w:val="2"/>
        </w:rPr>
        <w:t xml:space="preserve">Kontrolni uzorci </w:t>
      </w:r>
      <w:r w:rsidRPr="004D010A">
        <w:rPr>
          <w:rFonts w:ascii="Arial" w:hAnsi="Arial" w:cs="Arial"/>
        </w:rPr>
        <w:t xml:space="preserve">na </w:t>
      </w:r>
      <w:r w:rsidRPr="004D010A">
        <w:rPr>
          <w:rFonts w:ascii="Arial" w:hAnsi="Arial" w:cs="Arial"/>
          <w:spacing w:val="2"/>
        </w:rPr>
        <w:t xml:space="preserve">kojima će </w:t>
      </w:r>
      <w:r w:rsidRPr="004D010A">
        <w:rPr>
          <w:rFonts w:ascii="Arial" w:hAnsi="Arial" w:cs="Arial"/>
        </w:rPr>
        <w:t xml:space="preserve">se </w:t>
      </w:r>
      <w:r w:rsidRPr="004D010A">
        <w:rPr>
          <w:rFonts w:ascii="Arial" w:hAnsi="Arial" w:cs="Arial"/>
          <w:spacing w:val="2"/>
        </w:rPr>
        <w:t>provjeravati tra</w:t>
      </w:r>
      <w:r w:rsidR="00D664E2" w:rsidRPr="004D010A">
        <w:rPr>
          <w:rFonts w:ascii="Arial" w:hAnsi="Arial" w:cs="Arial"/>
          <w:spacing w:val="2"/>
        </w:rPr>
        <w:t>ž</w:t>
      </w:r>
      <w:r w:rsidRPr="004D010A">
        <w:rPr>
          <w:rFonts w:ascii="Arial" w:hAnsi="Arial" w:cs="Arial"/>
          <w:spacing w:val="2"/>
        </w:rPr>
        <w:t xml:space="preserve">ena svojstva </w:t>
      </w:r>
      <w:proofErr w:type="spellStart"/>
      <w:r w:rsidRPr="004D010A">
        <w:rPr>
          <w:rFonts w:ascii="Arial" w:hAnsi="Arial" w:cs="Arial"/>
          <w:spacing w:val="2"/>
        </w:rPr>
        <w:t>o</w:t>
      </w:r>
      <w:r w:rsidR="005C0475" w:rsidRPr="004D010A">
        <w:rPr>
          <w:rFonts w:ascii="Arial" w:hAnsi="Arial" w:cs="Arial"/>
          <w:spacing w:val="2"/>
        </w:rPr>
        <w:t>č</w:t>
      </w:r>
      <w:r w:rsidRPr="004D010A">
        <w:rPr>
          <w:rFonts w:ascii="Arial" w:hAnsi="Arial" w:cs="Arial"/>
          <w:spacing w:val="2"/>
        </w:rPr>
        <w:t>vrslog</w:t>
      </w:r>
      <w:proofErr w:type="spellEnd"/>
      <w:r w:rsidRPr="004D010A">
        <w:rPr>
          <w:rFonts w:ascii="Arial" w:hAnsi="Arial" w:cs="Arial"/>
          <w:spacing w:val="2"/>
        </w:rPr>
        <w:t xml:space="preserve"> betona </w:t>
      </w:r>
      <w:r w:rsidRPr="004D010A">
        <w:rPr>
          <w:rFonts w:ascii="Arial" w:hAnsi="Arial" w:cs="Arial"/>
        </w:rPr>
        <w:t xml:space="preserve">su </w:t>
      </w:r>
      <w:r w:rsidRPr="004D010A">
        <w:rPr>
          <w:rFonts w:ascii="Arial" w:hAnsi="Arial" w:cs="Arial"/>
          <w:spacing w:val="2"/>
        </w:rPr>
        <w:t xml:space="preserve">kocke brida 150 </w:t>
      </w:r>
      <w:r w:rsidRPr="004D010A">
        <w:rPr>
          <w:rFonts w:ascii="Arial" w:hAnsi="Arial" w:cs="Arial"/>
        </w:rPr>
        <w:t xml:space="preserve">mm ili valjci </w:t>
      </w:r>
      <w:r w:rsidRPr="004D010A">
        <w:rPr>
          <w:rFonts w:ascii="Arial" w:hAnsi="Arial" w:cs="Arial"/>
          <w:spacing w:val="3"/>
        </w:rPr>
        <w:t xml:space="preserve">dimenzija </w:t>
      </w:r>
      <w:r w:rsidRPr="004D010A">
        <w:rPr>
          <w:rFonts w:ascii="Arial" w:hAnsi="Arial" w:cs="Arial"/>
          <w:spacing w:val="2"/>
        </w:rPr>
        <w:t>150</w:t>
      </w:r>
      <w:r w:rsidRPr="004D010A">
        <w:rPr>
          <w:rFonts w:ascii="Arial" w:hAnsi="Arial" w:cs="Arial"/>
          <w:spacing w:val="2"/>
        </w:rPr>
        <w:t xml:space="preserve">300 mm, sukladni </w:t>
      </w:r>
      <w:r w:rsidRPr="004D010A">
        <w:rPr>
          <w:rFonts w:ascii="Arial" w:hAnsi="Arial" w:cs="Arial"/>
        </w:rPr>
        <w:t xml:space="preserve">HRN EN </w:t>
      </w:r>
      <w:r w:rsidRPr="004D010A">
        <w:rPr>
          <w:rFonts w:ascii="Arial" w:hAnsi="Arial" w:cs="Arial"/>
          <w:spacing w:val="3"/>
        </w:rPr>
        <w:t>12390-1, izra</w:t>
      </w:r>
      <w:r w:rsidR="005C0475" w:rsidRPr="004D010A">
        <w:rPr>
          <w:rFonts w:ascii="Arial" w:hAnsi="Arial" w:cs="Arial"/>
          <w:spacing w:val="3"/>
        </w:rPr>
        <w:t>đ</w:t>
      </w:r>
      <w:r w:rsidRPr="004D010A">
        <w:rPr>
          <w:rFonts w:ascii="Arial" w:hAnsi="Arial" w:cs="Arial"/>
          <w:spacing w:val="3"/>
        </w:rPr>
        <w:t xml:space="preserve">eni </w:t>
      </w:r>
      <w:r w:rsidRPr="004D010A">
        <w:rPr>
          <w:rFonts w:ascii="Arial" w:hAnsi="Arial" w:cs="Arial"/>
        </w:rPr>
        <w:t xml:space="preserve">i </w:t>
      </w:r>
      <w:r w:rsidRPr="004D010A">
        <w:rPr>
          <w:rFonts w:ascii="Arial" w:hAnsi="Arial" w:cs="Arial"/>
          <w:spacing w:val="2"/>
        </w:rPr>
        <w:t xml:space="preserve">njegovani prema </w:t>
      </w:r>
      <w:r w:rsidRPr="004D010A">
        <w:rPr>
          <w:rFonts w:ascii="Arial" w:hAnsi="Arial" w:cs="Arial"/>
        </w:rPr>
        <w:t xml:space="preserve">HRN EN </w:t>
      </w:r>
      <w:r w:rsidRPr="004D010A">
        <w:rPr>
          <w:rFonts w:ascii="Arial" w:hAnsi="Arial" w:cs="Arial"/>
          <w:spacing w:val="4"/>
        </w:rPr>
        <w:t xml:space="preserve">12350-1 </w:t>
      </w:r>
      <w:r w:rsidRPr="004D010A">
        <w:rPr>
          <w:rFonts w:ascii="Arial" w:hAnsi="Arial" w:cs="Arial"/>
        </w:rPr>
        <w:t xml:space="preserve">i HRN EN </w:t>
      </w:r>
      <w:r w:rsidRPr="004D010A">
        <w:rPr>
          <w:rFonts w:ascii="Arial" w:hAnsi="Arial" w:cs="Arial"/>
          <w:spacing w:val="3"/>
        </w:rPr>
        <w:t xml:space="preserve">12390-2. </w:t>
      </w:r>
      <w:r w:rsidRPr="004D010A">
        <w:rPr>
          <w:rFonts w:ascii="Arial" w:hAnsi="Arial" w:cs="Arial"/>
          <w:spacing w:val="2"/>
        </w:rPr>
        <w:t xml:space="preserve">Uzorci se uzorkuju </w:t>
      </w:r>
      <w:r w:rsidRPr="004D010A">
        <w:rPr>
          <w:rFonts w:ascii="Arial" w:hAnsi="Arial" w:cs="Arial"/>
        </w:rPr>
        <w:t xml:space="preserve">na </w:t>
      </w:r>
      <w:r w:rsidRPr="004D010A">
        <w:rPr>
          <w:rFonts w:ascii="Arial" w:hAnsi="Arial" w:cs="Arial"/>
          <w:spacing w:val="2"/>
        </w:rPr>
        <w:t>mjestu ugradnje. Ugra</w:t>
      </w:r>
      <w:r w:rsidR="005C0475" w:rsidRPr="004D010A">
        <w:rPr>
          <w:rFonts w:ascii="Arial" w:hAnsi="Arial" w:cs="Arial"/>
          <w:spacing w:val="2"/>
        </w:rPr>
        <w:t>đ</w:t>
      </w:r>
      <w:r w:rsidRPr="004D010A">
        <w:rPr>
          <w:rFonts w:ascii="Arial" w:hAnsi="Arial" w:cs="Arial"/>
          <w:spacing w:val="2"/>
        </w:rPr>
        <w:t xml:space="preserve">ivanje uzoraka betona vršiti </w:t>
      </w:r>
      <w:r w:rsidRPr="004D010A">
        <w:rPr>
          <w:rFonts w:ascii="Arial" w:hAnsi="Arial" w:cs="Arial"/>
          <w:spacing w:val="3"/>
        </w:rPr>
        <w:t xml:space="preserve">vibratorima </w:t>
      </w:r>
      <w:r w:rsidRPr="004D010A">
        <w:rPr>
          <w:rFonts w:ascii="Arial" w:hAnsi="Arial" w:cs="Arial"/>
          <w:spacing w:val="2"/>
        </w:rPr>
        <w:t xml:space="preserve">Ø25 </w:t>
      </w:r>
      <w:r w:rsidRPr="004D010A">
        <w:rPr>
          <w:rFonts w:ascii="Arial" w:hAnsi="Arial" w:cs="Arial"/>
        </w:rPr>
        <w:t xml:space="preserve">mm </w:t>
      </w:r>
      <w:r w:rsidRPr="004D010A">
        <w:rPr>
          <w:rFonts w:ascii="Arial" w:hAnsi="Arial" w:cs="Arial"/>
          <w:spacing w:val="2"/>
        </w:rPr>
        <w:t xml:space="preserve">ili nabijanjem metalnom šipkom </w:t>
      </w:r>
      <w:r w:rsidRPr="004D010A">
        <w:rPr>
          <w:rFonts w:ascii="Arial" w:hAnsi="Arial" w:cs="Arial"/>
        </w:rPr>
        <w:t xml:space="preserve">i </w:t>
      </w:r>
      <w:r w:rsidRPr="004D010A">
        <w:rPr>
          <w:rFonts w:ascii="Arial" w:hAnsi="Arial" w:cs="Arial"/>
          <w:spacing w:val="2"/>
        </w:rPr>
        <w:t>gumenim</w:t>
      </w:r>
      <w:r w:rsidRPr="004D010A">
        <w:rPr>
          <w:rFonts w:ascii="Arial" w:hAnsi="Arial" w:cs="Arial"/>
          <w:spacing w:val="30"/>
        </w:rPr>
        <w:t xml:space="preserve"> </w:t>
      </w:r>
      <w:r w:rsidR="005C0475" w:rsidRPr="004D010A">
        <w:rPr>
          <w:rFonts w:ascii="Arial" w:hAnsi="Arial" w:cs="Arial"/>
          <w:spacing w:val="4"/>
        </w:rPr>
        <w:t>č</w:t>
      </w:r>
      <w:r w:rsidRPr="004D010A">
        <w:rPr>
          <w:rFonts w:ascii="Arial" w:hAnsi="Arial" w:cs="Arial"/>
          <w:spacing w:val="4"/>
        </w:rPr>
        <w:t>ekićem.</w:t>
      </w:r>
    </w:p>
    <w:p w14:paraId="04F88631" w14:textId="77777777" w:rsidR="00C213C6" w:rsidRPr="004D010A" w:rsidRDefault="00C213C6" w:rsidP="005C0475">
      <w:pPr>
        <w:spacing w:before="9"/>
        <w:jc w:val="both"/>
        <w:rPr>
          <w:rFonts w:ascii="Arial" w:hAnsi="Arial" w:cs="Arial"/>
          <w:spacing w:val="4"/>
        </w:rPr>
      </w:pPr>
    </w:p>
    <w:p w14:paraId="4D40A917" w14:textId="77777777" w:rsidR="00A63F23" w:rsidRPr="004D010A" w:rsidRDefault="00A63F23" w:rsidP="005C0475">
      <w:pPr>
        <w:pStyle w:val="Odlomakpopisa"/>
        <w:widowControl w:val="0"/>
        <w:numPr>
          <w:ilvl w:val="1"/>
          <w:numId w:val="34"/>
        </w:numPr>
        <w:tabs>
          <w:tab w:val="left" w:pos="874"/>
        </w:tabs>
        <w:autoSpaceDE w:val="0"/>
        <w:autoSpaceDN w:val="0"/>
        <w:spacing w:before="101" w:line="276" w:lineRule="auto"/>
        <w:ind w:left="0" w:firstLine="0"/>
        <w:jc w:val="both"/>
        <w:rPr>
          <w:rFonts w:ascii="Arial" w:hAnsi="Arial" w:cs="Arial"/>
        </w:rPr>
      </w:pPr>
      <w:r w:rsidRPr="004D010A">
        <w:rPr>
          <w:rFonts w:ascii="Arial" w:hAnsi="Arial" w:cs="Arial"/>
          <w:b/>
          <w:spacing w:val="2"/>
        </w:rPr>
        <w:t>Uzorke ozna</w:t>
      </w:r>
      <w:r w:rsidR="005C0475" w:rsidRPr="004D010A">
        <w:rPr>
          <w:rFonts w:ascii="Arial" w:hAnsi="Arial" w:cs="Arial"/>
          <w:b/>
          <w:spacing w:val="2"/>
        </w:rPr>
        <w:t>č</w:t>
      </w:r>
      <w:r w:rsidRPr="004D010A">
        <w:rPr>
          <w:rFonts w:ascii="Arial" w:hAnsi="Arial" w:cs="Arial"/>
          <w:b/>
          <w:spacing w:val="2"/>
        </w:rPr>
        <w:t xml:space="preserve">avati </w:t>
      </w:r>
      <w:r w:rsidRPr="004D010A">
        <w:rPr>
          <w:rFonts w:ascii="Arial" w:hAnsi="Arial" w:cs="Arial"/>
          <w:spacing w:val="2"/>
        </w:rPr>
        <w:t xml:space="preserve">odabranom oznakom, </w:t>
      </w:r>
      <w:r w:rsidRPr="004D010A">
        <w:rPr>
          <w:rFonts w:ascii="Arial" w:hAnsi="Arial" w:cs="Arial"/>
        </w:rPr>
        <w:t xml:space="preserve">a </w:t>
      </w:r>
      <w:r w:rsidRPr="004D010A">
        <w:rPr>
          <w:rFonts w:ascii="Arial" w:hAnsi="Arial" w:cs="Arial"/>
          <w:spacing w:val="2"/>
        </w:rPr>
        <w:t xml:space="preserve">osnovne podatke </w:t>
      </w:r>
      <w:r w:rsidRPr="004D010A">
        <w:rPr>
          <w:rFonts w:ascii="Arial" w:hAnsi="Arial" w:cs="Arial"/>
        </w:rPr>
        <w:t xml:space="preserve">o </w:t>
      </w:r>
      <w:r w:rsidRPr="004D010A">
        <w:rPr>
          <w:rFonts w:ascii="Arial" w:hAnsi="Arial" w:cs="Arial"/>
          <w:spacing w:val="2"/>
        </w:rPr>
        <w:t xml:space="preserve">uzimanju istih upisivati </w:t>
      </w:r>
      <w:r w:rsidRPr="004D010A">
        <w:rPr>
          <w:rFonts w:ascii="Arial" w:hAnsi="Arial" w:cs="Arial"/>
        </w:rPr>
        <w:t xml:space="preserve">u </w:t>
      </w:r>
      <w:r w:rsidRPr="004D010A">
        <w:rPr>
          <w:rFonts w:ascii="Arial" w:hAnsi="Arial" w:cs="Arial"/>
          <w:spacing w:val="2"/>
        </w:rPr>
        <w:t xml:space="preserve">za </w:t>
      </w:r>
      <w:r w:rsidRPr="004D010A">
        <w:rPr>
          <w:rFonts w:ascii="Arial" w:hAnsi="Arial" w:cs="Arial"/>
        </w:rPr>
        <w:t xml:space="preserve">to  </w:t>
      </w:r>
      <w:r w:rsidRPr="004D010A">
        <w:rPr>
          <w:rFonts w:ascii="Arial" w:hAnsi="Arial" w:cs="Arial"/>
          <w:spacing w:val="2"/>
        </w:rPr>
        <w:t>odre</w:t>
      </w:r>
      <w:r w:rsidR="005C0475" w:rsidRPr="004D010A">
        <w:rPr>
          <w:rFonts w:ascii="Arial" w:hAnsi="Arial" w:cs="Arial"/>
          <w:spacing w:val="2"/>
        </w:rPr>
        <w:t>đ</w:t>
      </w:r>
      <w:r w:rsidRPr="004D010A">
        <w:rPr>
          <w:rFonts w:ascii="Arial" w:hAnsi="Arial" w:cs="Arial"/>
          <w:spacing w:val="2"/>
        </w:rPr>
        <w:t xml:space="preserve">ene tiskanice za kontrolu kvalitete betona, </w:t>
      </w:r>
      <w:r w:rsidRPr="004D010A">
        <w:rPr>
          <w:rFonts w:ascii="Arial" w:hAnsi="Arial" w:cs="Arial"/>
        </w:rPr>
        <w:t xml:space="preserve">koje </w:t>
      </w:r>
      <w:r w:rsidRPr="004D010A">
        <w:rPr>
          <w:rFonts w:ascii="Arial" w:hAnsi="Arial" w:cs="Arial"/>
          <w:spacing w:val="2"/>
        </w:rPr>
        <w:t xml:space="preserve">trebaju supotpisivati </w:t>
      </w:r>
      <w:r w:rsidRPr="004D010A">
        <w:rPr>
          <w:rFonts w:ascii="Arial" w:hAnsi="Arial" w:cs="Arial"/>
          <w:spacing w:val="3"/>
        </w:rPr>
        <w:t xml:space="preserve">predstavnik </w:t>
      </w:r>
      <w:r w:rsidRPr="004D010A">
        <w:rPr>
          <w:rFonts w:ascii="Arial" w:hAnsi="Arial" w:cs="Arial"/>
          <w:spacing w:val="2"/>
        </w:rPr>
        <w:t>izvo</w:t>
      </w:r>
      <w:r w:rsidR="005C0475" w:rsidRPr="004D010A">
        <w:rPr>
          <w:rFonts w:ascii="Arial" w:hAnsi="Arial" w:cs="Arial"/>
          <w:spacing w:val="2"/>
        </w:rPr>
        <w:t>đ</w:t>
      </w:r>
      <w:r w:rsidRPr="004D010A">
        <w:rPr>
          <w:rFonts w:ascii="Arial" w:hAnsi="Arial" w:cs="Arial"/>
          <w:spacing w:val="2"/>
        </w:rPr>
        <w:t>a</w:t>
      </w:r>
      <w:r w:rsidR="005C0475" w:rsidRPr="004D010A">
        <w:rPr>
          <w:rFonts w:ascii="Arial" w:hAnsi="Arial" w:cs="Arial"/>
          <w:spacing w:val="2"/>
        </w:rPr>
        <w:t>č</w:t>
      </w:r>
      <w:r w:rsidRPr="004D010A">
        <w:rPr>
          <w:rFonts w:ascii="Arial" w:hAnsi="Arial" w:cs="Arial"/>
          <w:spacing w:val="2"/>
        </w:rPr>
        <w:t xml:space="preserve">a radova </w:t>
      </w:r>
      <w:r w:rsidRPr="004D010A">
        <w:rPr>
          <w:rFonts w:ascii="Arial" w:hAnsi="Arial" w:cs="Arial"/>
        </w:rPr>
        <w:t xml:space="preserve">i </w:t>
      </w:r>
      <w:r w:rsidRPr="004D010A">
        <w:rPr>
          <w:rFonts w:ascii="Arial" w:hAnsi="Arial" w:cs="Arial"/>
          <w:spacing w:val="2"/>
        </w:rPr>
        <w:t xml:space="preserve">predstavnik ovlaštene organizacije. </w:t>
      </w:r>
      <w:r w:rsidRPr="004D010A">
        <w:rPr>
          <w:rFonts w:ascii="Arial" w:hAnsi="Arial" w:cs="Arial"/>
        </w:rPr>
        <w:t xml:space="preserve">Sve </w:t>
      </w:r>
      <w:r w:rsidRPr="004D010A">
        <w:rPr>
          <w:rFonts w:ascii="Arial" w:hAnsi="Arial" w:cs="Arial"/>
          <w:spacing w:val="2"/>
        </w:rPr>
        <w:t xml:space="preserve">potrebne radnje kod uzimanja uzoraka </w:t>
      </w:r>
      <w:r w:rsidRPr="004D010A">
        <w:rPr>
          <w:rFonts w:ascii="Arial" w:hAnsi="Arial" w:cs="Arial"/>
        </w:rPr>
        <w:t xml:space="preserve">do </w:t>
      </w:r>
      <w:r w:rsidRPr="004D010A">
        <w:rPr>
          <w:rFonts w:ascii="Arial" w:hAnsi="Arial" w:cs="Arial"/>
          <w:spacing w:val="2"/>
        </w:rPr>
        <w:t xml:space="preserve">dopreme istih </w:t>
      </w:r>
      <w:r w:rsidRPr="004D010A">
        <w:rPr>
          <w:rFonts w:ascii="Arial" w:hAnsi="Arial" w:cs="Arial"/>
        </w:rPr>
        <w:t xml:space="preserve">u  </w:t>
      </w:r>
      <w:r w:rsidRPr="004D010A">
        <w:rPr>
          <w:rFonts w:ascii="Arial" w:hAnsi="Arial" w:cs="Arial"/>
          <w:spacing w:val="2"/>
        </w:rPr>
        <w:t>laboratorij ispitiva</w:t>
      </w:r>
      <w:r w:rsidR="005C0475" w:rsidRPr="004D010A">
        <w:rPr>
          <w:rFonts w:ascii="Arial" w:hAnsi="Arial" w:cs="Arial"/>
          <w:spacing w:val="2"/>
        </w:rPr>
        <w:t>č</w:t>
      </w:r>
      <w:r w:rsidRPr="004D010A">
        <w:rPr>
          <w:rFonts w:ascii="Arial" w:hAnsi="Arial" w:cs="Arial"/>
          <w:spacing w:val="2"/>
        </w:rPr>
        <w:t xml:space="preserve">a vršit će </w:t>
      </w:r>
      <w:r w:rsidRPr="004D010A">
        <w:rPr>
          <w:rFonts w:ascii="Arial" w:hAnsi="Arial" w:cs="Arial"/>
          <w:spacing w:val="3"/>
        </w:rPr>
        <w:t xml:space="preserve">radnik-laborant </w:t>
      </w:r>
      <w:r w:rsidRPr="004D010A">
        <w:rPr>
          <w:rFonts w:ascii="Arial" w:hAnsi="Arial" w:cs="Arial"/>
          <w:spacing w:val="2"/>
        </w:rPr>
        <w:t>izvo</w:t>
      </w:r>
      <w:r w:rsidR="005C0475" w:rsidRPr="004D010A">
        <w:rPr>
          <w:rFonts w:ascii="Arial" w:hAnsi="Arial" w:cs="Arial"/>
          <w:spacing w:val="2"/>
        </w:rPr>
        <w:t>đ</w:t>
      </w:r>
      <w:r w:rsidRPr="004D010A">
        <w:rPr>
          <w:rFonts w:ascii="Arial" w:hAnsi="Arial" w:cs="Arial"/>
          <w:spacing w:val="2"/>
        </w:rPr>
        <w:t>a</w:t>
      </w:r>
      <w:r w:rsidR="005C0475" w:rsidRPr="004D010A">
        <w:rPr>
          <w:rFonts w:ascii="Arial" w:hAnsi="Arial" w:cs="Arial"/>
          <w:spacing w:val="2"/>
        </w:rPr>
        <w:t>č</w:t>
      </w:r>
      <w:r w:rsidRPr="004D010A">
        <w:rPr>
          <w:rFonts w:ascii="Arial" w:hAnsi="Arial" w:cs="Arial"/>
          <w:spacing w:val="2"/>
        </w:rPr>
        <w:t>a radova. Izvo</w:t>
      </w:r>
      <w:r w:rsidR="005C0475" w:rsidRPr="004D010A">
        <w:rPr>
          <w:rFonts w:ascii="Arial" w:hAnsi="Arial" w:cs="Arial"/>
          <w:spacing w:val="2"/>
        </w:rPr>
        <w:t>đ</w:t>
      </w:r>
      <w:r w:rsidRPr="004D010A">
        <w:rPr>
          <w:rFonts w:ascii="Arial" w:hAnsi="Arial" w:cs="Arial"/>
          <w:spacing w:val="2"/>
        </w:rPr>
        <w:t>a</w:t>
      </w:r>
      <w:r w:rsidR="005C0475" w:rsidRPr="004D010A">
        <w:rPr>
          <w:rFonts w:ascii="Arial" w:hAnsi="Arial" w:cs="Arial"/>
          <w:spacing w:val="2"/>
        </w:rPr>
        <w:t>č</w:t>
      </w:r>
      <w:r w:rsidRPr="004D010A">
        <w:rPr>
          <w:rFonts w:ascii="Arial" w:hAnsi="Arial" w:cs="Arial"/>
          <w:spacing w:val="2"/>
        </w:rPr>
        <w:t xml:space="preserve"> radova mora osigurati stru</w:t>
      </w:r>
      <w:r w:rsidR="005C0475" w:rsidRPr="004D010A">
        <w:rPr>
          <w:rFonts w:ascii="Arial" w:hAnsi="Arial" w:cs="Arial"/>
          <w:spacing w:val="2"/>
        </w:rPr>
        <w:t>č</w:t>
      </w:r>
      <w:r w:rsidRPr="004D010A">
        <w:rPr>
          <w:rFonts w:ascii="Arial" w:hAnsi="Arial" w:cs="Arial"/>
          <w:spacing w:val="2"/>
        </w:rPr>
        <w:t xml:space="preserve">nu osobu, koja će voditi brigu </w:t>
      </w:r>
      <w:r w:rsidRPr="004D010A">
        <w:rPr>
          <w:rFonts w:ascii="Arial" w:hAnsi="Arial" w:cs="Arial"/>
        </w:rPr>
        <w:t xml:space="preserve">o </w:t>
      </w:r>
      <w:r w:rsidRPr="004D010A">
        <w:rPr>
          <w:rFonts w:ascii="Arial" w:hAnsi="Arial" w:cs="Arial"/>
          <w:spacing w:val="2"/>
        </w:rPr>
        <w:t xml:space="preserve">kontroli betona </w:t>
      </w:r>
      <w:r w:rsidRPr="004D010A">
        <w:rPr>
          <w:rFonts w:ascii="Arial" w:hAnsi="Arial" w:cs="Arial"/>
        </w:rPr>
        <w:t xml:space="preserve">i </w:t>
      </w:r>
      <w:r w:rsidRPr="004D010A">
        <w:rPr>
          <w:rFonts w:ascii="Arial" w:hAnsi="Arial" w:cs="Arial"/>
          <w:spacing w:val="2"/>
        </w:rPr>
        <w:t xml:space="preserve">dokumentaciji </w:t>
      </w:r>
      <w:r w:rsidRPr="004D010A">
        <w:rPr>
          <w:rFonts w:ascii="Arial" w:hAnsi="Arial" w:cs="Arial"/>
        </w:rPr>
        <w:t>na</w:t>
      </w:r>
      <w:r w:rsidRPr="004D010A">
        <w:rPr>
          <w:rFonts w:ascii="Arial" w:hAnsi="Arial" w:cs="Arial"/>
          <w:spacing w:val="24"/>
        </w:rPr>
        <w:t xml:space="preserve"> </w:t>
      </w:r>
      <w:r w:rsidRPr="004D010A">
        <w:rPr>
          <w:rFonts w:ascii="Arial" w:hAnsi="Arial" w:cs="Arial"/>
          <w:spacing w:val="2"/>
        </w:rPr>
        <w:t>gra</w:t>
      </w:r>
      <w:r w:rsidR="005C0475" w:rsidRPr="004D010A">
        <w:rPr>
          <w:rFonts w:ascii="Arial" w:hAnsi="Arial" w:cs="Arial"/>
          <w:spacing w:val="2"/>
        </w:rPr>
        <w:t>đ</w:t>
      </w:r>
      <w:r w:rsidRPr="004D010A">
        <w:rPr>
          <w:rFonts w:ascii="Arial" w:hAnsi="Arial" w:cs="Arial"/>
          <w:spacing w:val="2"/>
        </w:rPr>
        <w:t>evini.</w:t>
      </w:r>
    </w:p>
    <w:p w14:paraId="44A3C666" w14:textId="77777777" w:rsidR="00A63F23" w:rsidRPr="004D010A" w:rsidRDefault="00A63F23" w:rsidP="005C0475">
      <w:pPr>
        <w:pStyle w:val="Odlomakpopisa"/>
        <w:widowControl w:val="0"/>
        <w:numPr>
          <w:ilvl w:val="1"/>
          <w:numId w:val="34"/>
        </w:numPr>
        <w:tabs>
          <w:tab w:val="left" w:pos="874"/>
        </w:tabs>
        <w:autoSpaceDE w:val="0"/>
        <w:autoSpaceDN w:val="0"/>
        <w:spacing w:before="120" w:line="268" w:lineRule="auto"/>
        <w:ind w:left="0" w:firstLine="0"/>
        <w:jc w:val="both"/>
        <w:rPr>
          <w:rFonts w:ascii="Arial" w:hAnsi="Arial" w:cs="Arial"/>
        </w:rPr>
      </w:pPr>
      <w:r w:rsidRPr="004D010A">
        <w:rPr>
          <w:rFonts w:ascii="Arial" w:hAnsi="Arial" w:cs="Arial"/>
          <w:b/>
          <w:spacing w:val="2"/>
          <w:position w:val="2"/>
        </w:rPr>
        <w:t>Tla</w:t>
      </w:r>
      <w:r w:rsidR="005C0475" w:rsidRPr="004D010A">
        <w:rPr>
          <w:rFonts w:ascii="Arial" w:hAnsi="Arial" w:cs="Arial"/>
          <w:b/>
          <w:spacing w:val="2"/>
          <w:position w:val="2"/>
        </w:rPr>
        <w:t>č</w:t>
      </w:r>
      <w:r w:rsidRPr="004D010A">
        <w:rPr>
          <w:rFonts w:ascii="Arial" w:hAnsi="Arial" w:cs="Arial"/>
          <w:b/>
          <w:spacing w:val="2"/>
          <w:position w:val="2"/>
        </w:rPr>
        <w:t xml:space="preserve">nu </w:t>
      </w:r>
      <w:r w:rsidR="005C0475" w:rsidRPr="004D010A">
        <w:rPr>
          <w:rFonts w:ascii="Arial" w:hAnsi="Arial" w:cs="Arial"/>
          <w:b/>
          <w:spacing w:val="2"/>
          <w:position w:val="2"/>
        </w:rPr>
        <w:t>č</w:t>
      </w:r>
      <w:r w:rsidRPr="004D010A">
        <w:rPr>
          <w:rFonts w:ascii="Arial" w:hAnsi="Arial" w:cs="Arial"/>
          <w:b/>
          <w:spacing w:val="2"/>
          <w:position w:val="2"/>
        </w:rPr>
        <w:t xml:space="preserve">vrstoću betona </w:t>
      </w:r>
      <w:r w:rsidRPr="004D010A">
        <w:rPr>
          <w:rFonts w:ascii="Arial" w:hAnsi="Arial" w:cs="Arial"/>
          <w:spacing w:val="2"/>
          <w:position w:val="2"/>
        </w:rPr>
        <w:t xml:space="preserve">treba </w:t>
      </w:r>
      <w:r w:rsidRPr="004D010A">
        <w:rPr>
          <w:rFonts w:ascii="Arial" w:hAnsi="Arial" w:cs="Arial"/>
          <w:spacing w:val="3"/>
          <w:position w:val="2"/>
        </w:rPr>
        <w:t xml:space="preserve">izraziti </w:t>
      </w:r>
      <w:r w:rsidRPr="004D010A">
        <w:rPr>
          <w:rFonts w:ascii="Arial" w:hAnsi="Arial" w:cs="Arial"/>
          <w:position w:val="2"/>
        </w:rPr>
        <w:t xml:space="preserve">kao </w:t>
      </w:r>
      <w:proofErr w:type="spellStart"/>
      <w:r w:rsidRPr="004D010A">
        <w:rPr>
          <w:rFonts w:ascii="Arial" w:hAnsi="Arial" w:cs="Arial"/>
          <w:spacing w:val="3"/>
          <w:position w:val="2"/>
        </w:rPr>
        <w:t>f</w:t>
      </w:r>
      <w:r w:rsidRPr="004D010A">
        <w:rPr>
          <w:rFonts w:ascii="Arial" w:hAnsi="Arial" w:cs="Arial"/>
          <w:spacing w:val="3"/>
          <w:position w:val="2"/>
          <w:vertAlign w:val="subscript"/>
        </w:rPr>
        <w:t>c</w:t>
      </w:r>
      <w:proofErr w:type="spellEnd"/>
      <w:r w:rsidRPr="004D010A">
        <w:rPr>
          <w:rFonts w:ascii="Arial" w:hAnsi="Arial" w:cs="Arial"/>
          <w:spacing w:val="3"/>
          <w:position w:val="2"/>
          <w:vertAlign w:val="subscript"/>
        </w:rPr>
        <w:t>/</w:t>
      </w:r>
      <w:proofErr w:type="spellStart"/>
      <w:r w:rsidRPr="004D010A">
        <w:rPr>
          <w:rFonts w:ascii="Arial" w:hAnsi="Arial" w:cs="Arial"/>
          <w:spacing w:val="3"/>
          <w:position w:val="2"/>
          <w:vertAlign w:val="subscript"/>
        </w:rPr>
        <w:t>koc</w:t>
      </w:r>
      <w:proofErr w:type="spellEnd"/>
      <w:r w:rsidRPr="004D010A">
        <w:rPr>
          <w:rFonts w:ascii="Arial" w:hAnsi="Arial" w:cs="Arial"/>
          <w:spacing w:val="3"/>
          <w:position w:val="2"/>
        </w:rPr>
        <w:t xml:space="preserve"> </w:t>
      </w:r>
      <w:r w:rsidRPr="004D010A">
        <w:rPr>
          <w:rFonts w:ascii="Arial" w:hAnsi="Arial" w:cs="Arial"/>
          <w:spacing w:val="2"/>
          <w:position w:val="2"/>
        </w:rPr>
        <w:t xml:space="preserve">kad </w:t>
      </w:r>
      <w:r w:rsidRPr="004D010A">
        <w:rPr>
          <w:rFonts w:ascii="Arial" w:hAnsi="Arial" w:cs="Arial"/>
          <w:position w:val="2"/>
        </w:rPr>
        <w:t xml:space="preserve">se </w:t>
      </w:r>
      <w:r w:rsidRPr="004D010A">
        <w:rPr>
          <w:rFonts w:ascii="Arial" w:hAnsi="Arial" w:cs="Arial"/>
          <w:spacing w:val="2"/>
          <w:position w:val="2"/>
        </w:rPr>
        <w:t>odre</w:t>
      </w:r>
      <w:r w:rsidR="005C0475" w:rsidRPr="004D010A">
        <w:rPr>
          <w:rFonts w:ascii="Arial" w:hAnsi="Arial" w:cs="Arial"/>
          <w:spacing w:val="2"/>
          <w:position w:val="2"/>
        </w:rPr>
        <w:t>đ</w:t>
      </w:r>
      <w:r w:rsidRPr="004D010A">
        <w:rPr>
          <w:rFonts w:ascii="Arial" w:hAnsi="Arial" w:cs="Arial"/>
          <w:spacing w:val="2"/>
          <w:position w:val="2"/>
        </w:rPr>
        <w:t xml:space="preserve">uje </w:t>
      </w:r>
      <w:r w:rsidRPr="004D010A">
        <w:rPr>
          <w:rFonts w:ascii="Arial" w:hAnsi="Arial" w:cs="Arial"/>
          <w:position w:val="2"/>
        </w:rPr>
        <w:t xml:space="preserve">na </w:t>
      </w:r>
      <w:r w:rsidRPr="004D010A">
        <w:rPr>
          <w:rFonts w:ascii="Arial" w:hAnsi="Arial" w:cs="Arial"/>
          <w:spacing w:val="2"/>
          <w:position w:val="2"/>
        </w:rPr>
        <w:t xml:space="preserve">uzorcima kocke </w:t>
      </w:r>
      <w:r w:rsidRPr="004D010A">
        <w:rPr>
          <w:rFonts w:ascii="Arial" w:hAnsi="Arial" w:cs="Arial"/>
          <w:position w:val="2"/>
        </w:rPr>
        <w:t xml:space="preserve">i </w:t>
      </w:r>
      <w:r w:rsidRPr="004D010A">
        <w:rPr>
          <w:rFonts w:ascii="Arial" w:hAnsi="Arial" w:cs="Arial"/>
          <w:spacing w:val="2"/>
          <w:position w:val="2"/>
        </w:rPr>
        <w:t xml:space="preserve">kao </w:t>
      </w:r>
      <w:r w:rsidRPr="004D010A">
        <w:rPr>
          <w:rFonts w:ascii="Arial" w:hAnsi="Arial" w:cs="Arial"/>
          <w:spacing w:val="4"/>
          <w:position w:val="2"/>
        </w:rPr>
        <w:t>f</w:t>
      </w:r>
      <w:r w:rsidRPr="004D010A">
        <w:rPr>
          <w:rFonts w:ascii="Arial" w:hAnsi="Arial" w:cs="Arial"/>
          <w:spacing w:val="4"/>
        </w:rPr>
        <w:t>c/</w:t>
      </w:r>
      <w:proofErr w:type="spellStart"/>
      <w:r w:rsidRPr="004D010A">
        <w:rPr>
          <w:rFonts w:ascii="Arial" w:hAnsi="Arial" w:cs="Arial"/>
          <w:spacing w:val="4"/>
        </w:rPr>
        <w:t>valj</w:t>
      </w:r>
      <w:proofErr w:type="spellEnd"/>
      <w:r w:rsidRPr="004D010A">
        <w:rPr>
          <w:rFonts w:ascii="Arial" w:hAnsi="Arial" w:cs="Arial"/>
          <w:spacing w:val="4"/>
        </w:rPr>
        <w:t xml:space="preserve"> </w:t>
      </w:r>
      <w:r w:rsidRPr="004D010A">
        <w:rPr>
          <w:rFonts w:ascii="Arial" w:hAnsi="Arial" w:cs="Arial"/>
          <w:spacing w:val="2"/>
          <w:position w:val="2"/>
        </w:rPr>
        <w:t xml:space="preserve">kad </w:t>
      </w:r>
      <w:r w:rsidRPr="004D010A">
        <w:rPr>
          <w:rFonts w:ascii="Arial" w:hAnsi="Arial" w:cs="Arial"/>
          <w:position w:val="2"/>
        </w:rPr>
        <w:t xml:space="preserve">se </w:t>
      </w:r>
      <w:r w:rsidRPr="004D010A">
        <w:rPr>
          <w:rFonts w:ascii="Arial" w:hAnsi="Arial" w:cs="Arial"/>
          <w:spacing w:val="2"/>
          <w:position w:val="2"/>
        </w:rPr>
        <w:t>odre</w:t>
      </w:r>
      <w:r w:rsidR="005C0475" w:rsidRPr="004D010A">
        <w:rPr>
          <w:rFonts w:ascii="Arial" w:hAnsi="Arial" w:cs="Arial"/>
          <w:spacing w:val="2"/>
          <w:position w:val="2"/>
        </w:rPr>
        <w:t>đ</w:t>
      </w:r>
      <w:r w:rsidRPr="004D010A">
        <w:rPr>
          <w:rFonts w:ascii="Arial" w:hAnsi="Arial" w:cs="Arial"/>
          <w:spacing w:val="2"/>
          <w:position w:val="2"/>
        </w:rPr>
        <w:t xml:space="preserve">uje </w:t>
      </w:r>
      <w:r w:rsidRPr="004D010A">
        <w:rPr>
          <w:rFonts w:ascii="Arial" w:hAnsi="Arial" w:cs="Arial"/>
          <w:spacing w:val="2"/>
        </w:rPr>
        <w:t xml:space="preserve"> </w:t>
      </w:r>
      <w:r w:rsidRPr="004D010A">
        <w:rPr>
          <w:rFonts w:ascii="Arial" w:hAnsi="Arial" w:cs="Arial"/>
        </w:rPr>
        <w:t xml:space="preserve">na </w:t>
      </w:r>
      <w:r w:rsidRPr="004D010A">
        <w:rPr>
          <w:rFonts w:ascii="Arial" w:hAnsi="Arial" w:cs="Arial"/>
          <w:spacing w:val="2"/>
        </w:rPr>
        <w:t>uzorcima valjka. Tla</w:t>
      </w:r>
      <w:r w:rsidR="005C0475" w:rsidRPr="004D010A">
        <w:rPr>
          <w:rFonts w:ascii="Arial" w:hAnsi="Arial" w:cs="Arial"/>
          <w:spacing w:val="2"/>
        </w:rPr>
        <w:t>č</w:t>
      </w:r>
      <w:r w:rsidRPr="004D010A">
        <w:rPr>
          <w:rFonts w:ascii="Arial" w:hAnsi="Arial" w:cs="Arial"/>
          <w:spacing w:val="2"/>
        </w:rPr>
        <w:t xml:space="preserve">nu </w:t>
      </w:r>
      <w:r w:rsidR="005C0475" w:rsidRPr="004D010A">
        <w:rPr>
          <w:rFonts w:ascii="Arial" w:hAnsi="Arial" w:cs="Arial"/>
          <w:spacing w:val="2"/>
        </w:rPr>
        <w:t>č</w:t>
      </w:r>
      <w:r w:rsidRPr="004D010A">
        <w:rPr>
          <w:rFonts w:ascii="Arial" w:hAnsi="Arial" w:cs="Arial"/>
          <w:spacing w:val="2"/>
        </w:rPr>
        <w:t xml:space="preserve">vrstoću treba utvrditi </w:t>
      </w:r>
      <w:r w:rsidRPr="004D010A">
        <w:rPr>
          <w:rFonts w:ascii="Arial" w:hAnsi="Arial" w:cs="Arial"/>
        </w:rPr>
        <w:t xml:space="preserve">na </w:t>
      </w:r>
      <w:r w:rsidRPr="004D010A">
        <w:rPr>
          <w:rFonts w:ascii="Arial" w:hAnsi="Arial" w:cs="Arial"/>
          <w:spacing w:val="2"/>
        </w:rPr>
        <w:t xml:space="preserve">uzorcima ispitanim pri starosti </w:t>
      </w:r>
      <w:r w:rsidRPr="004D010A">
        <w:rPr>
          <w:rFonts w:ascii="Arial" w:hAnsi="Arial" w:cs="Arial"/>
        </w:rPr>
        <w:t xml:space="preserve">od 28 </w:t>
      </w:r>
      <w:r w:rsidRPr="004D010A">
        <w:rPr>
          <w:rFonts w:ascii="Arial" w:hAnsi="Arial" w:cs="Arial"/>
          <w:spacing w:val="2"/>
        </w:rPr>
        <w:t xml:space="preserve">dana, </w:t>
      </w:r>
      <w:r w:rsidRPr="004D010A">
        <w:rPr>
          <w:rFonts w:ascii="Arial" w:hAnsi="Arial" w:cs="Arial"/>
        </w:rPr>
        <w:t xml:space="preserve">a u </w:t>
      </w:r>
      <w:r w:rsidRPr="004D010A">
        <w:rPr>
          <w:rFonts w:ascii="Arial" w:hAnsi="Arial" w:cs="Arial"/>
          <w:spacing w:val="2"/>
        </w:rPr>
        <w:t>posebnim slu</w:t>
      </w:r>
      <w:r w:rsidR="005C0475" w:rsidRPr="004D010A">
        <w:rPr>
          <w:rFonts w:ascii="Arial" w:hAnsi="Arial" w:cs="Arial"/>
          <w:spacing w:val="2"/>
        </w:rPr>
        <w:t>č</w:t>
      </w:r>
      <w:r w:rsidRPr="004D010A">
        <w:rPr>
          <w:rFonts w:ascii="Arial" w:hAnsi="Arial" w:cs="Arial"/>
          <w:spacing w:val="2"/>
        </w:rPr>
        <w:t>ajevima uvjetuje se tla</w:t>
      </w:r>
      <w:r w:rsidR="005C0475" w:rsidRPr="004D010A">
        <w:rPr>
          <w:rFonts w:ascii="Arial" w:hAnsi="Arial" w:cs="Arial"/>
          <w:spacing w:val="2"/>
        </w:rPr>
        <w:t>č</w:t>
      </w:r>
      <w:r w:rsidRPr="004D010A">
        <w:rPr>
          <w:rFonts w:ascii="Arial" w:hAnsi="Arial" w:cs="Arial"/>
          <w:spacing w:val="2"/>
        </w:rPr>
        <w:t xml:space="preserve">na </w:t>
      </w:r>
      <w:r w:rsidR="005C0475" w:rsidRPr="004D010A">
        <w:rPr>
          <w:rFonts w:ascii="Arial" w:hAnsi="Arial" w:cs="Arial"/>
          <w:spacing w:val="2"/>
        </w:rPr>
        <w:t>č</w:t>
      </w:r>
      <w:r w:rsidRPr="004D010A">
        <w:rPr>
          <w:rFonts w:ascii="Arial" w:hAnsi="Arial" w:cs="Arial"/>
          <w:spacing w:val="2"/>
        </w:rPr>
        <w:t xml:space="preserve">vrstoća betona pri starosti manjoj </w:t>
      </w:r>
      <w:r w:rsidRPr="004D010A">
        <w:rPr>
          <w:rFonts w:ascii="Arial" w:hAnsi="Arial" w:cs="Arial"/>
          <w:spacing w:val="9"/>
        </w:rPr>
        <w:t xml:space="preserve">od </w:t>
      </w:r>
      <w:r w:rsidRPr="004D010A">
        <w:rPr>
          <w:rFonts w:ascii="Arial" w:hAnsi="Arial" w:cs="Arial"/>
        </w:rPr>
        <w:t xml:space="preserve">28 dana </w:t>
      </w:r>
      <w:r w:rsidRPr="004D010A">
        <w:rPr>
          <w:rFonts w:ascii="Arial" w:hAnsi="Arial" w:cs="Arial"/>
          <w:spacing w:val="2"/>
        </w:rPr>
        <w:t xml:space="preserve">(tehnološki uvjeti, npr. skidanje </w:t>
      </w:r>
      <w:r w:rsidRPr="004D010A">
        <w:rPr>
          <w:rFonts w:ascii="Arial" w:hAnsi="Arial" w:cs="Arial"/>
          <w:spacing w:val="3"/>
        </w:rPr>
        <w:t>oplate)</w:t>
      </w:r>
    </w:p>
    <w:p w14:paraId="59FF183C" w14:textId="77777777" w:rsidR="00A63F23" w:rsidRPr="004D010A" w:rsidRDefault="00A63F23" w:rsidP="005C0475">
      <w:pPr>
        <w:pStyle w:val="Odlomakpopisa"/>
        <w:widowControl w:val="0"/>
        <w:numPr>
          <w:ilvl w:val="1"/>
          <w:numId w:val="34"/>
        </w:numPr>
        <w:tabs>
          <w:tab w:val="left" w:pos="874"/>
        </w:tabs>
        <w:autoSpaceDE w:val="0"/>
        <w:autoSpaceDN w:val="0"/>
        <w:spacing w:before="131" w:line="276" w:lineRule="auto"/>
        <w:ind w:left="0" w:firstLine="0"/>
        <w:jc w:val="both"/>
        <w:rPr>
          <w:rFonts w:ascii="Arial" w:hAnsi="Arial" w:cs="Arial"/>
        </w:rPr>
      </w:pPr>
      <w:r w:rsidRPr="004D010A">
        <w:rPr>
          <w:rFonts w:ascii="Arial" w:hAnsi="Arial" w:cs="Arial"/>
          <w:b/>
          <w:spacing w:val="2"/>
        </w:rPr>
        <w:t>Ispitivanje vodo</w:t>
      </w:r>
      <w:r w:rsidR="002464F1" w:rsidRPr="004D010A">
        <w:rPr>
          <w:rFonts w:ascii="Arial" w:hAnsi="Arial" w:cs="Arial"/>
          <w:b/>
          <w:spacing w:val="2"/>
        </w:rPr>
        <w:t xml:space="preserve"> </w:t>
      </w:r>
      <w:r w:rsidRPr="004D010A">
        <w:rPr>
          <w:rFonts w:ascii="Arial" w:hAnsi="Arial" w:cs="Arial"/>
          <w:b/>
          <w:spacing w:val="2"/>
        </w:rPr>
        <w:t xml:space="preserve">nepropusnosti </w:t>
      </w:r>
      <w:r w:rsidRPr="004D010A">
        <w:rPr>
          <w:rFonts w:ascii="Arial" w:hAnsi="Arial" w:cs="Arial"/>
          <w:spacing w:val="2"/>
        </w:rPr>
        <w:t xml:space="preserve">betona treba provesti prema </w:t>
      </w:r>
      <w:r w:rsidRPr="004D010A">
        <w:rPr>
          <w:rFonts w:ascii="Arial" w:hAnsi="Arial" w:cs="Arial"/>
        </w:rPr>
        <w:t xml:space="preserve">HRN EN </w:t>
      </w:r>
      <w:r w:rsidRPr="004D010A">
        <w:rPr>
          <w:rFonts w:ascii="Arial" w:hAnsi="Arial" w:cs="Arial"/>
          <w:spacing w:val="4"/>
        </w:rPr>
        <w:t xml:space="preserve">12390-8. </w:t>
      </w:r>
      <w:r w:rsidRPr="004D010A">
        <w:rPr>
          <w:rFonts w:ascii="Arial" w:hAnsi="Arial" w:cs="Arial"/>
        </w:rPr>
        <w:t xml:space="preserve">U </w:t>
      </w:r>
      <w:r w:rsidRPr="004D010A">
        <w:rPr>
          <w:rFonts w:ascii="Arial" w:hAnsi="Arial" w:cs="Arial"/>
          <w:spacing w:val="2"/>
        </w:rPr>
        <w:t xml:space="preserve">pravilu srednja vrijednost prodora </w:t>
      </w:r>
      <w:r w:rsidRPr="004D010A">
        <w:rPr>
          <w:rFonts w:ascii="Arial" w:hAnsi="Arial" w:cs="Arial"/>
        </w:rPr>
        <w:t xml:space="preserve">vode iz </w:t>
      </w:r>
      <w:r w:rsidRPr="004D010A">
        <w:rPr>
          <w:rFonts w:ascii="Arial" w:hAnsi="Arial" w:cs="Arial"/>
          <w:spacing w:val="2"/>
        </w:rPr>
        <w:t xml:space="preserve">serije uzetih uzoraka mora biti </w:t>
      </w:r>
      <w:r w:rsidRPr="004D010A">
        <w:rPr>
          <w:rFonts w:ascii="Arial" w:hAnsi="Arial" w:cs="Arial"/>
        </w:rPr>
        <w:t xml:space="preserve">manja od 30 </w:t>
      </w:r>
      <w:r w:rsidRPr="004D010A">
        <w:rPr>
          <w:rFonts w:ascii="Arial" w:hAnsi="Arial" w:cs="Arial"/>
          <w:spacing w:val="4"/>
        </w:rPr>
        <w:t>mm.</w:t>
      </w:r>
      <w:r w:rsidR="002464F1" w:rsidRPr="004D010A">
        <w:rPr>
          <w:rFonts w:ascii="Arial" w:hAnsi="Arial" w:cs="Arial"/>
          <w:spacing w:val="4"/>
        </w:rPr>
        <w:t xml:space="preserve"> </w:t>
      </w:r>
      <w:r w:rsidRPr="004D010A">
        <w:rPr>
          <w:rFonts w:ascii="Arial" w:hAnsi="Arial" w:cs="Arial"/>
          <w:spacing w:val="4"/>
        </w:rPr>
        <w:t xml:space="preserve">Minimalna </w:t>
      </w:r>
      <w:r w:rsidRPr="004D010A">
        <w:rPr>
          <w:rFonts w:ascii="Arial" w:hAnsi="Arial" w:cs="Arial"/>
          <w:spacing w:val="2"/>
        </w:rPr>
        <w:t>u</w:t>
      </w:r>
      <w:r w:rsidR="005C0475" w:rsidRPr="004D010A">
        <w:rPr>
          <w:rFonts w:ascii="Arial" w:hAnsi="Arial" w:cs="Arial"/>
          <w:spacing w:val="2"/>
        </w:rPr>
        <w:t>č</w:t>
      </w:r>
      <w:r w:rsidRPr="004D010A">
        <w:rPr>
          <w:rFonts w:ascii="Arial" w:hAnsi="Arial" w:cs="Arial"/>
          <w:spacing w:val="2"/>
        </w:rPr>
        <w:t xml:space="preserve">estalost uzorkovanja </w:t>
      </w:r>
      <w:r w:rsidRPr="004D010A">
        <w:rPr>
          <w:rFonts w:ascii="Arial" w:hAnsi="Arial" w:cs="Arial"/>
        </w:rPr>
        <w:t xml:space="preserve">u  </w:t>
      </w:r>
      <w:r w:rsidRPr="004D010A">
        <w:rPr>
          <w:rFonts w:ascii="Arial" w:hAnsi="Arial" w:cs="Arial"/>
          <w:spacing w:val="3"/>
        </w:rPr>
        <w:t xml:space="preserve">betonari    </w:t>
      </w:r>
      <w:r w:rsidRPr="004D010A">
        <w:rPr>
          <w:rFonts w:ascii="Arial" w:hAnsi="Arial" w:cs="Arial"/>
          <w:spacing w:val="2"/>
        </w:rPr>
        <w:t xml:space="preserve">je: </w:t>
      </w:r>
      <w:r w:rsidRPr="004D010A">
        <w:rPr>
          <w:rFonts w:ascii="Arial" w:hAnsi="Arial" w:cs="Arial"/>
        </w:rPr>
        <w:t xml:space="preserve">1 </w:t>
      </w:r>
      <w:r w:rsidRPr="004D010A">
        <w:rPr>
          <w:rFonts w:ascii="Arial" w:hAnsi="Arial" w:cs="Arial"/>
          <w:spacing w:val="2"/>
        </w:rPr>
        <w:t xml:space="preserve">uzorak </w:t>
      </w:r>
      <w:r w:rsidRPr="004D010A">
        <w:rPr>
          <w:rFonts w:ascii="Arial" w:hAnsi="Arial" w:cs="Arial"/>
        </w:rPr>
        <w:t xml:space="preserve">/200 </w:t>
      </w:r>
      <w:r w:rsidRPr="004D010A">
        <w:rPr>
          <w:rFonts w:ascii="Arial" w:hAnsi="Arial" w:cs="Arial"/>
          <w:spacing w:val="4"/>
        </w:rPr>
        <w:t>m</w:t>
      </w:r>
      <w:r w:rsidRPr="004D010A">
        <w:rPr>
          <w:rFonts w:ascii="Arial" w:hAnsi="Arial" w:cs="Arial"/>
          <w:spacing w:val="4"/>
          <w:position w:val="6"/>
        </w:rPr>
        <w:t xml:space="preserve">3 </w:t>
      </w:r>
      <w:r w:rsidRPr="004D010A">
        <w:rPr>
          <w:rFonts w:ascii="Arial" w:hAnsi="Arial" w:cs="Arial"/>
          <w:spacing w:val="2"/>
        </w:rPr>
        <w:t xml:space="preserve">ili </w:t>
      </w:r>
      <w:r w:rsidRPr="004D010A">
        <w:rPr>
          <w:rFonts w:ascii="Arial" w:hAnsi="Arial" w:cs="Arial"/>
        </w:rPr>
        <w:t xml:space="preserve">2 </w:t>
      </w:r>
      <w:r w:rsidRPr="004D010A">
        <w:rPr>
          <w:rFonts w:ascii="Arial" w:hAnsi="Arial" w:cs="Arial"/>
          <w:spacing w:val="2"/>
        </w:rPr>
        <w:t xml:space="preserve">uzorka /proizvodni tjedan </w:t>
      </w:r>
      <w:r w:rsidRPr="004D010A">
        <w:rPr>
          <w:rFonts w:ascii="Arial" w:hAnsi="Arial" w:cs="Arial"/>
        </w:rPr>
        <w:t xml:space="preserve">(ako </w:t>
      </w:r>
      <w:r w:rsidRPr="004D010A">
        <w:rPr>
          <w:rFonts w:ascii="Arial" w:hAnsi="Arial" w:cs="Arial"/>
          <w:spacing w:val="2"/>
        </w:rPr>
        <w:t>je po</w:t>
      </w:r>
      <w:r w:rsidR="005C0475" w:rsidRPr="004D010A">
        <w:rPr>
          <w:rFonts w:ascii="Arial" w:hAnsi="Arial" w:cs="Arial"/>
          <w:spacing w:val="2"/>
        </w:rPr>
        <w:t>č</w:t>
      </w:r>
      <w:r w:rsidRPr="004D010A">
        <w:rPr>
          <w:rFonts w:ascii="Arial" w:hAnsi="Arial" w:cs="Arial"/>
          <w:spacing w:val="2"/>
        </w:rPr>
        <w:t xml:space="preserve">etna proizvodnja, tj. proizvodnja pri kojoj nije ostvareno </w:t>
      </w:r>
      <w:r w:rsidRPr="004D010A">
        <w:rPr>
          <w:rFonts w:ascii="Arial" w:hAnsi="Arial" w:cs="Arial"/>
        </w:rPr>
        <w:t xml:space="preserve">35 </w:t>
      </w:r>
      <w:r w:rsidRPr="004D010A">
        <w:rPr>
          <w:rFonts w:ascii="Arial" w:hAnsi="Arial" w:cs="Arial"/>
          <w:spacing w:val="2"/>
        </w:rPr>
        <w:t xml:space="preserve">uzoraka), ili </w:t>
      </w:r>
      <w:r w:rsidRPr="004D010A">
        <w:rPr>
          <w:rFonts w:ascii="Arial" w:hAnsi="Arial" w:cs="Arial"/>
        </w:rPr>
        <w:t xml:space="preserve">1 </w:t>
      </w:r>
      <w:r w:rsidRPr="004D010A">
        <w:rPr>
          <w:rFonts w:ascii="Arial" w:hAnsi="Arial" w:cs="Arial"/>
          <w:spacing w:val="2"/>
        </w:rPr>
        <w:t xml:space="preserve">uzorak </w:t>
      </w:r>
      <w:r w:rsidRPr="004D010A">
        <w:rPr>
          <w:rFonts w:ascii="Arial" w:hAnsi="Arial" w:cs="Arial"/>
        </w:rPr>
        <w:t xml:space="preserve">/400 </w:t>
      </w:r>
      <w:r w:rsidRPr="004D010A">
        <w:rPr>
          <w:rFonts w:ascii="Arial" w:hAnsi="Arial" w:cs="Arial"/>
          <w:spacing w:val="7"/>
        </w:rPr>
        <w:t>m</w:t>
      </w:r>
      <w:r w:rsidRPr="004D010A">
        <w:rPr>
          <w:rFonts w:ascii="Arial" w:hAnsi="Arial" w:cs="Arial"/>
          <w:spacing w:val="7"/>
          <w:position w:val="6"/>
        </w:rPr>
        <w:t xml:space="preserve">3 </w:t>
      </w:r>
      <w:r w:rsidRPr="004D010A">
        <w:rPr>
          <w:rFonts w:ascii="Arial" w:hAnsi="Arial" w:cs="Arial"/>
          <w:spacing w:val="2"/>
        </w:rPr>
        <w:t xml:space="preserve">ili </w:t>
      </w:r>
      <w:r w:rsidRPr="004D010A">
        <w:rPr>
          <w:rFonts w:ascii="Arial" w:hAnsi="Arial" w:cs="Arial"/>
        </w:rPr>
        <w:t xml:space="preserve">1 </w:t>
      </w:r>
      <w:r w:rsidRPr="004D010A">
        <w:rPr>
          <w:rFonts w:ascii="Arial" w:hAnsi="Arial" w:cs="Arial"/>
          <w:spacing w:val="2"/>
        </w:rPr>
        <w:t xml:space="preserve">uzorka /proizvodni tjedan (ako </w:t>
      </w:r>
      <w:r w:rsidRPr="004D010A">
        <w:rPr>
          <w:rFonts w:ascii="Arial" w:hAnsi="Arial" w:cs="Arial"/>
        </w:rPr>
        <w:t xml:space="preserve">je </w:t>
      </w:r>
      <w:r w:rsidRPr="004D010A">
        <w:rPr>
          <w:rFonts w:ascii="Arial" w:hAnsi="Arial" w:cs="Arial"/>
          <w:spacing w:val="3"/>
        </w:rPr>
        <w:t xml:space="preserve">kontinuirana </w:t>
      </w:r>
      <w:r w:rsidRPr="004D010A">
        <w:rPr>
          <w:rFonts w:ascii="Arial" w:hAnsi="Arial" w:cs="Arial"/>
          <w:spacing w:val="2"/>
        </w:rPr>
        <w:t xml:space="preserve">proizvodnja, tj. proizvodnja pri </w:t>
      </w:r>
      <w:r w:rsidRPr="004D010A">
        <w:rPr>
          <w:rFonts w:ascii="Arial" w:hAnsi="Arial" w:cs="Arial"/>
        </w:rPr>
        <w:t xml:space="preserve">kojoj </w:t>
      </w:r>
      <w:r w:rsidRPr="004D010A">
        <w:rPr>
          <w:rFonts w:ascii="Arial" w:hAnsi="Arial" w:cs="Arial"/>
          <w:spacing w:val="2"/>
        </w:rPr>
        <w:t xml:space="preserve">je ostvareno više </w:t>
      </w:r>
      <w:r w:rsidRPr="004D010A">
        <w:rPr>
          <w:rFonts w:ascii="Arial" w:hAnsi="Arial" w:cs="Arial"/>
        </w:rPr>
        <w:t>od 35</w:t>
      </w:r>
      <w:r w:rsidRPr="004D010A">
        <w:rPr>
          <w:rFonts w:ascii="Arial" w:hAnsi="Arial" w:cs="Arial"/>
          <w:spacing w:val="5"/>
        </w:rPr>
        <w:t xml:space="preserve"> </w:t>
      </w:r>
      <w:r w:rsidRPr="004D010A">
        <w:rPr>
          <w:rFonts w:ascii="Arial" w:hAnsi="Arial" w:cs="Arial"/>
          <w:spacing w:val="2"/>
        </w:rPr>
        <w:t>uzoraka).</w:t>
      </w:r>
    </w:p>
    <w:p w14:paraId="2A51A631" w14:textId="77777777" w:rsidR="00A63F23" w:rsidRPr="004D010A" w:rsidRDefault="00A63F23" w:rsidP="005C0475">
      <w:pPr>
        <w:spacing w:before="119"/>
        <w:jc w:val="both"/>
        <w:rPr>
          <w:rFonts w:ascii="Arial" w:hAnsi="Arial" w:cs="Arial"/>
        </w:rPr>
      </w:pPr>
      <w:r w:rsidRPr="004D010A">
        <w:rPr>
          <w:rFonts w:ascii="Arial" w:hAnsi="Arial" w:cs="Arial"/>
          <w:spacing w:val="3"/>
        </w:rPr>
        <w:t>U</w:t>
      </w:r>
      <w:r w:rsidRPr="004D010A">
        <w:rPr>
          <w:rFonts w:ascii="Arial" w:hAnsi="Arial" w:cs="Arial"/>
          <w:spacing w:val="5"/>
        </w:rPr>
        <w:t>z</w:t>
      </w:r>
      <w:r w:rsidRPr="004D010A">
        <w:rPr>
          <w:rFonts w:ascii="Arial" w:hAnsi="Arial" w:cs="Arial"/>
          <w:spacing w:val="2"/>
        </w:rPr>
        <w:t>im</w:t>
      </w:r>
      <w:r w:rsidRPr="004D010A">
        <w:rPr>
          <w:rFonts w:ascii="Arial" w:hAnsi="Arial" w:cs="Arial"/>
          <w:spacing w:val="4"/>
        </w:rPr>
        <w:t>a</w:t>
      </w:r>
      <w:r w:rsidRPr="004D010A">
        <w:rPr>
          <w:rFonts w:ascii="Arial" w:hAnsi="Arial" w:cs="Arial"/>
          <w:spacing w:val="2"/>
        </w:rPr>
        <w:t>n</w:t>
      </w:r>
      <w:r w:rsidRPr="004D010A">
        <w:rPr>
          <w:rFonts w:ascii="Arial" w:hAnsi="Arial" w:cs="Arial"/>
          <w:spacing w:val="5"/>
        </w:rPr>
        <w:t>j</w:t>
      </w:r>
      <w:r w:rsidRPr="004D010A">
        <w:rPr>
          <w:rFonts w:ascii="Arial" w:hAnsi="Arial" w:cs="Arial"/>
        </w:rPr>
        <w:t>e</w:t>
      </w:r>
      <w:r w:rsidRPr="004D010A">
        <w:rPr>
          <w:rFonts w:ascii="Arial" w:hAnsi="Arial" w:cs="Arial"/>
          <w:spacing w:val="7"/>
        </w:rPr>
        <w:t xml:space="preserve"> </w:t>
      </w:r>
      <w:r w:rsidRPr="004D010A">
        <w:rPr>
          <w:rFonts w:ascii="Arial" w:hAnsi="Arial" w:cs="Arial"/>
        </w:rPr>
        <w:t>i</w:t>
      </w:r>
      <w:r w:rsidRPr="004D010A">
        <w:rPr>
          <w:rFonts w:ascii="Arial" w:hAnsi="Arial" w:cs="Arial"/>
          <w:spacing w:val="7"/>
        </w:rPr>
        <w:t xml:space="preserve"> </w:t>
      </w:r>
      <w:r w:rsidRPr="004D010A">
        <w:rPr>
          <w:rFonts w:ascii="Arial" w:hAnsi="Arial" w:cs="Arial"/>
          <w:spacing w:val="2"/>
        </w:rPr>
        <w:t>p</w:t>
      </w:r>
      <w:r w:rsidRPr="004D010A">
        <w:rPr>
          <w:rFonts w:ascii="Arial" w:hAnsi="Arial" w:cs="Arial"/>
          <w:spacing w:val="4"/>
        </w:rPr>
        <w:t>r</w:t>
      </w:r>
      <w:r w:rsidRPr="004D010A">
        <w:rPr>
          <w:rFonts w:ascii="Arial" w:hAnsi="Arial" w:cs="Arial"/>
          <w:spacing w:val="2"/>
        </w:rPr>
        <w:t>i</w:t>
      </w:r>
      <w:r w:rsidRPr="004D010A">
        <w:rPr>
          <w:rFonts w:ascii="Arial" w:hAnsi="Arial" w:cs="Arial"/>
          <w:spacing w:val="4"/>
        </w:rPr>
        <w:t>p</w:t>
      </w:r>
      <w:r w:rsidRPr="004D010A">
        <w:rPr>
          <w:rFonts w:ascii="Arial" w:hAnsi="Arial" w:cs="Arial"/>
          <w:spacing w:val="2"/>
        </w:rPr>
        <w:t>r</w:t>
      </w:r>
      <w:r w:rsidRPr="004D010A">
        <w:rPr>
          <w:rFonts w:ascii="Arial" w:hAnsi="Arial" w:cs="Arial"/>
          <w:spacing w:val="4"/>
        </w:rPr>
        <w:t>e</w:t>
      </w:r>
      <w:r w:rsidRPr="004D010A">
        <w:rPr>
          <w:rFonts w:ascii="Arial" w:hAnsi="Arial" w:cs="Arial"/>
          <w:spacing w:val="2"/>
        </w:rPr>
        <w:t>m</w:t>
      </w:r>
      <w:r w:rsidRPr="004D010A">
        <w:rPr>
          <w:rFonts w:ascii="Arial" w:hAnsi="Arial" w:cs="Arial"/>
        </w:rPr>
        <w:t>a</w:t>
      </w:r>
      <w:r w:rsidRPr="004D010A">
        <w:rPr>
          <w:rFonts w:ascii="Arial" w:hAnsi="Arial" w:cs="Arial"/>
          <w:spacing w:val="7"/>
        </w:rPr>
        <w:t xml:space="preserve"> </w:t>
      </w:r>
      <w:r w:rsidRPr="004D010A">
        <w:rPr>
          <w:rFonts w:ascii="Arial" w:hAnsi="Arial" w:cs="Arial"/>
          <w:spacing w:val="2"/>
        </w:rPr>
        <w:t>u</w:t>
      </w:r>
      <w:r w:rsidRPr="004D010A">
        <w:rPr>
          <w:rFonts w:ascii="Arial" w:hAnsi="Arial" w:cs="Arial"/>
          <w:spacing w:val="5"/>
        </w:rPr>
        <w:t>z</w:t>
      </w:r>
      <w:r w:rsidRPr="004D010A">
        <w:rPr>
          <w:rFonts w:ascii="Arial" w:hAnsi="Arial" w:cs="Arial"/>
          <w:spacing w:val="4"/>
        </w:rPr>
        <w:t>o</w:t>
      </w:r>
      <w:r w:rsidRPr="004D010A">
        <w:rPr>
          <w:rFonts w:ascii="Arial" w:hAnsi="Arial" w:cs="Arial"/>
          <w:spacing w:val="2"/>
        </w:rPr>
        <w:t>ra</w:t>
      </w:r>
      <w:r w:rsidRPr="004D010A">
        <w:rPr>
          <w:rFonts w:ascii="Arial" w:hAnsi="Arial" w:cs="Arial"/>
          <w:spacing w:val="5"/>
        </w:rPr>
        <w:t>k</w:t>
      </w:r>
      <w:r w:rsidRPr="004D010A">
        <w:rPr>
          <w:rFonts w:ascii="Arial" w:hAnsi="Arial" w:cs="Arial"/>
        </w:rPr>
        <w:t>a</w:t>
      </w:r>
      <w:r w:rsidRPr="004D010A">
        <w:rPr>
          <w:rFonts w:ascii="Arial" w:hAnsi="Arial" w:cs="Arial"/>
          <w:spacing w:val="7"/>
        </w:rPr>
        <w:t xml:space="preserve"> </w:t>
      </w:r>
      <w:r w:rsidRPr="004D010A">
        <w:rPr>
          <w:rFonts w:ascii="Arial" w:hAnsi="Arial" w:cs="Arial"/>
          <w:spacing w:val="5"/>
        </w:rPr>
        <w:t>v</w:t>
      </w:r>
      <w:r w:rsidRPr="004D010A">
        <w:rPr>
          <w:rFonts w:ascii="Arial" w:hAnsi="Arial" w:cs="Arial"/>
          <w:spacing w:val="2"/>
        </w:rPr>
        <w:t>rš</w:t>
      </w:r>
      <w:r w:rsidRPr="004D010A">
        <w:rPr>
          <w:rFonts w:ascii="Arial" w:hAnsi="Arial" w:cs="Arial"/>
        </w:rPr>
        <w:t>i</w:t>
      </w:r>
      <w:r w:rsidRPr="004D010A">
        <w:rPr>
          <w:rFonts w:ascii="Arial" w:hAnsi="Arial" w:cs="Arial"/>
          <w:spacing w:val="7"/>
        </w:rPr>
        <w:t xml:space="preserve"> </w:t>
      </w:r>
      <w:r w:rsidRPr="004D010A">
        <w:rPr>
          <w:rFonts w:ascii="Arial" w:hAnsi="Arial" w:cs="Arial"/>
          <w:spacing w:val="2"/>
        </w:rPr>
        <w:t>s</w:t>
      </w:r>
      <w:r w:rsidRPr="004D010A">
        <w:rPr>
          <w:rFonts w:ascii="Arial" w:hAnsi="Arial" w:cs="Arial"/>
        </w:rPr>
        <w:t>e</w:t>
      </w:r>
      <w:r w:rsidRPr="004D010A">
        <w:rPr>
          <w:rFonts w:ascii="Arial" w:hAnsi="Arial" w:cs="Arial"/>
          <w:spacing w:val="9"/>
        </w:rPr>
        <w:t xml:space="preserve"> </w:t>
      </w:r>
      <w:r w:rsidRPr="004D010A">
        <w:rPr>
          <w:rFonts w:ascii="Arial" w:hAnsi="Arial" w:cs="Arial"/>
          <w:spacing w:val="2"/>
        </w:rPr>
        <w:t>p</w:t>
      </w:r>
      <w:r w:rsidRPr="004D010A">
        <w:rPr>
          <w:rFonts w:ascii="Arial" w:hAnsi="Arial" w:cs="Arial"/>
          <w:spacing w:val="4"/>
        </w:rPr>
        <w:t>r</w:t>
      </w:r>
      <w:r w:rsidRPr="004D010A">
        <w:rPr>
          <w:rFonts w:ascii="Arial" w:hAnsi="Arial" w:cs="Arial"/>
          <w:spacing w:val="2"/>
        </w:rPr>
        <w:t>em</w:t>
      </w:r>
      <w:r w:rsidRPr="004D010A">
        <w:rPr>
          <w:rFonts w:ascii="Arial" w:hAnsi="Arial" w:cs="Arial"/>
        </w:rPr>
        <w:t>a</w:t>
      </w:r>
      <w:r w:rsidRPr="004D010A">
        <w:rPr>
          <w:rFonts w:ascii="Arial" w:hAnsi="Arial" w:cs="Arial"/>
          <w:spacing w:val="7"/>
        </w:rPr>
        <w:t xml:space="preserve"> </w:t>
      </w:r>
      <w:r w:rsidRPr="004D010A">
        <w:rPr>
          <w:rFonts w:ascii="Arial" w:hAnsi="Arial" w:cs="Arial"/>
          <w:spacing w:val="4"/>
        </w:rPr>
        <w:t>no</w:t>
      </w:r>
      <w:r w:rsidRPr="004D010A">
        <w:rPr>
          <w:rFonts w:ascii="Arial" w:hAnsi="Arial" w:cs="Arial"/>
          <w:spacing w:val="2"/>
        </w:rPr>
        <w:t>rm</w:t>
      </w:r>
      <w:r w:rsidRPr="004D010A">
        <w:rPr>
          <w:rFonts w:ascii="Arial" w:hAnsi="Arial" w:cs="Arial"/>
          <w:spacing w:val="5"/>
        </w:rPr>
        <w:t>i</w:t>
      </w:r>
      <w:r w:rsidR="00D85D14" w:rsidRPr="004D010A">
        <w:rPr>
          <w:rFonts w:ascii="Arial" w:hAnsi="Arial" w:cs="Arial"/>
          <w:w w:val="50"/>
        </w:rPr>
        <w:t>:</w:t>
      </w:r>
      <w:r w:rsidRPr="004D010A">
        <w:rPr>
          <w:rFonts w:ascii="Arial" w:hAnsi="Arial" w:cs="Arial"/>
          <w:spacing w:val="7"/>
        </w:rPr>
        <w:t xml:space="preserve"> </w:t>
      </w:r>
      <w:r w:rsidRPr="004D010A">
        <w:rPr>
          <w:rFonts w:ascii="Arial" w:hAnsi="Arial" w:cs="Arial"/>
          <w:spacing w:val="3"/>
        </w:rPr>
        <w:t>HR</w:t>
      </w:r>
      <w:r w:rsidRPr="004D010A">
        <w:rPr>
          <w:rFonts w:ascii="Arial" w:hAnsi="Arial" w:cs="Arial"/>
        </w:rPr>
        <w:t>N</w:t>
      </w:r>
      <w:r w:rsidRPr="004D010A">
        <w:rPr>
          <w:rFonts w:ascii="Arial" w:hAnsi="Arial" w:cs="Arial"/>
          <w:spacing w:val="8"/>
        </w:rPr>
        <w:t xml:space="preserve"> </w:t>
      </w:r>
      <w:r w:rsidRPr="004D010A">
        <w:rPr>
          <w:rFonts w:ascii="Arial" w:hAnsi="Arial" w:cs="Arial"/>
          <w:spacing w:val="1"/>
        </w:rPr>
        <w:t>E</w:t>
      </w:r>
      <w:r w:rsidRPr="004D010A">
        <w:rPr>
          <w:rFonts w:ascii="Arial" w:hAnsi="Arial" w:cs="Arial"/>
        </w:rPr>
        <w:t>N</w:t>
      </w:r>
      <w:r w:rsidRPr="004D010A">
        <w:rPr>
          <w:rFonts w:ascii="Arial" w:hAnsi="Arial" w:cs="Arial"/>
          <w:spacing w:val="8"/>
        </w:rPr>
        <w:t xml:space="preserve"> </w:t>
      </w:r>
      <w:r w:rsidRPr="004D010A">
        <w:rPr>
          <w:rFonts w:ascii="Arial" w:hAnsi="Arial" w:cs="Arial"/>
          <w:spacing w:val="2"/>
        </w:rPr>
        <w:t>1</w:t>
      </w:r>
      <w:r w:rsidRPr="004D010A">
        <w:rPr>
          <w:rFonts w:ascii="Arial" w:hAnsi="Arial" w:cs="Arial"/>
          <w:spacing w:val="4"/>
        </w:rPr>
        <w:t>5</w:t>
      </w:r>
      <w:r w:rsidRPr="004D010A">
        <w:rPr>
          <w:rFonts w:ascii="Arial" w:hAnsi="Arial" w:cs="Arial"/>
          <w:spacing w:val="2"/>
        </w:rPr>
        <w:t>0</w:t>
      </w:r>
      <w:r w:rsidRPr="004D010A">
        <w:rPr>
          <w:rFonts w:ascii="Arial" w:hAnsi="Arial" w:cs="Arial"/>
        </w:rPr>
        <w:t>4</w:t>
      </w:r>
      <w:r w:rsidRPr="004D010A">
        <w:rPr>
          <w:rFonts w:ascii="Arial" w:hAnsi="Arial" w:cs="Arial"/>
          <w:spacing w:val="7"/>
        </w:rPr>
        <w:t xml:space="preserve"> </w:t>
      </w:r>
      <w:r w:rsidRPr="004D010A">
        <w:rPr>
          <w:rFonts w:ascii="Arial" w:hAnsi="Arial" w:cs="Arial"/>
        </w:rPr>
        <w:t>i</w:t>
      </w:r>
      <w:r w:rsidRPr="004D010A">
        <w:rPr>
          <w:rFonts w:ascii="Arial" w:hAnsi="Arial" w:cs="Arial"/>
          <w:spacing w:val="7"/>
        </w:rPr>
        <w:t xml:space="preserve"> </w:t>
      </w:r>
      <w:r w:rsidRPr="004D010A">
        <w:rPr>
          <w:rFonts w:ascii="Arial" w:hAnsi="Arial" w:cs="Arial"/>
          <w:spacing w:val="4"/>
        </w:rPr>
        <w:t>no</w:t>
      </w:r>
      <w:r w:rsidRPr="004D010A">
        <w:rPr>
          <w:rFonts w:ascii="Arial" w:hAnsi="Arial" w:cs="Arial"/>
          <w:spacing w:val="2"/>
        </w:rPr>
        <w:t>rm</w:t>
      </w:r>
      <w:r w:rsidRPr="004D010A">
        <w:rPr>
          <w:rFonts w:ascii="Arial" w:hAnsi="Arial" w:cs="Arial"/>
          <w:spacing w:val="4"/>
        </w:rPr>
        <w:t>a</w:t>
      </w:r>
      <w:r w:rsidRPr="004D010A">
        <w:rPr>
          <w:rFonts w:ascii="Arial" w:hAnsi="Arial" w:cs="Arial"/>
          <w:spacing w:val="2"/>
        </w:rPr>
        <w:t>m</w:t>
      </w:r>
      <w:r w:rsidRPr="004D010A">
        <w:rPr>
          <w:rFonts w:ascii="Arial" w:hAnsi="Arial" w:cs="Arial"/>
        </w:rPr>
        <w:t>a</w:t>
      </w:r>
      <w:r w:rsidRPr="004D010A">
        <w:rPr>
          <w:rFonts w:ascii="Arial" w:hAnsi="Arial" w:cs="Arial"/>
          <w:spacing w:val="7"/>
        </w:rPr>
        <w:t xml:space="preserve"> </w:t>
      </w:r>
      <w:r w:rsidRPr="004D010A">
        <w:rPr>
          <w:rFonts w:ascii="Arial" w:hAnsi="Arial" w:cs="Arial"/>
          <w:spacing w:val="4"/>
        </w:rPr>
        <w:t>n</w:t>
      </w:r>
      <w:r w:rsidRPr="004D010A">
        <w:rPr>
          <w:rFonts w:ascii="Arial" w:hAnsi="Arial" w:cs="Arial"/>
        </w:rPr>
        <w:t>a</w:t>
      </w:r>
      <w:r w:rsidRPr="004D010A">
        <w:rPr>
          <w:rFonts w:ascii="Arial" w:hAnsi="Arial" w:cs="Arial"/>
          <w:spacing w:val="4"/>
        </w:rPr>
        <w:t xml:space="preserve"> </w:t>
      </w:r>
      <w:r w:rsidRPr="004D010A">
        <w:rPr>
          <w:rFonts w:ascii="Arial" w:hAnsi="Arial" w:cs="Arial"/>
          <w:spacing w:val="5"/>
        </w:rPr>
        <w:t>k</w:t>
      </w:r>
      <w:r w:rsidRPr="004D010A">
        <w:rPr>
          <w:rFonts w:ascii="Arial" w:hAnsi="Arial" w:cs="Arial"/>
          <w:spacing w:val="2"/>
        </w:rPr>
        <w:t>o</w:t>
      </w:r>
      <w:r w:rsidRPr="004D010A">
        <w:rPr>
          <w:rFonts w:ascii="Arial" w:hAnsi="Arial" w:cs="Arial"/>
          <w:spacing w:val="5"/>
        </w:rPr>
        <w:t>j</w:t>
      </w:r>
      <w:r w:rsidRPr="004D010A">
        <w:rPr>
          <w:rFonts w:ascii="Arial" w:hAnsi="Arial" w:cs="Arial"/>
        </w:rPr>
        <w:t>e</w:t>
      </w:r>
      <w:r w:rsidRPr="004D010A">
        <w:rPr>
          <w:rFonts w:ascii="Arial" w:hAnsi="Arial" w:cs="Arial"/>
          <w:spacing w:val="7"/>
        </w:rPr>
        <w:t xml:space="preserve"> </w:t>
      </w:r>
      <w:r w:rsidRPr="004D010A">
        <w:rPr>
          <w:rFonts w:ascii="Arial" w:hAnsi="Arial" w:cs="Arial"/>
          <w:spacing w:val="2"/>
        </w:rPr>
        <w:t>t</w:t>
      </w:r>
      <w:r w:rsidRPr="004D010A">
        <w:rPr>
          <w:rFonts w:ascii="Arial" w:hAnsi="Arial" w:cs="Arial"/>
        </w:rPr>
        <w:t>a</w:t>
      </w:r>
      <w:r w:rsidRPr="004D010A">
        <w:rPr>
          <w:rFonts w:ascii="Arial" w:hAnsi="Arial" w:cs="Arial"/>
          <w:spacing w:val="7"/>
        </w:rPr>
        <w:t xml:space="preserve"> </w:t>
      </w:r>
      <w:r w:rsidRPr="004D010A">
        <w:rPr>
          <w:rFonts w:ascii="Arial" w:hAnsi="Arial" w:cs="Arial"/>
          <w:spacing w:val="4"/>
        </w:rPr>
        <w:t>n</w:t>
      </w:r>
      <w:r w:rsidRPr="004D010A">
        <w:rPr>
          <w:rFonts w:ascii="Arial" w:hAnsi="Arial" w:cs="Arial"/>
          <w:spacing w:val="2"/>
        </w:rPr>
        <w:t>or</w:t>
      </w:r>
      <w:r w:rsidRPr="004D010A">
        <w:rPr>
          <w:rFonts w:ascii="Arial" w:hAnsi="Arial" w:cs="Arial"/>
          <w:spacing w:val="5"/>
        </w:rPr>
        <w:t>m</w:t>
      </w:r>
      <w:r w:rsidRPr="004D010A">
        <w:rPr>
          <w:rFonts w:ascii="Arial" w:hAnsi="Arial" w:cs="Arial"/>
        </w:rPr>
        <w:t>a</w:t>
      </w:r>
      <w:r w:rsidRPr="004D010A">
        <w:rPr>
          <w:rFonts w:ascii="Arial" w:hAnsi="Arial" w:cs="Arial"/>
          <w:spacing w:val="7"/>
        </w:rPr>
        <w:t xml:space="preserve"> </w:t>
      </w:r>
      <w:r w:rsidRPr="004D010A">
        <w:rPr>
          <w:rFonts w:ascii="Arial" w:hAnsi="Arial" w:cs="Arial"/>
          <w:spacing w:val="2"/>
        </w:rPr>
        <w:t>u</w:t>
      </w:r>
      <w:r w:rsidRPr="004D010A">
        <w:rPr>
          <w:rFonts w:ascii="Arial" w:hAnsi="Arial" w:cs="Arial"/>
          <w:spacing w:val="4"/>
        </w:rPr>
        <w:t>p</w:t>
      </w:r>
      <w:r w:rsidRPr="004D010A">
        <w:rPr>
          <w:rFonts w:ascii="Arial" w:hAnsi="Arial" w:cs="Arial"/>
          <w:spacing w:val="2"/>
        </w:rPr>
        <w:t>u</w:t>
      </w:r>
      <w:r w:rsidRPr="004D010A">
        <w:rPr>
          <w:rFonts w:ascii="Arial" w:hAnsi="Arial" w:cs="Arial"/>
          <w:spacing w:val="5"/>
        </w:rPr>
        <w:t>ć</w:t>
      </w:r>
      <w:r w:rsidRPr="004D010A">
        <w:rPr>
          <w:rFonts w:ascii="Arial" w:hAnsi="Arial" w:cs="Arial"/>
          <w:spacing w:val="2"/>
        </w:rPr>
        <w:t>u</w:t>
      </w:r>
      <w:r w:rsidRPr="004D010A">
        <w:rPr>
          <w:rFonts w:ascii="Arial" w:hAnsi="Arial" w:cs="Arial"/>
          <w:spacing w:val="5"/>
        </w:rPr>
        <w:t>j</w:t>
      </w:r>
      <w:r w:rsidRPr="004D010A">
        <w:rPr>
          <w:rFonts w:ascii="Arial" w:hAnsi="Arial" w:cs="Arial"/>
          <w:spacing w:val="2"/>
        </w:rPr>
        <w:t>e</w:t>
      </w:r>
      <w:r w:rsidRPr="004D010A">
        <w:rPr>
          <w:rFonts w:ascii="Arial" w:hAnsi="Arial" w:cs="Arial"/>
        </w:rPr>
        <w:t>.</w:t>
      </w:r>
    </w:p>
    <w:p w14:paraId="19616AF6" w14:textId="77777777" w:rsidR="00A63F23" w:rsidRPr="004D010A" w:rsidRDefault="00A63F23" w:rsidP="005C0475">
      <w:pPr>
        <w:pStyle w:val="Tijeloteksta"/>
        <w:rPr>
          <w:rFonts w:cs="Arial"/>
          <w:sz w:val="20"/>
          <w:lang w:val="hr-HR"/>
        </w:rPr>
      </w:pPr>
    </w:p>
    <w:p w14:paraId="49512BF2" w14:textId="77777777" w:rsidR="00A63F23" w:rsidRPr="004D010A" w:rsidRDefault="00A63F23" w:rsidP="005C0475">
      <w:pPr>
        <w:pStyle w:val="Tijeloteksta"/>
        <w:spacing w:before="6"/>
        <w:rPr>
          <w:rFonts w:cs="Arial"/>
          <w:sz w:val="20"/>
          <w:lang w:val="hr-HR"/>
        </w:rPr>
      </w:pPr>
    </w:p>
    <w:p w14:paraId="4A0FAED1" w14:textId="77777777" w:rsidR="00A63F23" w:rsidRPr="004D010A" w:rsidRDefault="00A63F23" w:rsidP="005C0475">
      <w:pPr>
        <w:jc w:val="both"/>
        <w:rPr>
          <w:rFonts w:ascii="Arial" w:hAnsi="Arial" w:cs="Arial"/>
          <w:b/>
        </w:rPr>
      </w:pPr>
      <w:r w:rsidRPr="004D010A">
        <w:rPr>
          <w:rFonts w:ascii="Arial" w:hAnsi="Arial" w:cs="Arial"/>
          <w:b/>
        </w:rPr>
        <w:t>Tehni</w:t>
      </w:r>
      <w:r w:rsidR="005C0475" w:rsidRPr="004D010A">
        <w:rPr>
          <w:rFonts w:ascii="Arial" w:hAnsi="Arial" w:cs="Arial"/>
          <w:b/>
        </w:rPr>
        <w:t>č</w:t>
      </w:r>
      <w:r w:rsidRPr="004D010A">
        <w:rPr>
          <w:rFonts w:ascii="Arial" w:hAnsi="Arial" w:cs="Arial"/>
          <w:b/>
        </w:rPr>
        <w:t>ki zahtjevi za projektirana svojstva svje</w:t>
      </w:r>
      <w:r w:rsidR="00D664E2" w:rsidRPr="004D010A">
        <w:rPr>
          <w:rFonts w:ascii="Arial" w:hAnsi="Arial" w:cs="Arial"/>
          <w:b/>
        </w:rPr>
        <w:t>ž</w:t>
      </w:r>
      <w:r w:rsidRPr="004D010A">
        <w:rPr>
          <w:rFonts w:ascii="Arial" w:hAnsi="Arial" w:cs="Arial"/>
          <w:b/>
        </w:rPr>
        <w:t xml:space="preserve">eg i </w:t>
      </w:r>
      <w:proofErr w:type="spellStart"/>
      <w:r w:rsidRPr="004D010A">
        <w:rPr>
          <w:rFonts w:ascii="Arial" w:hAnsi="Arial" w:cs="Arial"/>
          <w:b/>
        </w:rPr>
        <w:t>o</w:t>
      </w:r>
      <w:r w:rsidR="005C0475" w:rsidRPr="004D010A">
        <w:rPr>
          <w:rFonts w:ascii="Arial" w:hAnsi="Arial" w:cs="Arial"/>
          <w:b/>
        </w:rPr>
        <w:t>č</w:t>
      </w:r>
      <w:r w:rsidRPr="004D010A">
        <w:rPr>
          <w:rFonts w:ascii="Arial" w:hAnsi="Arial" w:cs="Arial"/>
          <w:b/>
        </w:rPr>
        <w:t>vrslog</w:t>
      </w:r>
      <w:proofErr w:type="spellEnd"/>
      <w:r w:rsidRPr="004D010A">
        <w:rPr>
          <w:rFonts w:ascii="Arial" w:hAnsi="Arial" w:cs="Arial"/>
          <w:b/>
        </w:rPr>
        <w:t xml:space="preserve"> betona</w:t>
      </w:r>
    </w:p>
    <w:p w14:paraId="56B261D7" w14:textId="77777777" w:rsidR="00A63F23" w:rsidRPr="004D010A" w:rsidRDefault="00A63F23" w:rsidP="005C0475">
      <w:pPr>
        <w:pStyle w:val="Tijeloteksta"/>
        <w:spacing w:before="2"/>
        <w:rPr>
          <w:rFonts w:cs="Arial"/>
          <w:b/>
          <w:sz w:val="20"/>
          <w:lang w:val="hr-HR"/>
        </w:rPr>
      </w:pPr>
    </w:p>
    <w:p w14:paraId="14604DC0" w14:textId="77777777" w:rsidR="00A63F23" w:rsidRPr="004D010A" w:rsidRDefault="00A63F23" w:rsidP="005C0475">
      <w:pPr>
        <w:jc w:val="both"/>
        <w:rPr>
          <w:rFonts w:ascii="Arial" w:hAnsi="Arial" w:cs="Arial"/>
        </w:rPr>
      </w:pPr>
      <w:r w:rsidRPr="004D010A">
        <w:rPr>
          <w:rFonts w:ascii="Arial" w:hAnsi="Arial" w:cs="Arial"/>
        </w:rPr>
        <w:t>Za sve konstrukcije predvi</w:t>
      </w:r>
      <w:r w:rsidR="005C0475" w:rsidRPr="004D010A">
        <w:rPr>
          <w:rFonts w:ascii="Arial" w:hAnsi="Arial" w:cs="Arial"/>
        </w:rPr>
        <w:t>đ</w:t>
      </w:r>
      <w:r w:rsidRPr="004D010A">
        <w:rPr>
          <w:rFonts w:ascii="Arial" w:hAnsi="Arial" w:cs="Arial"/>
        </w:rPr>
        <w:t>en je projektirani beton tehni</w:t>
      </w:r>
      <w:r w:rsidR="005C0475" w:rsidRPr="004D010A">
        <w:rPr>
          <w:rFonts w:ascii="Arial" w:hAnsi="Arial" w:cs="Arial"/>
        </w:rPr>
        <w:t>č</w:t>
      </w:r>
      <w:r w:rsidRPr="004D010A">
        <w:rPr>
          <w:rFonts w:ascii="Arial" w:hAnsi="Arial" w:cs="Arial"/>
        </w:rPr>
        <w:t>kih svojstava uskla</w:t>
      </w:r>
      <w:r w:rsidR="005C0475" w:rsidRPr="004D010A">
        <w:rPr>
          <w:rFonts w:ascii="Arial" w:hAnsi="Arial" w:cs="Arial"/>
        </w:rPr>
        <w:t>đ</w:t>
      </w:r>
      <w:r w:rsidRPr="004D010A">
        <w:rPr>
          <w:rFonts w:ascii="Arial" w:hAnsi="Arial" w:cs="Arial"/>
        </w:rPr>
        <w:t>enih prema normi HRN EN 206-1.</w:t>
      </w:r>
    </w:p>
    <w:p w14:paraId="4D936DA8" w14:textId="77777777" w:rsidR="00A63F23" w:rsidRPr="004D010A" w:rsidRDefault="00A63F23" w:rsidP="005C0475">
      <w:pPr>
        <w:spacing w:before="41"/>
        <w:jc w:val="both"/>
        <w:rPr>
          <w:rFonts w:ascii="Arial" w:hAnsi="Arial" w:cs="Arial"/>
        </w:rPr>
      </w:pPr>
      <w:r w:rsidRPr="004D010A">
        <w:rPr>
          <w:rFonts w:ascii="Arial" w:hAnsi="Arial" w:cs="Arial"/>
          <w:b/>
          <w:i/>
        </w:rPr>
        <w:t>Sustav potvrđivanja sukladnosti betona je 2+</w:t>
      </w:r>
      <w:r w:rsidRPr="004D010A">
        <w:rPr>
          <w:rFonts w:ascii="Arial" w:hAnsi="Arial" w:cs="Arial"/>
        </w:rPr>
        <w:t>.</w:t>
      </w:r>
    </w:p>
    <w:p w14:paraId="2BE294A2" w14:textId="77777777" w:rsidR="00A63F23" w:rsidRPr="004D010A" w:rsidRDefault="00A63F23" w:rsidP="005C0475">
      <w:pPr>
        <w:spacing w:before="156" w:line="276" w:lineRule="auto"/>
        <w:jc w:val="both"/>
        <w:rPr>
          <w:rFonts w:ascii="Arial" w:hAnsi="Arial" w:cs="Arial"/>
        </w:rPr>
      </w:pPr>
      <w:r w:rsidRPr="004D010A">
        <w:rPr>
          <w:rFonts w:ascii="Arial" w:hAnsi="Arial" w:cs="Arial"/>
        </w:rPr>
        <w:t>Konstrukcijski beton, odnosno njegove vanjske plohe, bit će izlo</w:t>
      </w:r>
      <w:r w:rsidR="00D664E2" w:rsidRPr="004D010A">
        <w:rPr>
          <w:rFonts w:ascii="Arial" w:hAnsi="Arial" w:cs="Arial"/>
        </w:rPr>
        <w:t>ž</w:t>
      </w:r>
      <w:r w:rsidRPr="004D010A">
        <w:rPr>
          <w:rFonts w:ascii="Arial" w:hAnsi="Arial" w:cs="Arial"/>
        </w:rPr>
        <w:t>eni većem broju djelovanja iz okoliša. Ovisno o razredu izlo</w:t>
      </w:r>
      <w:r w:rsidR="00D664E2" w:rsidRPr="004D010A">
        <w:rPr>
          <w:rFonts w:ascii="Arial" w:hAnsi="Arial" w:cs="Arial"/>
        </w:rPr>
        <w:t>ž</w:t>
      </w:r>
      <w:r w:rsidRPr="004D010A">
        <w:rPr>
          <w:rFonts w:ascii="Arial" w:hAnsi="Arial" w:cs="Arial"/>
        </w:rPr>
        <w:t>enosti, moraju se poštivati grani</w:t>
      </w:r>
      <w:r w:rsidR="005C0475" w:rsidRPr="004D010A">
        <w:rPr>
          <w:rFonts w:ascii="Arial" w:hAnsi="Arial" w:cs="Arial"/>
        </w:rPr>
        <w:t>č</w:t>
      </w:r>
      <w:r w:rsidRPr="004D010A">
        <w:rPr>
          <w:rFonts w:ascii="Arial" w:hAnsi="Arial" w:cs="Arial"/>
        </w:rPr>
        <w:t>ne vrijednosti sastava i svojstava betona specificirane u HRN EN 206-1 i TPBK-u, prilog H.</w:t>
      </w:r>
    </w:p>
    <w:p w14:paraId="2E6CD315" w14:textId="77777777" w:rsidR="00A63F23" w:rsidRPr="004D010A" w:rsidRDefault="00A63F23" w:rsidP="005C0475">
      <w:pPr>
        <w:spacing w:before="120"/>
        <w:jc w:val="both"/>
        <w:rPr>
          <w:rFonts w:ascii="Arial" w:hAnsi="Arial" w:cs="Arial"/>
        </w:rPr>
      </w:pPr>
      <w:r w:rsidRPr="004D010A">
        <w:rPr>
          <w:rFonts w:ascii="Arial" w:hAnsi="Arial" w:cs="Arial"/>
        </w:rPr>
        <w:t>Prema navedenim zahtjevima, Izvoditelj treba dokazati da upotrijebljeni betoni odgovaraju tra</w:t>
      </w:r>
      <w:r w:rsidR="00D664E2" w:rsidRPr="004D010A">
        <w:rPr>
          <w:rFonts w:ascii="Arial" w:hAnsi="Arial" w:cs="Arial"/>
        </w:rPr>
        <w:t>ž</w:t>
      </w:r>
      <w:r w:rsidRPr="004D010A">
        <w:rPr>
          <w:rFonts w:ascii="Arial" w:hAnsi="Arial" w:cs="Arial"/>
        </w:rPr>
        <w:t>enim svojstvima. Tako</w:t>
      </w:r>
      <w:r w:rsidR="005C0475" w:rsidRPr="004D010A">
        <w:rPr>
          <w:rFonts w:ascii="Arial" w:hAnsi="Arial" w:cs="Arial"/>
        </w:rPr>
        <w:t>đ</w:t>
      </w:r>
      <w:r w:rsidRPr="004D010A">
        <w:rPr>
          <w:rFonts w:ascii="Arial" w:hAnsi="Arial" w:cs="Arial"/>
        </w:rPr>
        <w:t>er</w:t>
      </w:r>
    </w:p>
    <w:p w14:paraId="1FEAAA5E" w14:textId="77777777" w:rsidR="00A63F23" w:rsidRPr="004D010A" w:rsidRDefault="00A63F23" w:rsidP="005C0475">
      <w:pPr>
        <w:spacing w:before="38"/>
        <w:jc w:val="both"/>
        <w:rPr>
          <w:rFonts w:ascii="Arial" w:hAnsi="Arial" w:cs="Arial"/>
        </w:rPr>
      </w:pPr>
      <w:r w:rsidRPr="004D010A">
        <w:rPr>
          <w:rFonts w:ascii="Arial" w:hAnsi="Arial" w:cs="Arial"/>
        </w:rPr>
        <w:t>Izvoditelj treba precizno definirati za svaki element, odnosno za svaki razli</w:t>
      </w:r>
      <w:r w:rsidR="005C0475" w:rsidRPr="004D010A">
        <w:rPr>
          <w:rFonts w:ascii="Arial" w:hAnsi="Arial" w:cs="Arial"/>
        </w:rPr>
        <w:t>č</w:t>
      </w:r>
      <w:r w:rsidRPr="004D010A">
        <w:rPr>
          <w:rFonts w:ascii="Arial" w:hAnsi="Arial" w:cs="Arial"/>
        </w:rPr>
        <w:t>iti beton</w:t>
      </w:r>
      <w:r w:rsidR="00D85D14" w:rsidRPr="004D010A">
        <w:rPr>
          <w:rFonts w:ascii="Arial" w:hAnsi="Arial" w:cs="Arial"/>
        </w:rPr>
        <w:t>:</w:t>
      </w:r>
    </w:p>
    <w:p w14:paraId="0896948B" w14:textId="77777777" w:rsidR="00A63F23" w:rsidRPr="004D010A" w:rsidRDefault="00A63F23" w:rsidP="005C0475">
      <w:pPr>
        <w:pStyle w:val="Odlomakpopisa"/>
        <w:widowControl w:val="0"/>
        <w:numPr>
          <w:ilvl w:val="2"/>
          <w:numId w:val="34"/>
        </w:numPr>
        <w:tabs>
          <w:tab w:val="left" w:pos="873"/>
          <w:tab w:val="left" w:pos="874"/>
        </w:tabs>
        <w:autoSpaceDE w:val="0"/>
        <w:autoSpaceDN w:val="0"/>
        <w:spacing w:before="158"/>
        <w:ind w:left="0" w:firstLine="0"/>
        <w:jc w:val="both"/>
        <w:rPr>
          <w:rFonts w:ascii="Arial" w:hAnsi="Arial" w:cs="Arial"/>
        </w:rPr>
      </w:pPr>
      <w:r w:rsidRPr="004D010A">
        <w:rPr>
          <w:rFonts w:ascii="Arial" w:hAnsi="Arial" w:cs="Arial"/>
        </w:rPr>
        <w:t>na</w:t>
      </w:r>
      <w:r w:rsidR="005C0475" w:rsidRPr="004D010A">
        <w:rPr>
          <w:rFonts w:ascii="Arial" w:hAnsi="Arial" w:cs="Arial"/>
        </w:rPr>
        <w:t>č</w:t>
      </w:r>
      <w:r w:rsidRPr="004D010A">
        <w:rPr>
          <w:rFonts w:ascii="Arial" w:hAnsi="Arial" w:cs="Arial"/>
        </w:rPr>
        <w:t>in proizvodnje, transporta i</w:t>
      </w:r>
      <w:r w:rsidRPr="004D010A">
        <w:rPr>
          <w:rFonts w:ascii="Arial" w:hAnsi="Arial" w:cs="Arial"/>
          <w:spacing w:val="-5"/>
        </w:rPr>
        <w:t xml:space="preserve"> </w:t>
      </w:r>
      <w:r w:rsidRPr="004D010A">
        <w:rPr>
          <w:rFonts w:ascii="Arial" w:hAnsi="Arial" w:cs="Arial"/>
        </w:rPr>
        <w:t>ugradnje</w:t>
      </w:r>
    </w:p>
    <w:p w14:paraId="13CD5B69" w14:textId="77777777" w:rsidR="00A63F23" w:rsidRPr="004D010A" w:rsidRDefault="00A63F23" w:rsidP="005C0475">
      <w:pPr>
        <w:pStyle w:val="Odlomakpopisa"/>
        <w:widowControl w:val="0"/>
        <w:numPr>
          <w:ilvl w:val="2"/>
          <w:numId w:val="34"/>
        </w:numPr>
        <w:tabs>
          <w:tab w:val="left" w:pos="873"/>
          <w:tab w:val="left" w:pos="874"/>
        </w:tabs>
        <w:autoSpaceDE w:val="0"/>
        <w:autoSpaceDN w:val="0"/>
        <w:spacing w:before="158"/>
        <w:ind w:left="0" w:firstLine="0"/>
        <w:jc w:val="both"/>
        <w:rPr>
          <w:rFonts w:ascii="Arial" w:hAnsi="Arial" w:cs="Arial"/>
        </w:rPr>
      </w:pPr>
      <w:r w:rsidRPr="004D010A">
        <w:rPr>
          <w:rFonts w:ascii="Arial" w:hAnsi="Arial" w:cs="Arial"/>
        </w:rPr>
        <w:t>na</w:t>
      </w:r>
      <w:r w:rsidR="005C0475" w:rsidRPr="004D010A">
        <w:rPr>
          <w:rFonts w:ascii="Arial" w:hAnsi="Arial" w:cs="Arial"/>
        </w:rPr>
        <w:t>č</w:t>
      </w:r>
      <w:r w:rsidRPr="004D010A">
        <w:rPr>
          <w:rFonts w:ascii="Arial" w:hAnsi="Arial" w:cs="Arial"/>
        </w:rPr>
        <w:t>in zbijanja</w:t>
      </w:r>
      <w:r w:rsidRPr="004D010A">
        <w:rPr>
          <w:rFonts w:ascii="Arial" w:hAnsi="Arial" w:cs="Arial"/>
          <w:spacing w:val="-6"/>
        </w:rPr>
        <w:t xml:space="preserve"> </w:t>
      </w:r>
      <w:r w:rsidRPr="004D010A">
        <w:rPr>
          <w:rFonts w:ascii="Arial" w:hAnsi="Arial" w:cs="Arial"/>
        </w:rPr>
        <w:t>(vibriranja)</w:t>
      </w:r>
    </w:p>
    <w:p w14:paraId="4838867D" w14:textId="77777777" w:rsidR="00A63F23" w:rsidRPr="004D010A" w:rsidRDefault="00A63F23" w:rsidP="005C0475">
      <w:pPr>
        <w:pStyle w:val="Odlomakpopisa"/>
        <w:widowControl w:val="0"/>
        <w:numPr>
          <w:ilvl w:val="2"/>
          <w:numId w:val="34"/>
        </w:numPr>
        <w:tabs>
          <w:tab w:val="left" w:pos="873"/>
          <w:tab w:val="left" w:pos="874"/>
        </w:tabs>
        <w:autoSpaceDE w:val="0"/>
        <w:autoSpaceDN w:val="0"/>
        <w:spacing w:before="158"/>
        <w:ind w:left="0" w:firstLine="0"/>
        <w:jc w:val="both"/>
        <w:rPr>
          <w:rFonts w:ascii="Arial" w:hAnsi="Arial" w:cs="Arial"/>
        </w:rPr>
      </w:pPr>
      <w:r w:rsidRPr="004D010A">
        <w:rPr>
          <w:rFonts w:ascii="Arial" w:hAnsi="Arial" w:cs="Arial"/>
        </w:rPr>
        <w:t>njegu</w:t>
      </w:r>
    </w:p>
    <w:p w14:paraId="3B8C3DDB" w14:textId="77777777" w:rsidR="00A63F23" w:rsidRPr="004D010A" w:rsidRDefault="00A63F23" w:rsidP="005C0475">
      <w:pPr>
        <w:pStyle w:val="Odlomakpopisa"/>
        <w:widowControl w:val="0"/>
        <w:numPr>
          <w:ilvl w:val="2"/>
          <w:numId w:val="34"/>
        </w:numPr>
        <w:tabs>
          <w:tab w:val="left" w:pos="873"/>
          <w:tab w:val="left" w:pos="874"/>
        </w:tabs>
        <w:autoSpaceDE w:val="0"/>
        <w:autoSpaceDN w:val="0"/>
        <w:spacing w:before="158"/>
        <w:ind w:left="0" w:firstLine="0"/>
        <w:jc w:val="both"/>
        <w:rPr>
          <w:rFonts w:ascii="Arial" w:hAnsi="Arial" w:cs="Arial"/>
        </w:rPr>
      </w:pPr>
      <w:r w:rsidRPr="004D010A">
        <w:rPr>
          <w:rFonts w:ascii="Arial" w:hAnsi="Arial" w:cs="Arial"/>
        </w:rPr>
        <w:t>obradu spojnica (nastavci</w:t>
      </w:r>
      <w:r w:rsidRPr="004D010A">
        <w:rPr>
          <w:rFonts w:ascii="Arial" w:hAnsi="Arial" w:cs="Arial"/>
          <w:spacing w:val="-3"/>
        </w:rPr>
        <w:t xml:space="preserve"> </w:t>
      </w:r>
      <w:r w:rsidRPr="004D010A">
        <w:rPr>
          <w:rFonts w:ascii="Arial" w:hAnsi="Arial" w:cs="Arial"/>
        </w:rPr>
        <w:t>betoniranja)</w:t>
      </w:r>
    </w:p>
    <w:p w14:paraId="0E2DC93D" w14:textId="77777777" w:rsidR="00A63F23" w:rsidRPr="004D010A" w:rsidRDefault="00A63F23" w:rsidP="005C0475">
      <w:pPr>
        <w:spacing w:before="158"/>
        <w:jc w:val="both"/>
        <w:rPr>
          <w:rFonts w:ascii="Arial" w:hAnsi="Arial" w:cs="Arial"/>
        </w:rPr>
      </w:pPr>
      <w:r w:rsidRPr="004D010A">
        <w:rPr>
          <w:rFonts w:ascii="Arial" w:hAnsi="Arial" w:cs="Arial"/>
        </w:rPr>
        <w:t>Sastavni materijali od kojih se beton proizvodi ili koji mu se pri proizvodnji dodaju moraju ispunjavati zahtjeve normi na koje</w:t>
      </w:r>
    </w:p>
    <w:p w14:paraId="0D8DD200" w14:textId="77777777" w:rsidR="00A63F23" w:rsidRPr="004D010A" w:rsidRDefault="00A63F23" w:rsidP="005C0475">
      <w:pPr>
        <w:spacing w:before="38"/>
        <w:jc w:val="both"/>
        <w:rPr>
          <w:rFonts w:ascii="Arial" w:hAnsi="Arial" w:cs="Arial"/>
        </w:rPr>
      </w:pPr>
      <w:r w:rsidRPr="004D010A">
        <w:rPr>
          <w:rFonts w:ascii="Arial" w:hAnsi="Arial" w:cs="Arial"/>
        </w:rPr>
        <w:t>upućuje norma HRN EN 206-1 i zahtjeve prema prilozima C, D, E i F Tehni</w:t>
      </w:r>
      <w:r w:rsidR="005C0475" w:rsidRPr="004D010A">
        <w:rPr>
          <w:rFonts w:ascii="Arial" w:hAnsi="Arial" w:cs="Arial"/>
        </w:rPr>
        <w:t>č</w:t>
      </w:r>
      <w:r w:rsidRPr="004D010A">
        <w:rPr>
          <w:rFonts w:ascii="Arial" w:hAnsi="Arial" w:cs="Arial"/>
        </w:rPr>
        <w:t>kih propisa za betonske konstrukcije (TPBK).</w:t>
      </w:r>
    </w:p>
    <w:p w14:paraId="14BDFD41" w14:textId="77777777" w:rsidR="00A63F23" w:rsidRPr="004D010A" w:rsidRDefault="00A63F23" w:rsidP="002464F1">
      <w:pPr>
        <w:spacing w:before="158"/>
        <w:jc w:val="both"/>
        <w:rPr>
          <w:rFonts w:ascii="Arial" w:hAnsi="Arial" w:cs="Arial"/>
        </w:rPr>
      </w:pPr>
      <w:r w:rsidRPr="004D010A">
        <w:rPr>
          <w:rFonts w:ascii="Arial" w:hAnsi="Arial" w:cs="Arial"/>
          <w:u w:val="single"/>
        </w:rPr>
        <w:lastRenderedPageBreak/>
        <w:t>Za izvedbu konstruktivnih dijelova gra</w:t>
      </w:r>
      <w:r w:rsidR="005C0475" w:rsidRPr="004D010A">
        <w:rPr>
          <w:rFonts w:ascii="Arial" w:hAnsi="Arial" w:cs="Arial"/>
          <w:u w:val="single"/>
        </w:rPr>
        <w:t>đ</w:t>
      </w:r>
      <w:r w:rsidRPr="004D010A">
        <w:rPr>
          <w:rFonts w:ascii="Arial" w:hAnsi="Arial" w:cs="Arial"/>
          <w:u w:val="single"/>
        </w:rPr>
        <w:t>evine smiju se upotrijebiti samo oni sastavi betona za koje je dokazano da ispunjavaju</w:t>
      </w:r>
      <w:r w:rsidR="002464F1" w:rsidRPr="004D010A">
        <w:rPr>
          <w:rFonts w:ascii="Arial" w:hAnsi="Arial" w:cs="Arial"/>
          <w:u w:val="single"/>
        </w:rPr>
        <w:t xml:space="preserve"> </w:t>
      </w:r>
      <w:r w:rsidRPr="004D010A">
        <w:rPr>
          <w:rFonts w:ascii="Arial" w:hAnsi="Arial" w:cs="Arial"/>
          <w:u w:val="single"/>
        </w:rPr>
        <w:t>gore navedene tehni</w:t>
      </w:r>
      <w:r w:rsidR="005C0475" w:rsidRPr="004D010A">
        <w:rPr>
          <w:rFonts w:ascii="Arial" w:hAnsi="Arial" w:cs="Arial"/>
          <w:u w:val="single"/>
        </w:rPr>
        <w:t>č</w:t>
      </w:r>
      <w:r w:rsidRPr="004D010A">
        <w:rPr>
          <w:rFonts w:ascii="Arial" w:hAnsi="Arial" w:cs="Arial"/>
          <w:u w:val="single"/>
        </w:rPr>
        <w:t>ke uvjete.</w:t>
      </w:r>
    </w:p>
    <w:p w14:paraId="57A96361" w14:textId="77777777" w:rsidR="00A63F23" w:rsidRPr="004D010A" w:rsidRDefault="00A63F23" w:rsidP="005C0475">
      <w:pPr>
        <w:pStyle w:val="Tijeloteksta"/>
        <w:rPr>
          <w:rFonts w:cs="Arial"/>
          <w:sz w:val="20"/>
          <w:lang w:val="hr-HR"/>
        </w:rPr>
      </w:pPr>
    </w:p>
    <w:p w14:paraId="185665FE" w14:textId="4F9F45A0" w:rsidR="00A63F23" w:rsidRPr="004D010A" w:rsidRDefault="00A63F23" w:rsidP="005C0475">
      <w:pPr>
        <w:pStyle w:val="Tijeloteksta"/>
        <w:spacing w:before="4"/>
        <w:rPr>
          <w:rFonts w:cs="Arial"/>
          <w:sz w:val="20"/>
          <w:lang w:val="hr-HR"/>
        </w:rPr>
      </w:pPr>
    </w:p>
    <w:p w14:paraId="2C3EFD78" w14:textId="078EAA95" w:rsidR="00167201" w:rsidRPr="004D010A" w:rsidRDefault="00167201" w:rsidP="005C0475">
      <w:pPr>
        <w:pStyle w:val="Tijeloteksta"/>
        <w:spacing w:before="4"/>
        <w:rPr>
          <w:rFonts w:cs="Arial"/>
          <w:sz w:val="20"/>
          <w:lang w:val="hr-HR"/>
        </w:rPr>
      </w:pPr>
    </w:p>
    <w:p w14:paraId="0732BC45" w14:textId="406D6800" w:rsidR="00167201" w:rsidRPr="004D010A" w:rsidRDefault="00167201" w:rsidP="005C0475">
      <w:pPr>
        <w:pStyle w:val="Tijeloteksta"/>
        <w:spacing w:before="4"/>
        <w:rPr>
          <w:rFonts w:cs="Arial"/>
          <w:sz w:val="20"/>
          <w:lang w:val="hr-HR"/>
        </w:rPr>
      </w:pPr>
    </w:p>
    <w:p w14:paraId="403BA609" w14:textId="4B5D7F89" w:rsidR="00167201" w:rsidRPr="004D010A" w:rsidRDefault="00167201" w:rsidP="005C0475">
      <w:pPr>
        <w:pStyle w:val="Tijeloteksta"/>
        <w:spacing w:before="4"/>
        <w:rPr>
          <w:rFonts w:cs="Arial"/>
          <w:sz w:val="20"/>
          <w:lang w:val="hr-HR"/>
        </w:rPr>
      </w:pPr>
    </w:p>
    <w:p w14:paraId="5CF2838F" w14:textId="5EADE827" w:rsidR="00167201" w:rsidRPr="004D010A" w:rsidRDefault="00167201" w:rsidP="005C0475">
      <w:pPr>
        <w:pStyle w:val="Tijeloteksta"/>
        <w:spacing w:before="4"/>
        <w:rPr>
          <w:rFonts w:cs="Arial"/>
          <w:sz w:val="20"/>
          <w:lang w:val="hr-HR"/>
        </w:rPr>
      </w:pPr>
    </w:p>
    <w:p w14:paraId="50B00CE3" w14:textId="77777777" w:rsidR="00167201" w:rsidRPr="004D010A" w:rsidRDefault="00167201" w:rsidP="005C0475">
      <w:pPr>
        <w:pStyle w:val="Tijeloteksta"/>
        <w:spacing w:before="4"/>
        <w:rPr>
          <w:rFonts w:cs="Arial"/>
          <w:sz w:val="20"/>
          <w:lang w:val="hr-HR"/>
        </w:rPr>
      </w:pPr>
    </w:p>
    <w:p w14:paraId="45938E60" w14:textId="77777777" w:rsidR="00A63F23" w:rsidRPr="004D010A" w:rsidRDefault="00A63F23" w:rsidP="005C0475">
      <w:pPr>
        <w:jc w:val="both"/>
        <w:rPr>
          <w:rFonts w:ascii="Arial" w:hAnsi="Arial" w:cs="Arial"/>
          <w:b/>
        </w:rPr>
      </w:pPr>
      <w:r w:rsidRPr="004D010A">
        <w:rPr>
          <w:rFonts w:ascii="Arial" w:hAnsi="Arial" w:cs="Arial"/>
          <w:b/>
        </w:rPr>
        <w:t>Sastojci betona</w:t>
      </w:r>
    </w:p>
    <w:p w14:paraId="48C9CF31" w14:textId="77777777" w:rsidR="00A63F23" w:rsidRPr="004D010A" w:rsidRDefault="00A63F23" w:rsidP="005C0475">
      <w:pPr>
        <w:pStyle w:val="Tijeloteksta"/>
        <w:spacing w:before="8"/>
        <w:rPr>
          <w:rFonts w:cs="Arial"/>
          <w:b/>
          <w:sz w:val="20"/>
          <w:lang w:val="hr-HR"/>
        </w:rPr>
      </w:pPr>
    </w:p>
    <w:p w14:paraId="011E6E3C" w14:textId="77777777" w:rsidR="00A63F23" w:rsidRPr="004D010A" w:rsidRDefault="00A63F23" w:rsidP="005C0475">
      <w:pPr>
        <w:pStyle w:val="Odlomakpopisa"/>
        <w:widowControl w:val="0"/>
        <w:numPr>
          <w:ilvl w:val="0"/>
          <w:numId w:val="35"/>
        </w:numPr>
        <w:tabs>
          <w:tab w:val="left" w:pos="580"/>
          <w:tab w:val="left" w:pos="581"/>
        </w:tabs>
        <w:autoSpaceDE w:val="0"/>
        <w:autoSpaceDN w:val="0"/>
        <w:ind w:left="0" w:firstLine="0"/>
        <w:jc w:val="both"/>
        <w:rPr>
          <w:rFonts w:ascii="Arial" w:hAnsi="Arial" w:cs="Arial"/>
          <w:b/>
          <w:i/>
        </w:rPr>
      </w:pPr>
      <w:r w:rsidRPr="004D010A">
        <w:rPr>
          <w:rFonts w:ascii="Arial" w:hAnsi="Arial" w:cs="Arial"/>
          <w:b/>
          <w:i/>
        </w:rPr>
        <w:t>Cement</w:t>
      </w:r>
    </w:p>
    <w:p w14:paraId="0777A8B3" w14:textId="77777777" w:rsidR="00C213C6" w:rsidRPr="004D010A" w:rsidRDefault="00A63F23" w:rsidP="002464F1">
      <w:pPr>
        <w:spacing w:before="159"/>
        <w:jc w:val="both"/>
        <w:rPr>
          <w:rFonts w:ascii="Arial" w:hAnsi="Arial" w:cs="Arial"/>
        </w:rPr>
      </w:pPr>
      <w:r w:rsidRPr="004D010A">
        <w:rPr>
          <w:rFonts w:ascii="Arial" w:hAnsi="Arial" w:cs="Arial"/>
        </w:rPr>
        <w:t>Za proizvodnju betona armiranobetonskih konstrukcija mo</w:t>
      </w:r>
      <w:r w:rsidR="00D664E2" w:rsidRPr="004D010A">
        <w:rPr>
          <w:rFonts w:ascii="Arial" w:hAnsi="Arial" w:cs="Arial"/>
        </w:rPr>
        <w:t>ž</w:t>
      </w:r>
      <w:r w:rsidRPr="004D010A">
        <w:rPr>
          <w:rFonts w:ascii="Arial" w:hAnsi="Arial" w:cs="Arial"/>
        </w:rPr>
        <w:t>e se upotrebljavati samo cement koji zadovoljava uvjete</w:t>
      </w:r>
      <w:r w:rsidR="002464F1" w:rsidRPr="004D010A">
        <w:rPr>
          <w:rFonts w:ascii="Arial" w:hAnsi="Arial" w:cs="Arial"/>
        </w:rPr>
        <w:t xml:space="preserve"> </w:t>
      </w:r>
      <w:r w:rsidRPr="004D010A">
        <w:rPr>
          <w:rFonts w:ascii="Arial" w:hAnsi="Arial" w:cs="Arial"/>
        </w:rPr>
        <w:t>kvalitete prema normi HRN EN 197-1.</w:t>
      </w:r>
    </w:p>
    <w:p w14:paraId="148F97A6" w14:textId="77777777" w:rsidR="00A63F23" w:rsidRPr="004D010A" w:rsidRDefault="00A63F23" w:rsidP="005C0475">
      <w:pPr>
        <w:spacing w:before="9"/>
        <w:jc w:val="both"/>
        <w:rPr>
          <w:rFonts w:ascii="Arial" w:hAnsi="Arial" w:cs="Arial"/>
        </w:rPr>
      </w:pPr>
    </w:p>
    <w:p w14:paraId="63B97842" w14:textId="77777777" w:rsidR="00A63F23" w:rsidRPr="004D010A" w:rsidRDefault="00A63F23" w:rsidP="005C0475">
      <w:pPr>
        <w:spacing w:before="101"/>
        <w:jc w:val="both"/>
        <w:rPr>
          <w:rFonts w:ascii="Arial" w:hAnsi="Arial" w:cs="Arial"/>
        </w:rPr>
      </w:pPr>
      <w:r w:rsidRPr="004D010A">
        <w:rPr>
          <w:rFonts w:ascii="Arial" w:hAnsi="Arial" w:cs="Arial"/>
        </w:rPr>
        <w:t>Vrste cementa po sastavu:</w:t>
      </w:r>
    </w:p>
    <w:p w14:paraId="5D475FF8" w14:textId="77777777" w:rsidR="00A63F23" w:rsidRPr="004D010A" w:rsidRDefault="00A63F23" w:rsidP="005C0475">
      <w:pPr>
        <w:pStyle w:val="Tijeloteksta"/>
        <w:spacing w:before="1"/>
        <w:rPr>
          <w:rFonts w:cs="Arial"/>
          <w:sz w:val="20"/>
          <w:lang w:val="hr-HR"/>
        </w:rPr>
      </w:pPr>
    </w:p>
    <w:tbl>
      <w:tblPr>
        <w:tblStyle w:val="TableNormal1"/>
        <w:tblW w:w="9001" w:type="dxa"/>
        <w:tblInd w:w="69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1E0" w:firstRow="1" w:lastRow="1" w:firstColumn="1" w:lastColumn="1" w:noHBand="0" w:noVBand="0"/>
      </w:tblPr>
      <w:tblGrid>
        <w:gridCol w:w="2079"/>
        <w:gridCol w:w="1942"/>
        <w:gridCol w:w="1369"/>
        <w:gridCol w:w="1559"/>
        <w:gridCol w:w="2052"/>
      </w:tblGrid>
      <w:tr w:rsidR="005C0475" w:rsidRPr="004D010A" w14:paraId="28C8100A" w14:textId="77777777" w:rsidTr="002464F1">
        <w:trPr>
          <w:trHeight w:val="344"/>
        </w:trPr>
        <w:tc>
          <w:tcPr>
            <w:tcW w:w="2079" w:type="dxa"/>
            <w:vMerge w:val="restart"/>
          </w:tcPr>
          <w:p w14:paraId="1639831D" w14:textId="77777777" w:rsidR="00A63F23" w:rsidRPr="004D010A" w:rsidRDefault="00A63F23" w:rsidP="002464F1">
            <w:pPr>
              <w:pStyle w:val="TableParagraph"/>
              <w:spacing w:before="10"/>
              <w:jc w:val="center"/>
              <w:rPr>
                <w:rFonts w:cs="Arial"/>
                <w:sz w:val="20"/>
                <w:szCs w:val="20"/>
              </w:rPr>
            </w:pPr>
          </w:p>
          <w:p w14:paraId="3767B718" w14:textId="77777777" w:rsidR="00A63F23" w:rsidRPr="004D010A" w:rsidRDefault="00A63F23" w:rsidP="002464F1">
            <w:pPr>
              <w:pStyle w:val="TableParagraph"/>
              <w:jc w:val="center"/>
              <w:rPr>
                <w:rFonts w:cs="Arial"/>
                <w:b/>
                <w:sz w:val="20"/>
                <w:szCs w:val="20"/>
              </w:rPr>
            </w:pPr>
            <w:r w:rsidRPr="004D010A">
              <w:rPr>
                <w:rFonts w:cs="Arial"/>
                <w:b/>
                <w:sz w:val="20"/>
                <w:szCs w:val="20"/>
              </w:rPr>
              <w:t>HRN</w:t>
            </w:r>
          </w:p>
        </w:tc>
        <w:tc>
          <w:tcPr>
            <w:tcW w:w="1942" w:type="dxa"/>
            <w:vMerge w:val="restart"/>
          </w:tcPr>
          <w:p w14:paraId="20E7D91B" w14:textId="77777777" w:rsidR="00A63F23" w:rsidRPr="004D010A" w:rsidRDefault="00A63F23" w:rsidP="002464F1">
            <w:pPr>
              <w:pStyle w:val="TableParagraph"/>
              <w:spacing w:before="10"/>
              <w:jc w:val="center"/>
              <w:rPr>
                <w:rFonts w:cs="Arial"/>
                <w:sz w:val="20"/>
                <w:szCs w:val="20"/>
              </w:rPr>
            </w:pPr>
          </w:p>
          <w:p w14:paraId="79809BED" w14:textId="77777777" w:rsidR="00A63F23" w:rsidRPr="004D010A" w:rsidRDefault="00A63F23" w:rsidP="002464F1">
            <w:pPr>
              <w:pStyle w:val="TableParagraph"/>
              <w:jc w:val="center"/>
              <w:rPr>
                <w:rFonts w:cs="Arial"/>
                <w:b/>
                <w:sz w:val="20"/>
                <w:szCs w:val="20"/>
              </w:rPr>
            </w:pPr>
            <w:r w:rsidRPr="004D010A">
              <w:rPr>
                <w:rFonts w:cs="Arial"/>
                <w:b/>
                <w:sz w:val="20"/>
                <w:szCs w:val="20"/>
              </w:rPr>
              <w:t>OZNAKA CEMENTA</w:t>
            </w:r>
          </w:p>
        </w:tc>
        <w:tc>
          <w:tcPr>
            <w:tcW w:w="4980" w:type="dxa"/>
            <w:gridSpan w:val="3"/>
          </w:tcPr>
          <w:p w14:paraId="55EAB900" w14:textId="77777777" w:rsidR="00A63F23" w:rsidRPr="004D010A" w:rsidRDefault="00A63F23" w:rsidP="002464F1">
            <w:pPr>
              <w:pStyle w:val="TableParagraph"/>
              <w:spacing w:before="52"/>
              <w:jc w:val="center"/>
              <w:rPr>
                <w:rFonts w:cs="Arial"/>
                <w:b/>
                <w:sz w:val="20"/>
                <w:szCs w:val="20"/>
              </w:rPr>
            </w:pPr>
            <w:r w:rsidRPr="004D010A">
              <w:rPr>
                <w:rFonts w:cs="Arial"/>
                <w:b/>
                <w:sz w:val="20"/>
                <w:szCs w:val="20"/>
              </w:rPr>
              <w:t>DODATAK U %</w:t>
            </w:r>
          </w:p>
        </w:tc>
      </w:tr>
      <w:tr w:rsidR="005C0475" w:rsidRPr="004D010A" w14:paraId="6E6D0D95" w14:textId="77777777" w:rsidTr="002464F1">
        <w:trPr>
          <w:trHeight w:val="344"/>
        </w:trPr>
        <w:tc>
          <w:tcPr>
            <w:tcW w:w="2079" w:type="dxa"/>
            <w:vMerge/>
            <w:tcBorders>
              <w:top w:val="nil"/>
            </w:tcBorders>
          </w:tcPr>
          <w:p w14:paraId="1E1C1DB6" w14:textId="77777777" w:rsidR="00A63F23" w:rsidRPr="004D010A" w:rsidRDefault="00A63F23" w:rsidP="002464F1">
            <w:pPr>
              <w:jc w:val="center"/>
              <w:rPr>
                <w:rFonts w:ascii="Arial" w:hAnsi="Arial" w:cs="Arial"/>
                <w:sz w:val="20"/>
                <w:szCs w:val="20"/>
              </w:rPr>
            </w:pPr>
          </w:p>
        </w:tc>
        <w:tc>
          <w:tcPr>
            <w:tcW w:w="1942" w:type="dxa"/>
            <w:vMerge/>
            <w:tcBorders>
              <w:top w:val="nil"/>
            </w:tcBorders>
          </w:tcPr>
          <w:p w14:paraId="37AC8CEF" w14:textId="77777777" w:rsidR="00A63F23" w:rsidRPr="004D010A" w:rsidRDefault="00A63F23" w:rsidP="002464F1">
            <w:pPr>
              <w:jc w:val="center"/>
              <w:rPr>
                <w:rFonts w:ascii="Arial" w:hAnsi="Arial" w:cs="Arial"/>
                <w:sz w:val="20"/>
                <w:szCs w:val="20"/>
              </w:rPr>
            </w:pPr>
          </w:p>
        </w:tc>
        <w:tc>
          <w:tcPr>
            <w:tcW w:w="1369" w:type="dxa"/>
          </w:tcPr>
          <w:p w14:paraId="71A7810A" w14:textId="77777777" w:rsidR="00A63F23" w:rsidRPr="004D010A" w:rsidRDefault="00A63F23" w:rsidP="002464F1">
            <w:pPr>
              <w:pStyle w:val="TableParagraph"/>
              <w:spacing w:before="68"/>
              <w:jc w:val="center"/>
              <w:rPr>
                <w:rFonts w:cs="Arial"/>
                <w:sz w:val="20"/>
                <w:szCs w:val="20"/>
              </w:rPr>
            </w:pPr>
            <w:r w:rsidRPr="004D010A">
              <w:rPr>
                <w:rFonts w:cs="Arial"/>
                <w:sz w:val="20"/>
                <w:szCs w:val="20"/>
              </w:rPr>
              <w:t>ZGURA</w:t>
            </w:r>
          </w:p>
        </w:tc>
        <w:tc>
          <w:tcPr>
            <w:tcW w:w="1559" w:type="dxa"/>
          </w:tcPr>
          <w:p w14:paraId="420E6321" w14:textId="77777777" w:rsidR="00A63F23" w:rsidRPr="004D010A" w:rsidRDefault="00A63F23" w:rsidP="002464F1">
            <w:pPr>
              <w:pStyle w:val="TableParagraph"/>
              <w:spacing w:before="68"/>
              <w:jc w:val="center"/>
              <w:rPr>
                <w:rFonts w:cs="Arial"/>
                <w:sz w:val="20"/>
                <w:szCs w:val="20"/>
              </w:rPr>
            </w:pPr>
            <w:r w:rsidRPr="004D010A">
              <w:rPr>
                <w:rFonts w:cs="Arial"/>
                <w:sz w:val="20"/>
                <w:szCs w:val="20"/>
              </w:rPr>
              <w:t>PUCOLAN</w:t>
            </w:r>
          </w:p>
        </w:tc>
        <w:tc>
          <w:tcPr>
            <w:tcW w:w="2052" w:type="dxa"/>
          </w:tcPr>
          <w:p w14:paraId="3CFDC4A0" w14:textId="77777777" w:rsidR="00A63F23" w:rsidRPr="004D010A" w:rsidRDefault="00A63F23" w:rsidP="002464F1">
            <w:pPr>
              <w:pStyle w:val="TableParagraph"/>
              <w:spacing w:before="68"/>
              <w:jc w:val="center"/>
              <w:rPr>
                <w:rFonts w:cs="Arial"/>
                <w:sz w:val="20"/>
                <w:szCs w:val="20"/>
              </w:rPr>
            </w:pPr>
            <w:r w:rsidRPr="004D010A">
              <w:rPr>
                <w:rFonts w:cs="Arial"/>
                <w:sz w:val="20"/>
                <w:szCs w:val="20"/>
              </w:rPr>
              <w:t>ZGURA+PUCOLAN</w:t>
            </w:r>
          </w:p>
        </w:tc>
      </w:tr>
      <w:tr w:rsidR="005C0475" w:rsidRPr="004D010A" w14:paraId="17F9A253" w14:textId="77777777" w:rsidTr="002464F1">
        <w:trPr>
          <w:trHeight w:val="348"/>
        </w:trPr>
        <w:tc>
          <w:tcPr>
            <w:tcW w:w="2079" w:type="dxa"/>
            <w:tcBorders>
              <w:bottom w:val="nil"/>
            </w:tcBorders>
          </w:tcPr>
          <w:p w14:paraId="68AEF6B3" w14:textId="77777777" w:rsidR="00A63F23" w:rsidRPr="004D010A" w:rsidRDefault="00A63F23" w:rsidP="005C0475">
            <w:pPr>
              <w:pStyle w:val="TableParagraph"/>
              <w:jc w:val="both"/>
              <w:rPr>
                <w:rFonts w:cs="Arial"/>
                <w:sz w:val="20"/>
                <w:szCs w:val="20"/>
              </w:rPr>
            </w:pPr>
          </w:p>
        </w:tc>
        <w:tc>
          <w:tcPr>
            <w:tcW w:w="1942" w:type="dxa"/>
            <w:tcBorders>
              <w:bottom w:val="nil"/>
            </w:tcBorders>
          </w:tcPr>
          <w:p w14:paraId="1B3B2EAF" w14:textId="77777777" w:rsidR="00A63F23" w:rsidRPr="004D010A" w:rsidRDefault="00A63F23" w:rsidP="005C0475">
            <w:pPr>
              <w:pStyle w:val="TableParagraph"/>
              <w:spacing w:before="52"/>
              <w:jc w:val="both"/>
              <w:rPr>
                <w:rFonts w:cs="Arial"/>
                <w:sz w:val="20"/>
                <w:szCs w:val="20"/>
              </w:rPr>
            </w:pPr>
            <w:proofErr w:type="spellStart"/>
            <w:r w:rsidRPr="004D010A">
              <w:rPr>
                <w:rFonts w:cs="Arial"/>
                <w:sz w:val="20"/>
                <w:szCs w:val="20"/>
              </w:rPr>
              <w:t>PCk</w:t>
            </w:r>
            <w:proofErr w:type="spellEnd"/>
          </w:p>
        </w:tc>
        <w:tc>
          <w:tcPr>
            <w:tcW w:w="1369" w:type="dxa"/>
            <w:tcBorders>
              <w:bottom w:val="nil"/>
            </w:tcBorders>
          </w:tcPr>
          <w:p w14:paraId="487ABA81" w14:textId="77777777" w:rsidR="00A63F23" w:rsidRPr="004D010A" w:rsidRDefault="00A63F23" w:rsidP="002464F1">
            <w:pPr>
              <w:pStyle w:val="TableParagraph"/>
              <w:spacing w:before="52"/>
              <w:jc w:val="center"/>
              <w:rPr>
                <w:rFonts w:cs="Arial"/>
                <w:sz w:val="20"/>
                <w:szCs w:val="20"/>
              </w:rPr>
            </w:pPr>
            <w:r w:rsidRPr="004D010A">
              <w:rPr>
                <w:rFonts w:cs="Arial"/>
                <w:w w:val="99"/>
                <w:sz w:val="20"/>
                <w:szCs w:val="20"/>
              </w:rPr>
              <w:t>-</w:t>
            </w:r>
          </w:p>
        </w:tc>
        <w:tc>
          <w:tcPr>
            <w:tcW w:w="1559" w:type="dxa"/>
            <w:tcBorders>
              <w:bottom w:val="nil"/>
            </w:tcBorders>
          </w:tcPr>
          <w:p w14:paraId="2751B2EB" w14:textId="77777777" w:rsidR="00A63F23" w:rsidRPr="004D010A" w:rsidRDefault="00A63F23" w:rsidP="002464F1">
            <w:pPr>
              <w:pStyle w:val="TableParagraph"/>
              <w:spacing w:before="52"/>
              <w:jc w:val="center"/>
              <w:rPr>
                <w:rFonts w:cs="Arial"/>
                <w:sz w:val="20"/>
                <w:szCs w:val="20"/>
              </w:rPr>
            </w:pPr>
            <w:r w:rsidRPr="004D010A">
              <w:rPr>
                <w:rFonts w:cs="Arial"/>
                <w:w w:val="99"/>
                <w:sz w:val="20"/>
                <w:szCs w:val="20"/>
              </w:rPr>
              <w:t>-</w:t>
            </w:r>
          </w:p>
        </w:tc>
        <w:tc>
          <w:tcPr>
            <w:tcW w:w="2052" w:type="dxa"/>
            <w:tcBorders>
              <w:bottom w:val="nil"/>
            </w:tcBorders>
          </w:tcPr>
          <w:p w14:paraId="0449A2DD" w14:textId="77777777" w:rsidR="00A63F23" w:rsidRPr="004D010A" w:rsidRDefault="00A63F23" w:rsidP="002464F1">
            <w:pPr>
              <w:pStyle w:val="TableParagraph"/>
              <w:spacing w:before="52"/>
              <w:jc w:val="center"/>
              <w:rPr>
                <w:rFonts w:cs="Arial"/>
                <w:sz w:val="20"/>
                <w:szCs w:val="20"/>
              </w:rPr>
            </w:pPr>
            <w:r w:rsidRPr="004D010A">
              <w:rPr>
                <w:rFonts w:cs="Arial"/>
                <w:w w:val="99"/>
                <w:sz w:val="20"/>
                <w:szCs w:val="20"/>
              </w:rPr>
              <w:t>-</w:t>
            </w:r>
          </w:p>
        </w:tc>
      </w:tr>
      <w:tr w:rsidR="005C0475" w:rsidRPr="004D010A" w14:paraId="6ADE8AB2" w14:textId="77777777" w:rsidTr="002464F1">
        <w:trPr>
          <w:trHeight w:val="362"/>
        </w:trPr>
        <w:tc>
          <w:tcPr>
            <w:tcW w:w="2079" w:type="dxa"/>
            <w:tcBorders>
              <w:top w:val="nil"/>
              <w:bottom w:val="nil"/>
            </w:tcBorders>
          </w:tcPr>
          <w:p w14:paraId="5ED4F9CE" w14:textId="77777777" w:rsidR="00A63F23" w:rsidRPr="004D010A" w:rsidRDefault="00A63F23" w:rsidP="005C0475">
            <w:pPr>
              <w:pStyle w:val="TableParagraph"/>
              <w:jc w:val="both"/>
              <w:rPr>
                <w:rFonts w:cs="Arial"/>
                <w:sz w:val="20"/>
                <w:szCs w:val="20"/>
              </w:rPr>
            </w:pPr>
          </w:p>
        </w:tc>
        <w:tc>
          <w:tcPr>
            <w:tcW w:w="1942" w:type="dxa"/>
            <w:tcBorders>
              <w:top w:val="nil"/>
              <w:bottom w:val="nil"/>
            </w:tcBorders>
          </w:tcPr>
          <w:p w14:paraId="2B8041C2" w14:textId="77777777" w:rsidR="00A63F23" w:rsidRPr="004D010A" w:rsidRDefault="00A63F23" w:rsidP="005C0475">
            <w:pPr>
              <w:pStyle w:val="TableParagraph"/>
              <w:spacing w:before="66"/>
              <w:jc w:val="both"/>
              <w:rPr>
                <w:rFonts w:cs="Arial"/>
                <w:sz w:val="20"/>
                <w:szCs w:val="20"/>
              </w:rPr>
            </w:pPr>
            <w:r w:rsidRPr="004D010A">
              <w:rPr>
                <w:rFonts w:cs="Arial"/>
                <w:sz w:val="20"/>
                <w:szCs w:val="20"/>
              </w:rPr>
              <w:t>PC-15zk</w:t>
            </w:r>
          </w:p>
        </w:tc>
        <w:tc>
          <w:tcPr>
            <w:tcW w:w="1369" w:type="dxa"/>
            <w:tcBorders>
              <w:top w:val="nil"/>
              <w:bottom w:val="nil"/>
            </w:tcBorders>
          </w:tcPr>
          <w:p w14:paraId="726774DB" w14:textId="77777777" w:rsidR="00A63F23" w:rsidRPr="004D010A" w:rsidRDefault="00A63F23" w:rsidP="002464F1">
            <w:pPr>
              <w:pStyle w:val="TableParagraph"/>
              <w:spacing w:before="66"/>
              <w:jc w:val="center"/>
              <w:rPr>
                <w:rFonts w:cs="Arial"/>
                <w:sz w:val="20"/>
                <w:szCs w:val="20"/>
              </w:rPr>
            </w:pPr>
            <w:proofErr w:type="spellStart"/>
            <w:r w:rsidRPr="004D010A">
              <w:rPr>
                <w:rFonts w:cs="Arial"/>
                <w:sz w:val="20"/>
                <w:szCs w:val="20"/>
              </w:rPr>
              <w:t>max</w:t>
            </w:r>
            <w:proofErr w:type="spellEnd"/>
            <w:r w:rsidRPr="004D010A">
              <w:rPr>
                <w:rFonts w:cs="Arial"/>
                <w:sz w:val="20"/>
                <w:szCs w:val="20"/>
              </w:rPr>
              <w:t>. 15</w:t>
            </w:r>
          </w:p>
        </w:tc>
        <w:tc>
          <w:tcPr>
            <w:tcW w:w="1559" w:type="dxa"/>
            <w:tcBorders>
              <w:top w:val="nil"/>
              <w:bottom w:val="nil"/>
            </w:tcBorders>
          </w:tcPr>
          <w:p w14:paraId="05FAFD68" w14:textId="77777777" w:rsidR="00A63F23" w:rsidRPr="004D010A" w:rsidRDefault="00A63F23" w:rsidP="002464F1">
            <w:pPr>
              <w:pStyle w:val="TableParagraph"/>
              <w:spacing w:before="66"/>
              <w:jc w:val="center"/>
              <w:rPr>
                <w:rFonts w:cs="Arial"/>
                <w:sz w:val="20"/>
                <w:szCs w:val="20"/>
              </w:rPr>
            </w:pPr>
            <w:r w:rsidRPr="004D010A">
              <w:rPr>
                <w:rFonts w:cs="Arial"/>
                <w:w w:val="99"/>
                <w:sz w:val="20"/>
                <w:szCs w:val="20"/>
              </w:rPr>
              <w:t>-</w:t>
            </w:r>
          </w:p>
        </w:tc>
        <w:tc>
          <w:tcPr>
            <w:tcW w:w="2052" w:type="dxa"/>
            <w:tcBorders>
              <w:top w:val="nil"/>
              <w:bottom w:val="nil"/>
            </w:tcBorders>
          </w:tcPr>
          <w:p w14:paraId="08D83E66" w14:textId="77777777" w:rsidR="00A63F23" w:rsidRPr="004D010A" w:rsidRDefault="00A63F23" w:rsidP="002464F1">
            <w:pPr>
              <w:pStyle w:val="TableParagraph"/>
              <w:spacing w:before="66"/>
              <w:jc w:val="center"/>
              <w:rPr>
                <w:rFonts w:cs="Arial"/>
                <w:sz w:val="20"/>
                <w:szCs w:val="20"/>
              </w:rPr>
            </w:pPr>
            <w:r w:rsidRPr="004D010A">
              <w:rPr>
                <w:rFonts w:cs="Arial"/>
                <w:w w:val="99"/>
                <w:sz w:val="20"/>
                <w:szCs w:val="20"/>
              </w:rPr>
              <w:t>-</w:t>
            </w:r>
          </w:p>
        </w:tc>
      </w:tr>
      <w:tr w:rsidR="005C0475" w:rsidRPr="004D010A" w14:paraId="08074003" w14:textId="77777777" w:rsidTr="002464F1">
        <w:trPr>
          <w:trHeight w:val="313"/>
        </w:trPr>
        <w:tc>
          <w:tcPr>
            <w:tcW w:w="2079" w:type="dxa"/>
            <w:tcBorders>
              <w:top w:val="nil"/>
              <w:bottom w:val="nil"/>
            </w:tcBorders>
          </w:tcPr>
          <w:p w14:paraId="767BBEFB" w14:textId="77777777" w:rsidR="00A63F23" w:rsidRPr="004D010A" w:rsidRDefault="00A63F23" w:rsidP="005C0475">
            <w:pPr>
              <w:pStyle w:val="TableParagraph"/>
              <w:spacing w:before="83" w:line="210" w:lineRule="exact"/>
              <w:jc w:val="both"/>
              <w:rPr>
                <w:rFonts w:cs="Arial"/>
                <w:sz w:val="20"/>
                <w:szCs w:val="20"/>
              </w:rPr>
            </w:pPr>
            <w:r w:rsidRPr="004D010A">
              <w:rPr>
                <w:rFonts w:cs="Arial"/>
                <w:sz w:val="20"/>
                <w:szCs w:val="20"/>
              </w:rPr>
              <w:t>HRN H.C1.011</w:t>
            </w:r>
          </w:p>
        </w:tc>
        <w:tc>
          <w:tcPr>
            <w:tcW w:w="1942" w:type="dxa"/>
            <w:tcBorders>
              <w:top w:val="nil"/>
              <w:bottom w:val="nil"/>
            </w:tcBorders>
          </w:tcPr>
          <w:p w14:paraId="045A87D1" w14:textId="77777777" w:rsidR="00A63F23" w:rsidRPr="004D010A" w:rsidRDefault="00A63F23" w:rsidP="005C0475">
            <w:pPr>
              <w:pStyle w:val="TableParagraph"/>
              <w:spacing w:before="66" w:line="227" w:lineRule="exact"/>
              <w:jc w:val="both"/>
              <w:rPr>
                <w:rFonts w:cs="Arial"/>
                <w:sz w:val="20"/>
                <w:szCs w:val="20"/>
              </w:rPr>
            </w:pPr>
            <w:r w:rsidRPr="004D010A">
              <w:rPr>
                <w:rFonts w:cs="Arial"/>
                <w:sz w:val="20"/>
                <w:szCs w:val="20"/>
              </w:rPr>
              <w:t>PC-30zk</w:t>
            </w:r>
          </w:p>
        </w:tc>
        <w:tc>
          <w:tcPr>
            <w:tcW w:w="1369" w:type="dxa"/>
            <w:tcBorders>
              <w:top w:val="nil"/>
              <w:bottom w:val="nil"/>
            </w:tcBorders>
          </w:tcPr>
          <w:p w14:paraId="20190E4E" w14:textId="77777777" w:rsidR="00A63F23" w:rsidRPr="004D010A" w:rsidRDefault="00A63F23" w:rsidP="002464F1">
            <w:pPr>
              <w:pStyle w:val="TableParagraph"/>
              <w:spacing w:before="66" w:line="227" w:lineRule="exact"/>
              <w:jc w:val="center"/>
              <w:rPr>
                <w:rFonts w:cs="Arial"/>
                <w:sz w:val="20"/>
                <w:szCs w:val="20"/>
              </w:rPr>
            </w:pPr>
            <w:r w:rsidRPr="004D010A">
              <w:rPr>
                <w:rFonts w:cs="Arial"/>
                <w:sz w:val="20"/>
                <w:szCs w:val="20"/>
              </w:rPr>
              <w:t>15-30</w:t>
            </w:r>
          </w:p>
        </w:tc>
        <w:tc>
          <w:tcPr>
            <w:tcW w:w="1559" w:type="dxa"/>
            <w:tcBorders>
              <w:top w:val="nil"/>
              <w:bottom w:val="nil"/>
            </w:tcBorders>
          </w:tcPr>
          <w:p w14:paraId="7C4694B5" w14:textId="77777777" w:rsidR="00A63F23" w:rsidRPr="004D010A" w:rsidRDefault="00A63F23" w:rsidP="002464F1">
            <w:pPr>
              <w:pStyle w:val="TableParagraph"/>
              <w:spacing w:before="66" w:line="227" w:lineRule="exact"/>
              <w:jc w:val="center"/>
              <w:rPr>
                <w:rFonts w:cs="Arial"/>
                <w:sz w:val="20"/>
                <w:szCs w:val="20"/>
              </w:rPr>
            </w:pPr>
            <w:r w:rsidRPr="004D010A">
              <w:rPr>
                <w:rFonts w:cs="Arial"/>
                <w:w w:val="99"/>
                <w:sz w:val="20"/>
                <w:szCs w:val="20"/>
              </w:rPr>
              <w:t>-</w:t>
            </w:r>
          </w:p>
        </w:tc>
        <w:tc>
          <w:tcPr>
            <w:tcW w:w="2052" w:type="dxa"/>
            <w:tcBorders>
              <w:top w:val="nil"/>
              <w:bottom w:val="nil"/>
            </w:tcBorders>
          </w:tcPr>
          <w:p w14:paraId="3AC3E3CF" w14:textId="77777777" w:rsidR="00A63F23" w:rsidRPr="004D010A" w:rsidRDefault="00A63F23" w:rsidP="002464F1">
            <w:pPr>
              <w:pStyle w:val="TableParagraph"/>
              <w:spacing w:before="66" w:line="227" w:lineRule="exact"/>
              <w:jc w:val="center"/>
              <w:rPr>
                <w:rFonts w:cs="Arial"/>
                <w:sz w:val="20"/>
                <w:szCs w:val="20"/>
              </w:rPr>
            </w:pPr>
            <w:r w:rsidRPr="004D010A">
              <w:rPr>
                <w:rFonts w:cs="Arial"/>
                <w:w w:val="99"/>
                <w:sz w:val="20"/>
                <w:szCs w:val="20"/>
              </w:rPr>
              <w:t>-</w:t>
            </w:r>
          </w:p>
        </w:tc>
      </w:tr>
      <w:tr w:rsidR="005C0475" w:rsidRPr="004D010A" w14:paraId="3BCFE1D0" w14:textId="77777777" w:rsidTr="002464F1">
        <w:trPr>
          <w:trHeight w:val="458"/>
        </w:trPr>
        <w:tc>
          <w:tcPr>
            <w:tcW w:w="2079" w:type="dxa"/>
            <w:tcBorders>
              <w:top w:val="nil"/>
              <w:bottom w:val="nil"/>
            </w:tcBorders>
          </w:tcPr>
          <w:p w14:paraId="192F7554" w14:textId="77777777" w:rsidR="00A63F23" w:rsidRPr="004D010A" w:rsidRDefault="00A63F23" w:rsidP="005C0475">
            <w:pPr>
              <w:pStyle w:val="TableParagraph"/>
              <w:spacing w:before="5" w:line="228" w:lineRule="exact"/>
              <w:jc w:val="both"/>
              <w:rPr>
                <w:rFonts w:cs="Arial"/>
                <w:sz w:val="20"/>
                <w:szCs w:val="20"/>
              </w:rPr>
            </w:pPr>
            <w:r w:rsidRPr="004D010A">
              <w:rPr>
                <w:rFonts w:cs="Arial"/>
                <w:sz w:val="20"/>
                <w:szCs w:val="20"/>
              </w:rPr>
              <w:t xml:space="preserve">Portland cement i </w:t>
            </w:r>
            <w:proofErr w:type="spellStart"/>
            <w:r w:rsidRPr="004D010A">
              <w:rPr>
                <w:rFonts w:cs="Arial"/>
                <w:sz w:val="20"/>
                <w:szCs w:val="20"/>
              </w:rPr>
              <w:t>portland</w:t>
            </w:r>
            <w:proofErr w:type="spellEnd"/>
            <w:r w:rsidRPr="004D010A">
              <w:rPr>
                <w:rFonts w:cs="Arial"/>
                <w:sz w:val="20"/>
                <w:szCs w:val="20"/>
              </w:rPr>
              <w:t xml:space="preserve"> cementi s</w:t>
            </w:r>
          </w:p>
        </w:tc>
        <w:tc>
          <w:tcPr>
            <w:tcW w:w="1942" w:type="dxa"/>
            <w:tcBorders>
              <w:top w:val="nil"/>
              <w:bottom w:val="nil"/>
            </w:tcBorders>
          </w:tcPr>
          <w:p w14:paraId="4CB4E0DF" w14:textId="77777777" w:rsidR="00A63F23" w:rsidRPr="004D010A" w:rsidRDefault="00A63F23" w:rsidP="005C0475">
            <w:pPr>
              <w:pStyle w:val="TableParagraph"/>
              <w:spacing w:before="113"/>
              <w:jc w:val="both"/>
              <w:rPr>
                <w:rFonts w:cs="Arial"/>
                <w:sz w:val="20"/>
                <w:szCs w:val="20"/>
              </w:rPr>
            </w:pPr>
            <w:r w:rsidRPr="004D010A">
              <w:rPr>
                <w:rFonts w:cs="Arial"/>
                <w:sz w:val="20"/>
                <w:szCs w:val="20"/>
              </w:rPr>
              <w:t>PC-15pk</w:t>
            </w:r>
          </w:p>
        </w:tc>
        <w:tc>
          <w:tcPr>
            <w:tcW w:w="1369" w:type="dxa"/>
            <w:tcBorders>
              <w:top w:val="nil"/>
              <w:bottom w:val="nil"/>
            </w:tcBorders>
          </w:tcPr>
          <w:p w14:paraId="52239E2E" w14:textId="77777777" w:rsidR="00A63F23" w:rsidRPr="004D010A" w:rsidRDefault="00A63F23" w:rsidP="002464F1">
            <w:pPr>
              <w:pStyle w:val="TableParagraph"/>
              <w:spacing w:before="113"/>
              <w:jc w:val="center"/>
              <w:rPr>
                <w:rFonts w:cs="Arial"/>
                <w:sz w:val="20"/>
                <w:szCs w:val="20"/>
              </w:rPr>
            </w:pPr>
            <w:r w:rsidRPr="004D010A">
              <w:rPr>
                <w:rFonts w:cs="Arial"/>
                <w:w w:val="99"/>
                <w:sz w:val="20"/>
                <w:szCs w:val="20"/>
              </w:rPr>
              <w:t>-</w:t>
            </w:r>
          </w:p>
        </w:tc>
        <w:tc>
          <w:tcPr>
            <w:tcW w:w="1559" w:type="dxa"/>
            <w:tcBorders>
              <w:top w:val="nil"/>
              <w:bottom w:val="nil"/>
            </w:tcBorders>
          </w:tcPr>
          <w:p w14:paraId="3B783C61" w14:textId="77777777" w:rsidR="00A63F23" w:rsidRPr="004D010A" w:rsidRDefault="00A63F23" w:rsidP="002464F1">
            <w:pPr>
              <w:pStyle w:val="TableParagraph"/>
              <w:spacing w:before="113"/>
              <w:jc w:val="center"/>
              <w:rPr>
                <w:rFonts w:cs="Arial"/>
                <w:sz w:val="20"/>
                <w:szCs w:val="20"/>
              </w:rPr>
            </w:pPr>
            <w:proofErr w:type="spellStart"/>
            <w:r w:rsidRPr="004D010A">
              <w:rPr>
                <w:rFonts w:cs="Arial"/>
                <w:sz w:val="20"/>
                <w:szCs w:val="20"/>
              </w:rPr>
              <w:t>max</w:t>
            </w:r>
            <w:proofErr w:type="spellEnd"/>
            <w:r w:rsidRPr="004D010A">
              <w:rPr>
                <w:rFonts w:cs="Arial"/>
                <w:sz w:val="20"/>
                <w:szCs w:val="20"/>
              </w:rPr>
              <w:t>. 15</w:t>
            </w:r>
          </w:p>
        </w:tc>
        <w:tc>
          <w:tcPr>
            <w:tcW w:w="2052" w:type="dxa"/>
            <w:tcBorders>
              <w:top w:val="nil"/>
              <w:bottom w:val="nil"/>
            </w:tcBorders>
          </w:tcPr>
          <w:p w14:paraId="0EB11DC6" w14:textId="77777777" w:rsidR="00A63F23" w:rsidRPr="004D010A" w:rsidRDefault="00A63F23" w:rsidP="002464F1">
            <w:pPr>
              <w:pStyle w:val="TableParagraph"/>
              <w:spacing w:before="113"/>
              <w:jc w:val="center"/>
              <w:rPr>
                <w:rFonts w:cs="Arial"/>
                <w:sz w:val="20"/>
                <w:szCs w:val="20"/>
              </w:rPr>
            </w:pPr>
            <w:r w:rsidRPr="004D010A">
              <w:rPr>
                <w:rFonts w:cs="Arial"/>
                <w:w w:val="99"/>
                <w:sz w:val="20"/>
                <w:szCs w:val="20"/>
              </w:rPr>
              <w:t>-</w:t>
            </w:r>
          </w:p>
        </w:tc>
      </w:tr>
      <w:tr w:rsidR="005C0475" w:rsidRPr="004D010A" w14:paraId="3EDB2CCF" w14:textId="77777777" w:rsidTr="002464F1">
        <w:trPr>
          <w:trHeight w:val="310"/>
        </w:trPr>
        <w:tc>
          <w:tcPr>
            <w:tcW w:w="2079" w:type="dxa"/>
            <w:tcBorders>
              <w:top w:val="nil"/>
              <w:bottom w:val="nil"/>
            </w:tcBorders>
          </w:tcPr>
          <w:p w14:paraId="3116BAD6" w14:textId="77777777" w:rsidR="00A63F23" w:rsidRPr="004D010A" w:rsidRDefault="00A63F23" w:rsidP="005C0475">
            <w:pPr>
              <w:pStyle w:val="TableParagraph"/>
              <w:spacing w:line="227" w:lineRule="exact"/>
              <w:jc w:val="both"/>
              <w:rPr>
                <w:rFonts w:cs="Arial"/>
                <w:sz w:val="20"/>
                <w:szCs w:val="20"/>
              </w:rPr>
            </w:pPr>
            <w:r w:rsidRPr="004D010A">
              <w:rPr>
                <w:rFonts w:cs="Arial"/>
                <w:sz w:val="20"/>
                <w:szCs w:val="20"/>
              </w:rPr>
              <w:t>dodacima</w:t>
            </w:r>
          </w:p>
        </w:tc>
        <w:tc>
          <w:tcPr>
            <w:tcW w:w="1942" w:type="dxa"/>
            <w:tcBorders>
              <w:top w:val="nil"/>
              <w:bottom w:val="nil"/>
            </w:tcBorders>
          </w:tcPr>
          <w:p w14:paraId="500A6827" w14:textId="77777777" w:rsidR="00A63F23" w:rsidRPr="004D010A" w:rsidRDefault="00A63F23" w:rsidP="005C0475">
            <w:pPr>
              <w:pStyle w:val="TableParagraph"/>
              <w:spacing w:before="14"/>
              <w:jc w:val="both"/>
              <w:rPr>
                <w:rFonts w:cs="Arial"/>
                <w:sz w:val="20"/>
                <w:szCs w:val="20"/>
              </w:rPr>
            </w:pPr>
            <w:r w:rsidRPr="004D010A">
              <w:rPr>
                <w:rFonts w:cs="Arial"/>
                <w:sz w:val="20"/>
                <w:szCs w:val="20"/>
              </w:rPr>
              <w:t>PC-30pk</w:t>
            </w:r>
          </w:p>
        </w:tc>
        <w:tc>
          <w:tcPr>
            <w:tcW w:w="1369" w:type="dxa"/>
            <w:tcBorders>
              <w:top w:val="nil"/>
              <w:bottom w:val="nil"/>
            </w:tcBorders>
          </w:tcPr>
          <w:p w14:paraId="3A4A73CA" w14:textId="77777777" w:rsidR="00A63F23" w:rsidRPr="004D010A" w:rsidRDefault="00A63F23" w:rsidP="002464F1">
            <w:pPr>
              <w:pStyle w:val="TableParagraph"/>
              <w:spacing w:before="14"/>
              <w:jc w:val="center"/>
              <w:rPr>
                <w:rFonts w:cs="Arial"/>
                <w:sz w:val="20"/>
                <w:szCs w:val="20"/>
              </w:rPr>
            </w:pPr>
            <w:r w:rsidRPr="004D010A">
              <w:rPr>
                <w:rFonts w:cs="Arial"/>
                <w:w w:val="99"/>
                <w:sz w:val="20"/>
                <w:szCs w:val="20"/>
              </w:rPr>
              <w:t>-</w:t>
            </w:r>
          </w:p>
        </w:tc>
        <w:tc>
          <w:tcPr>
            <w:tcW w:w="1559" w:type="dxa"/>
            <w:tcBorders>
              <w:top w:val="nil"/>
              <w:bottom w:val="nil"/>
            </w:tcBorders>
          </w:tcPr>
          <w:p w14:paraId="5548DB22" w14:textId="77777777" w:rsidR="00A63F23" w:rsidRPr="004D010A" w:rsidRDefault="00A63F23" w:rsidP="002464F1">
            <w:pPr>
              <w:pStyle w:val="TableParagraph"/>
              <w:spacing w:before="14"/>
              <w:jc w:val="center"/>
              <w:rPr>
                <w:rFonts w:cs="Arial"/>
                <w:sz w:val="20"/>
                <w:szCs w:val="20"/>
              </w:rPr>
            </w:pPr>
            <w:r w:rsidRPr="004D010A">
              <w:rPr>
                <w:rFonts w:cs="Arial"/>
                <w:sz w:val="20"/>
                <w:szCs w:val="20"/>
              </w:rPr>
              <w:t>15-30</w:t>
            </w:r>
          </w:p>
        </w:tc>
        <w:tc>
          <w:tcPr>
            <w:tcW w:w="2052" w:type="dxa"/>
            <w:tcBorders>
              <w:top w:val="nil"/>
              <w:bottom w:val="nil"/>
            </w:tcBorders>
          </w:tcPr>
          <w:p w14:paraId="670B7D84" w14:textId="77777777" w:rsidR="00A63F23" w:rsidRPr="004D010A" w:rsidRDefault="00A63F23" w:rsidP="002464F1">
            <w:pPr>
              <w:pStyle w:val="TableParagraph"/>
              <w:spacing w:before="14"/>
              <w:jc w:val="center"/>
              <w:rPr>
                <w:rFonts w:cs="Arial"/>
                <w:sz w:val="20"/>
                <w:szCs w:val="20"/>
              </w:rPr>
            </w:pPr>
            <w:r w:rsidRPr="004D010A">
              <w:rPr>
                <w:rFonts w:cs="Arial"/>
                <w:w w:val="99"/>
                <w:sz w:val="20"/>
                <w:szCs w:val="20"/>
              </w:rPr>
              <w:t>-</w:t>
            </w:r>
          </w:p>
        </w:tc>
      </w:tr>
      <w:tr w:rsidR="005C0475" w:rsidRPr="004D010A" w14:paraId="5FD56628" w14:textId="77777777" w:rsidTr="002464F1">
        <w:trPr>
          <w:trHeight w:val="362"/>
        </w:trPr>
        <w:tc>
          <w:tcPr>
            <w:tcW w:w="2079" w:type="dxa"/>
            <w:tcBorders>
              <w:top w:val="nil"/>
              <w:bottom w:val="nil"/>
            </w:tcBorders>
          </w:tcPr>
          <w:p w14:paraId="7952E4B3" w14:textId="77777777" w:rsidR="00A63F23" w:rsidRPr="004D010A" w:rsidRDefault="00A63F23" w:rsidP="005C0475">
            <w:pPr>
              <w:pStyle w:val="TableParagraph"/>
              <w:jc w:val="both"/>
              <w:rPr>
                <w:rFonts w:cs="Arial"/>
                <w:sz w:val="20"/>
                <w:szCs w:val="20"/>
              </w:rPr>
            </w:pPr>
          </w:p>
        </w:tc>
        <w:tc>
          <w:tcPr>
            <w:tcW w:w="1942" w:type="dxa"/>
            <w:tcBorders>
              <w:top w:val="nil"/>
              <w:bottom w:val="nil"/>
            </w:tcBorders>
          </w:tcPr>
          <w:p w14:paraId="7C1CAF9E" w14:textId="77777777" w:rsidR="00A63F23" w:rsidRPr="004D010A" w:rsidRDefault="00A63F23" w:rsidP="005C0475">
            <w:pPr>
              <w:pStyle w:val="TableParagraph"/>
              <w:spacing w:before="66"/>
              <w:jc w:val="both"/>
              <w:rPr>
                <w:rFonts w:cs="Arial"/>
                <w:sz w:val="20"/>
                <w:szCs w:val="20"/>
              </w:rPr>
            </w:pPr>
            <w:r w:rsidRPr="004D010A">
              <w:rPr>
                <w:rFonts w:cs="Arial"/>
                <w:sz w:val="20"/>
                <w:szCs w:val="20"/>
              </w:rPr>
              <w:t>PC-15d(z ili p)k</w:t>
            </w:r>
          </w:p>
        </w:tc>
        <w:tc>
          <w:tcPr>
            <w:tcW w:w="1369" w:type="dxa"/>
            <w:tcBorders>
              <w:top w:val="nil"/>
              <w:bottom w:val="nil"/>
            </w:tcBorders>
          </w:tcPr>
          <w:p w14:paraId="738A45B1" w14:textId="77777777" w:rsidR="00A63F23" w:rsidRPr="004D010A" w:rsidRDefault="00A63F23" w:rsidP="002464F1">
            <w:pPr>
              <w:pStyle w:val="TableParagraph"/>
              <w:spacing w:before="66"/>
              <w:jc w:val="center"/>
              <w:rPr>
                <w:rFonts w:cs="Arial"/>
                <w:sz w:val="20"/>
                <w:szCs w:val="20"/>
              </w:rPr>
            </w:pPr>
            <w:r w:rsidRPr="004D010A">
              <w:rPr>
                <w:rFonts w:cs="Arial"/>
                <w:w w:val="99"/>
                <w:sz w:val="20"/>
                <w:szCs w:val="20"/>
              </w:rPr>
              <w:t>-</w:t>
            </w:r>
          </w:p>
        </w:tc>
        <w:tc>
          <w:tcPr>
            <w:tcW w:w="1559" w:type="dxa"/>
            <w:tcBorders>
              <w:top w:val="nil"/>
              <w:bottom w:val="nil"/>
            </w:tcBorders>
          </w:tcPr>
          <w:p w14:paraId="1AA09CE7" w14:textId="77777777" w:rsidR="00A63F23" w:rsidRPr="004D010A" w:rsidRDefault="00A63F23" w:rsidP="002464F1">
            <w:pPr>
              <w:pStyle w:val="TableParagraph"/>
              <w:spacing w:before="66"/>
              <w:jc w:val="center"/>
              <w:rPr>
                <w:rFonts w:cs="Arial"/>
                <w:sz w:val="20"/>
                <w:szCs w:val="20"/>
              </w:rPr>
            </w:pPr>
            <w:r w:rsidRPr="004D010A">
              <w:rPr>
                <w:rFonts w:cs="Arial"/>
                <w:w w:val="99"/>
                <w:sz w:val="20"/>
                <w:szCs w:val="20"/>
              </w:rPr>
              <w:t>-</w:t>
            </w:r>
          </w:p>
        </w:tc>
        <w:tc>
          <w:tcPr>
            <w:tcW w:w="2052" w:type="dxa"/>
            <w:tcBorders>
              <w:top w:val="nil"/>
              <w:bottom w:val="nil"/>
            </w:tcBorders>
          </w:tcPr>
          <w:p w14:paraId="1EAFF84D" w14:textId="77777777" w:rsidR="00A63F23" w:rsidRPr="004D010A" w:rsidRDefault="00A63F23" w:rsidP="002464F1">
            <w:pPr>
              <w:pStyle w:val="TableParagraph"/>
              <w:spacing w:before="66"/>
              <w:jc w:val="center"/>
              <w:rPr>
                <w:rFonts w:cs="Arial"/>
                <w:sz w:val="20"/>
                <w:szCs w:val="20"/>
              </w:rPr>
            </w:pPr>
            <w:proofErr w:type="spellStart"/>
            <w:r w:rsidRPr="004D010A">
              <w:rPr>
                <w:rFonts w:cs="Arial"/>
                <w:sz w:val="20"/>
                <w:szCs w:val="20"/>
              </w:rPr>
              <w:t>max</w:t>
            </w:r>
            <w:proofErr w:type="spellEnd"/>
            <w:r w:rsidRPr="004D010A">
              <w:rPr>
                <w:rFonts w:cs="Arial"/>
                <w:sz w:val="20"/>
                <w:szCs w:val="20"/>
              </w:rPr>
              <w:t>. 15</w:t>
            </w:r>
          </w:p>
        </w:tc>
      </w:tr>
      <w:tr w:rsidR="005C0475" w:rsidRPr="004D010A" w14:paraId="1CE832EC" w14:textId="77777777" w:rsidTr="002464F1">
        <w:trPr>
          <w:trHeight w:val="356"/>
        </w:trPr>
        <w:tc>
          <w:tcPr>
            <w:tcW w:w="2079" w:type="dxa"/>
            <w:tcBorders>
              <w:top w:val="nil"/>
            </w:tcBorders>
          </w:tcPr>
          <w:p w14:paraId="18BCF19D" w14:textId="77777777" w:rsidR="00A63F23" w:rsidRPr="004D010A" w:rsidRDefault="00A63F23" w:rsidP="005C0475">
            <w:pPr>
              <w:pStyle w:val="TableParagraph"/>
              <w:jc w:val="both"/>
              <w:rPr>
                <w:rFonts w:cs="Arial"/>
                <w:sz w:val="20"/>
                <w:szCs w:val="20"/>
              </w:rPr>
            </w:pPr>
          </w:p>
        </w:tc>
        <w:tc>
          <w:tcPr>
            <w:tcW w:w="1942" w:type="dxa"/>
            <w:tcBorders>
              <w:top w:val="nil"/>
            </w:tcBorders>
          </w:tcPr>
          <w:p w14:paraId="238DC8C9" w14:textId="77777777" w:rsidR="00A63F23" w:rsidRPr="004D010A" w:rsidRDefault="00A63F23" w:rsidP="005C0475">
            <w:pPr>
              <w:pStyle w:val="TableParagraph"/>
              <w:spacing w:before="66"/>
              <w:jc w:val="both"/>
              <w:rPr>
                <w:rFonts w:cs="Arial"/>
                <w:sz w:val="20"/>
                <w:szCs w:val="20"/>
              </w:rPr>
            </w:pPr>
            <w:r w:rsidRPr="004D010A">
              <w:rPr>
                <w:rFonts w:cs="Arial"/>
                <w:sz w:val="20"/>
                <w:szCs w:val="20"/>
              </w:rPr>
              <w:t>PC-30d(z ili p)k</w:t>
            </w:r>
          </w:p>
        </w:tc>
        <w:tc>
          <w:tcPr>
            <w:tcW w:w="1369" w:type="dxa"/>
            <w:tcBorders>
              <w:top w:val="nil"/>
            </w:tcBorders>
          </w:tcPr>
          <w:p w14:paraId="115C9C11" w14:textId="77777777" w:rsidR="00A63F23" w:rsidRPr="004D010A" w:rsidRDefault="00A63F23" w:rsidP="002464F1">
            <w:pPr>
              <w:pStyle w:val="TableParagraph"/>
              <w:spacing w:before="66"/>
              <w:jc w:val="center"/>
              <w:rPr>
                <w:rFonts w:cs="Arial"/>
                <w:sz w:val="20"/>
                <w:szCs w:val="20"/>
              </w:rPr>
            </w:pPr>
            <w:r w:rsidRPr="004D010A">
              <w:rPr>
                <w:rFonts w:cs="Arial"/>
                <w:w w:val="99"/>
                <w:sz w:val="20"/>
                <w:szCs w:val="20"/>
              </w:rPr>
              <w:t>-</w:t>
            </w:r>
          </w:p>
        </w:tc>
        <w:tc>
          <w:tcPr>
            <w:tcW w:w="1559" w:type="dxa"/>
            <w:tcBorders>
              <w:top w:val="nil"/>
            </w:tcBorders>
          </w:tcPr>
          <w:p w14:paraId="28DBF1DF" w14:textId="77777777" w:rsidR="00A63F23" w:rsidRPr="004D010A" w:rsidRDefault="00A63F23" w:rsidP="002464F1">
            <w:pPr>
              <w:pStyle w:val="TableParagraph"/>
              <w:spacing w:before="66"/>
              <w:jc w:val="center"/>
              <w:rPr>
                <w:rFonts w:cs="Arial"/>
                <w:sz w:val="20"/>
                <w:szCs w:val="20"/>
              </w:rPr>
            </w:pPr>
            <w:r w:rsidRPr="004D010A">
              <w:rPr>
                <w:rFonts w:cs="Arial"/>
                <w:w w:val="99"/>
                <w:sz w:val="20"/>
                <w:szCs w:val="20"/>
              </w:rPr>
              <w:t>-</w:t>
            </w:r>
          </w:p>
        </w:tc>
        <w:tc>
          <w:tcPr>
            <w:tcW w:w="2052" w:type="dxa"/>
            <w:tcBorders>
              <w:top w:val="nil"/>
            </w:tcBorders>
          </w:tcPr>
          <w:p w14:paraId="18DACC9C" w14:textId="77777777" w:rsidR="00A63F23" w:rsidRPr="004D010A" w:rsidRDefault="00A63F23" w:rsidP="002464F1">
            <w:pPr>
              <w:pStyle w:val="TableParagraph"/>
              <w:spacing w:before="66"/>
              <w:jc w:val="center"/>
              <w:rPr>
                <w:rFonts w:cs="Arial"/>
                <w:sz w:val="20"/>
                <w:szCs w:val="20"/>
              </w:rPr>
            </w:pPr>
            <w:r w:rsidRPr="004D010A">
              <w:rPr>
                <w:rFonts w:cs="Arial"/>
                <w:sz w:val="20"/>
                <w:szCs w:val="20"/>
              </w:rPr>
              <w:t>15-30</w:t>
            </w:r>
          </w:p>
        </w:tc>
      </w:tr>
      <w:tr w:rsidR="005C0475" w:rsidRPr="004D010A" w14:paraId="3B5C61AC" w14:textId="77777777" w:rsidTr="002464F1">
        <w:trPr>
          <w:trHeight w:val="323"/>
        </w:trPr>
        <w:tc>
          <w:tcPr>
            <w:tcW w:w="2079" w:type="dxa"/>
            <w:tcBorders>
              <w:bottom w:val="nil"/>
            </w:tcBorders>
          </w:tcPr>
          <w:p w14:paraId="12F64EB2" w14:textId="77777777" w:rsidR="00A63F23" w:rsidRPr="004D010A" w:rsidRDefault="00A63F23" w:rsidP="005C0475">
            <w:pPr>
              <w:pStyle w:val="TableParagraph"/>
              <w:jc w:val="both"/>
              <w:rPr>
                <w:rFonts w:cs="Arial"/>
                <w:sz w:val="20"/>
                <w:szCs w:val="20"/>
              </w:rPr>
            </w:pPr>
          </w:p>
        </w:tc>
        <w:tc>
          <w:tcPr>
            <w:tcW w:w="1942" w:type="dxa"/>
            <w:tcBorders>
              <w:bottom w:val="nil"/>
            </w:tcBorders>
          </w:tcPr>
          <w:p w14:paraId="0E35B6AB" w14:textId="77777777" w:rsidR="00A63F23" w:rsidRPr="004D010A" w:rsidRDefault="00A63F23" w:rsidP="005C0475">
            <w:pPr>
              <w:pStyle w:val="TableParagraph"/>
              <w:spacing w:before="52"/>
              <w:jc w:val="both"/>
              <w:rPr>
                <w:rFonts w:cs="Arial"/>
                <w:sz w:val="20"/>
                <w:szCs w:val="20"/>
              </w:rPr>
            </w:pPr>
            <w:r w:rsidRPr="004D010A">
              <w:rPr>
                <w:rFonts w:cs="Arial"/>
                <w:sz w:val="20"/>
                <w:szCs w:val="20"/>
              </w:rPr>
              <w:t>NPC</w:t>
            </w:r>
          </w:p>
        </w:tc>
        <w:tc>
          <w:tcPr>
            <w:tcW w:w="1369" w:type="dxa"/>
            <w:tcBorders>
              <w:bottom w:val="nil"/>
            </w:tcBorders>
          </w:tcPr>
          <w:p w14:paraId="3DAD73D8" w14:textId="77777777" w:rsidR="00A63F23" w:rsidRPr="004D010A" w:rsidRDefault="00A63F23" w:rsidP="002464F1">
            <w:pPr>
              <w:pStyle w:val="TableParagraph"/>
              <w:spacing w:before="52"/>
              <w:jc w:val="center"/>
              <w:rPr>
                <w:rFonts w:cs="Arial"/>
                <w:sz w:val="20"/>
                <w:szCs w:val="20"/>
              </w:rPr>
            </w:pPr>
            <w:r w:rsidRPr="004D010A">
              <w:rPr>
                <w:rFonts w:cs="Arial"/>
                <w:w w:val="99"/>
                <w:sz w:val="20"/>
                <w:szCs w:val="20"/>
              </w:rPr>
              <w:t>-</w:t>
            </w:r>
          </w:p>
        </w:tc>
        <w:tc>
          <w:tcPr>
            <w:tcW w:w="1559" w:type="dxa"/>
            <w:tcBorders>
              <w:bottom w:val="nil"/>
            </w:tcBorders>
          </w:tcPr>
          <w:p w14:paraId="42420860" w14:textId="77777777" w:rsidR="00A63F23" w:rsidRPr="004D010A" w:rsidRDefault="00A63F23" w:rsidP="002464F1">
            <w:pPr>
              <w:pStyle w:val="TableParagraph"/>
              <w:spacing w:before="52"/>
              <w:jc w:val="center"/>
              <w:rPr>
                <w:rFonts w:cs="Arial"/>
                <w:sz w:val="20"/>
                <w:szCs w:val="20"/>
              </w:rPr>
            </w:pPr>
            <w:r w:rsidRPr="004D010A">
              <w:rPr>
                <w:rFonts w:cs="Arial"/>
                <w:w w:val="99"/>
                <w:sz w:val="20"/>
                <w:szCs w:val="20"/>
              </w:rPr>
              <w:t>-</w:t>
            </w:r>
          </w:p>
        </w:tc>
        <w:tc>
          <w:tcPr>
            <w:tcW w:w="2052" w:type="dxa"/>
            <w:tcBorders>
              <w:bottom w:val="nil"/>
            </w:tcBorders>
          </w:tcPr>
          <w:p w14:paraId="7A481BB8" w14:textId="77777777" w:rsidR="00A63F23" w:rsidRPr="004D010A" w:rsidRDefault="00A63F23" w:rsidP="002464F1">
            <w:pPr>
              <w:pStyle w:val="TableParagraph"/>
              <w:spacing w:before="52"/>
              <w:jc w:val="center"/>
              <w:rPr>
                <w:rFonts w:cs="Arial"/>
                <w:sz w:val="20"/>
                <w:szCs w:val="20"/>
              </w:rPr>
            </w:pPr>
            <w:r w:rsidRPr="004D010A">
              <w:rPr>
                <w:rFonts w:cs="Arial"/>
                <w:w w:val="99"/>
                <w:sz w:val="20"/>
                <w:szCs w:val="20"/>
              </w:rPr>
              <w:t>-</w:t>
            </w:r>
          </w:p>
        </w:tc>
      </w:tr>
      <w:tr w:rsidR="005C0475" w:rsidRPr="004D010A" w14:paraId="28A7AD40" w14:textId="77777777" w:rsidTr="002464F1">
        <w:trPr>
          <w:trHeight w:val="770"/>
        </w:trPr>
        <w:tc>
          <w:tcPr>
            <w:tcW w:w="2079" w:type="dxa"/>
            <w:tcBorders>
              <w:top w:val="nil"/>
              <w:bottom w:val="nil"/>
            </w:tcBorders>
          </w:tcPr>
          <w:p w14:paraId="621BD8D3" w14:textId="77777777" w:rsidR="00A63F23" w:rsidRPr="004D010A" w:rsidRDefault="00A63F23" w:rsidP="005C0475">
            <w:pPr>
              <w:pStyle w:val="TableParagraph"/>
              <w:spacing w:before="41"/>
              <w:jc w:val="both"/>
              <w:rPr>
                <w:rFonts w:cs="Arial"/>
                <w:sz w:val="20"/>
                <w:szCs w:val="20"/>
              </w:rPr>
            </w:pPr>
            <w:r w:rsidRPr="004D010A">
              <w:rPr>
                <w:rFonts w:cs="Arial"/>
                <w:sz w:val="20"/>
                <w:szCs w:val="20"/>
              </w:rPr>
              <w:t>HRN B.C1.013</w:t>
            </w:r>
          </w:p>
          <w:p w14:paraId="615A1295" w14:textId="77777777" w:rsidR="00A63F23" w:rsidRPr="004D010A" w:rsidRDefault="00A63F23" w:rsidP="005C0475">
            <w:pPr>
              <w:pStyle w:val="TableParagraph"/>
              <w:spacing w:before="1"/>
              <w:jc w:val="both"/>
              <w:rPr>
                <w:rFonts w:cs="Arial"/>
                <w:sz w:val="20"/>
                <w:szCs w:val="20"/>
              </w:rPr>
            </w:pPr>
            <w:r w:rsidRPr="004D010A">
              <w:rPr>
                <w:rFonts w:cs="Arial"/>
                <w:sz w:val="20"/>
                <w:szCs w:val="20"/>
              </w:rPr>
              <w:t>Cement niske topline hidratacije</w:t>
            </w:r>
          </w:p>
        </w:tc>
        <w:tc>
          <w:tcPr>
            <w:tcW w:w="1942" w:type="dxa"/>
            <w:tcBorders>
              <w:top w:val="nil"/>
              <w:bottom w:val="nil"/>
            </w:tcBorders>
          </w:tcPr>
          <w:p w14:paraId="5787C89A" w14:textId="77777777" w:rsidR="00A63F23" w:rsidRPr="004D010A" w:rsidRDefault="00A63F23" w:rsidP="005C0475">
            <w:pPr>
              <w:pStyle w:val="TableParagraph"/>
              <w:spacing w:before="91"/>
              <w:jc w:val="both"/>
              <w:rPr>
                <w:rFonts w:cs="Arial"/>
                <w:sz w:val="20"/>
                <w:szCs w:val="20"/>
              </w:rPr>
            </w:pPr>
            <w:r w:rsidRPr="004D010A">
              <w:rPr>
                <w:rFonts w:cs="Arial"/>
                <w:sz w:val="20"/>
                <w:szCs w:val="20"/>
              </w:rPr>
              <w:t xml:space="preserve">NPC </w:t>
            </w:r>
            <w:proofErr w:type="spellStart"/>
            <w:r w:rsidRPr="004D010A">
              <w:rPr>
                <w:rFonts w:cs="Arial"/>
                <w:sz w:val="20"/>
                <w:szCs w:val="20"/>
              </w:rPr>
              <w:t>nz</w:t>
            </w:r>
            <w:proofErr w:type="spellEnd"/>
            <w:r w:rsidRPr="004D010A">
              <w:rPr>
                <w:rFonts w:cs="Arial"/>
                <w:sz w:val="20"/>
                <w:szCs w:val="20"/>
              </w:rPr>
              <w:t xml:space="preserve"> k</w:t>
            </w:r>
          </w:p>
          <w:p w14:paraId="0F279A0F" w14:textId="77777777" w:rsidR="00A63F23" w:rsidRPr="004D010A" w:rsidRDefault="00A63F23" w:rsidP="005C0475">
            <w:pPr>
              <w:pStyle w:val="TableParagraph"/>
              <w:spacing w:before="131"/>
              <w:jc w:val="both"/>
              <w:rPr>
                <w:rFonts w:cs="Arial"/>
                <w:sz w:val="20"/>
                <w:szCs w:val="20"/>
              </w:rPr>
            </w:pPr>
            <w:r w:rsidRPr="004D010A">
              <w:rPr>
                <w:rFonts w:cs="Arial"/>
                <w:sz w:val="20"/>
                <w:szCs w:val="20"/>
              </w:rPr>
              <w:t xml:space="preserve">NPC </w:t>
            </w:r>
            <w:proofErr w:type="spellStart"/>
            <w:r w:rsidRPr="004D010A">
              <w:rPr>
                <w:rFonts w:cs="Arial"/>
                <w:sz w:val="20"/>
                <w:szCs w:val="20"/>
              </w:rPr>
              <w:t>mp</w:t>
            </w:r>
            <w:proofErr w:type="spellEnd"/>
            <w:r w:rsidRPr="004D010A">
              <w:rPr>
                <w:rFonts w:cs="Arial"/>
                <w:sz w:val="20"/>
                <w:szCs w:val="20"/>
              </w:rPr>
              <w:t xml:space="preserve"> k</w:t>
            </w:r>
          </w:p>
        </w:tc>
        <w:tc>
          <w:tcPr>
            <w:tcW w:w="1369" w:type="dxa"/>
            <w:tcBorders>
              <w:top w:val="nil"/>
              <w:bottom w:val="nil"/>
            </w:tcBorders>
          </w:tcPr>
          <w:p w14:paraId="7D4DEA51" w14:textId="77777777" w:rsidR="00A63F23" w:rsidRPr="004D010A" w:rsidRDefault="00A63F23" w:rsidP="002464F1">
            <w:pPr>
              <w:pStyle w:val="TableParagraph"/>
              <w:spacing w:before="84"/>
              <w:jc w:val="center"/>
              <w:rPr>
                <w:rFonts w:cs="Arial"/>
                <w:sz w:val="20"/>
                <w:szCs w:val="20"/>
              </w:rPr>
            </w:pPr>
            <w:r w:rsidRPr="004D010A">
              <w:rPr>
                <w:rFonts w:cs="Arial"/>
                <w:sz w:val="20"/>
                <w:szCs w:val="20"/>
              </w:rPr>
              <w:t> 30</w:t>
            </w:r>
          </w:p>
          <w:p w14:paraId="31232076" w14:textId="77777777" w:rsidR="00A63F23" w:rsidRPr="004D010A" w:rsidRDefault="00A63F23" w:rsidP="002464F1">
            <w:pPr>
              <w:pStyle w:val="TableParagraph"/>
              <w:spacing w:before="122"/>
              <w:jc w:val="center"/>
              <w:rPr>
                <w:rFonts w:cs="Arial"/>
                <w:sz w:val="20"/>
                <w:szCs w:val="20"/>
              </w:rPr>
            </w:pPr>
            <w:r w:rsidRPr="004D010A">
              <w:rPr>
                <w:rFonts w:cs="Arial"/>
                <w:w w:val="99"/>
                <w:sz w:val="20"/>
                <w:szCs w:val="20"/>
              </w:rPr>
              <w:t>-</w:t>
            </w:r>
          </w:p>
        </w:tc>
        <w:tc>
          <w:tcPr>
            <w:tcW w:w="1559" w:type="dxa"/>
            <w:tcBorders>
              <w:top w:val="nil"/>
              <w:bottom w:val="nil"/>
            </w:tcBorders>
          </w:tcPr>
          <w:p w14:paraId="2BA10C3C" w14:textId="77777777" w:rsidR="00A63F23" w:rsidRPr="004D010A" w:rsidRDefault="00A63F23" w:rsidP="002464F1">
            <w:pPr>
              <w:pStyle w:val="TableParagraph"/>
              <w:spacing w:before="91"/>
              <w:jc w:val="center"/>
              <w:rPr>
                <w:rFonts w:cs="Arial"/>
                <w:sz w:val="20"/>
                <w:szCs w:val="20"/>
              </w:rPr>
            </w:pPr>
            <w:r w:rsidRPr="004D010A">
              <w:rPr>
                <w:rFonts w:cs="Arial"/>
                <w:w w:val="99"/>
                <w:sz w:val="20"/>
                <w:szCs w:val="20"/>
              </w:rPr>
              <w:t>-</w:t>
            </w:r>
          </w:p>
          <w:p w14:paraId="5C5F2A91" w14:textId="77777777" w:rsidR="00A63F23" w:rsidRPr="004D010A" w:rsidRDefault="00A63F23" w:rsidP="002464F1">
            <w:pPr>
              <w:pStyle w:val="TableParagraph"/>
              <w:spacing w:before="126"/>
              <w:jc w:val="center"/>
              <w:rPr>
                <w:rFonts w:cs="Arial"/>
                <w:sz w:val="20"/>
                <w:szCs w:val="20"/>
              </w:rPr>
            </w:pPr>
            <w:r w:rsidRPr="004D010A">
              <w:rPr>
                <w:rFonts w:cs="Arial"/>
                <w:sz w:val="20"/>
                <w:szCs w:val="20"/>
              </w:rPr>
              <w:t> 30</w:t>
            </w:r>
          </w:p>
        </w:tc>
        <w:tc>
          <w:tcPr>
            <w:tcW w:w="2052" w:type="dxa"/>
            <w:tcBorders>
              <w:top w:val="nil"/>
              <w:bottom w:val="nil"/>
            </w:tcBorders>
          </w:tcPr>
          <w:p w14:paraId="49F0F589" w14:textId="77777777" w:rsidR="00A63F23" w:rsidRPr="004D010A" w:rsidRDefault="00A63F23" w:rsidP="002464F1">
            <w:pPr>
              <w:pStyle w:val="TableParagraph"/>
              <w:spacing w:before="91"/>
              <w:jc w:val="center"/>
              <w:rPr>
                <w:rFonts w:cs="Arial"/>
                <w:sz w:val="20"/>
                <w:szCs w:val="20"/>
              </w:rPr>
            </w:pPr>
            <w:r w:rsidRPr="004D010A">
              <w:rPr>
                <w:rFonts w:cs="Arial"/>
                <w:w w:val="99"/>
                <w:sz w:val="20"/>
                <w:szCs w:val="20"/>
              </w:rPr>
              <w:t>-</w:t>
            </w:r>
          </w:p>
          <w:p w14:paraId="3C086216" w14:textId="77777777" w:rsidR="00A63F23" w:rsidRPr="004D010A" w:rsidRDefault="00A63F23" w:rsidP="002464F1">
            <w:pPr>
              <w:pStyle w:val="TableParagraph"/>
              <w:spacing w:before="131"/>
              <w:jc w:val="center"/>
              <w:rPr>
                <w:rFonts w:cs="Arial"/>
                <w:sz w:val="20"/>
                <w:szCs w:val="20"/>
              </w:rPr>
            </w:pPr>
            <w:r w:rsidRPr="004D010A">
              <w:rPr>
                <w:rFonts w:cs="Arial"/>
                <w:w w:val="99"/>
                <w:sz w:val="20"/>
                <w:szCs w:val="20"/>
              </w:rPr>
              <w:t>-</w:t>
            </w:r>
          </w:p>
        </w:tc>
      </w:tr>
      <w:tr w:rsidR="005C0475" w:rsidRPr="004D010A" w14:paraId="19A0ADBE" w14:textId="77777777" w:rsidTr="002464F1">
        <w:trPr>
          <w:trHeight w:val="335"/>
        </w:trPr>
        <w:tc>
          <w:tcPr>
            <w:tcW w:w="2079" w:type="dxa"/>
            <w:tcBorders>
              <w:top w:val="nil"/>
            </w:tcBorders>
          </w:tcPr>
          <w:p w14:paraId="43AE4020" w14:textId="77777777" w:rsidR="00A63F23" w:rsidRPr="004D010A" w:rsidRDefault="00A63F23" w:rsidP="005C0475">
            <w:pPr>
              <w:pStyle w:val="TableParagraph"/>
              <w:jc w:val="both"/>
              <w:rPr>
                <w:rFonts w:cs="Arial"/>
                <w:sz w:val="20"/>
                <w:szCs w:val="20"/>
              </w:rPr>
            </w:pPr>
          </w:p>
        </w:tc>
        <w:tc>
          <w:tcPr>
            <w:tcW w:w="1942" w:type="dxa"/>
            <w:tcBorders>
              <w:top w:val="nil"/>
            </w:tcBorders>
          </w:tcPr>
          <w:p w14:paraId="0EDED73B" w14:textId="77777777" w:rsidR="00A63F23" w:rsidRPr="004D010A" w:rsidRDefault="00A63F23" w:rsidP="005C0475">
            <w:pPr>
              <w:pStyle w:val="TableParagraph"/>
              <w:spacing w:before="43"/>
              <w:jc w:val="both"/>
              <w:rPr>
                <w:rFonts w:cs="Arial"/>
                <w:sz w:val="20"/>
                <w:szCs w:val="20"/>
              </w:rPr>
            </w:pPr>
            <w:r w:rsidRPr="004D010A">
              <w:rPr>
                <w:rFonts w:cs="Arial"/>
                <w:sz w:val="20"/>
                <w:szCs w:val="20"/>
              </w:rPr>
              <w:t xml:space="preserve">NPC </w:t>
            </w:r>
            <w:proofErr w:type="spellStart"/>
            <w:r w:rsidRPr="004D010A">
              <w:rPr>
                <w:rFonts w:cs="Arial"/>
                <w:sz w:val="20"/>
                <w:szCs w:val="20"/>
              </w:rPr>
              <w:t>nz</w:t>
            </w:r>
            <w:proofErr w:type="spellEnd"/>
            <w:r w:rsidRPr="004D010A">
              <w:rPr>
                <w:rFonts w:cs="Arial"/>
                <w:sz w:val="20"/>
                <w:szCs w:val="20"/>
              </w:rPr>
              <w:t xml:space="preserve"> </w:t>
            </w:r>
            <w:proofErr w:type="spellStart"/>
            <w:r w:rsidRPr="004D010A">
              <w:rPr>
                <w:rFonts w:cs="Arial"/>
                <w:sz w:val="20"/>
                <w:szCs w:val="20"/>
              </w:rPr>
              <w:t>mp</w:t>
            </w:r>
            <w:proofErr w:type="spellEnd"/>
            <w:r w:rsidRPr="004D010A">
              <w:rPr>
                <w:rFonts w:cs="Arial"/>
                <w:sz w:val="20"/>
                <w:szCs w:val="20"/>
              </w:rPr>
              <w:t xml:space="preserve"> k</w:t>
            </w:r>
          </w:p>
        </w:tc>
        <w:tc>
          <w:tcPr>
            <w:tcW w:w="1369" w:type="dxa"/>
            <w:tcBorders>
              <w:top w:val="nil"/>
            </w:tcBorders>
          </w:tcPr>
          <w:p w14:paraId="15F3B07A" w14:textId="77777777" w:rsidR="00A63F23" w:rsidRPr="004D010A" w:rsidRDefault="00A63F23" w:rsidP="002464F1">
            <w:pPr>
              <w:pStyle w:val="TableParagraph"/>
              <w:spacing w:before="43"/>
              <w:jc w:val="center"/>
              <w:rPr>
                <w:rFonts w:cs="Arial"/>
                <w:sz w:val="20"/>
                <w:szCs w:val="20"/>
              </w:rPr>
            </w:pPr>
            <w:r w:rsidRPr="004D010A">
              <w:rPr>
                <w:rFonts w:cs="Arial"/>
                <w:sz w:val="20"/>
                <w:szCs w:val="20"/>
              </w:rPr>
              <w:t>1 - 29</w:t>
            </w:r>
          </w:p>
        </w:tc>
        <w:tc>
          <w:tcPr>
            <w:tcW w:w="1559" w:type="dxa"/>
            <w:tcBorders>
              <w:top w:val="nil"/>
            </w:tcBorders>
          </w:tcPr>
          <w:p w14:paraId="40C5FB15" w14:textId="77777777" w:rsidR="00A63F23" w:rsidRPr="004D010A" w:rsidRDefault="00A63F23" w:rsidP="002464F1">
            <w:pPr>
              <w:pStyle w:val="TableParagraph"/>
              <w:spacing w:before="43"/>
              <w:jc w:val="center"/>
              <w:rPr>
                <w:rFonts w:cs="Arial"/>
                <w:sz w:val="20"/>
                <w:szCs w:val="20"/>
              </w:rPr>
            </w:pPr>
            <w:r w:rsidRPr="004D010A">
              <w:rPr>
                <w:rFonts w:cs="Arial"/>
                <w:sz w:val="20"/>
                <w:szCs w:val="20"/>
              </w:rPr>
              <w:t>1 - 29</w:t>
            </w:r>
          </w:p>
        </w:tc>
        <w:tc>
          <w:tcPr>
            <w:tcW w:w="2052" w:type="dxa"/>
            <w:tcBorders>
              <w:top w:val="nil"/>
            </w:tcBorders>
          </w:tcPr>
          <w:p w14:paraId="063E2867" w14:textId="77777777" w:rsidR="00A63F23" w:rsidRPr="004D010A" w:rsidRDefault="00A63F23" w:rsidP="002464F1">
            <w:pPr>
              <w:pStyle w:val="TableParagraph"/>
              <w:spacing w:before="38"/>
              <w:jc w:val="center"/>
              <w:rPr>
                <w:rFonts w:cs="Arial"/>
                <w:sz w:val="20"/>
                <w:szCs w:val="20"/>
              </w:rPr>
            </w:pPr>
            <w:r w:rsidRPr="004D010A">
              <w:rPr>
                <w:rFonts w:cs="Arial"/>
                <w:sz w:val="20"/>
                <w:szCs w:val="20"/>
              </w:rPr>
              <w:t> 30</w:t>
            </w:r>
          </w:p>
        </w:tc>
      </w:tr>
    </w:tbl>
    <w:p w14:paraId="44361FF3" w14:textId="77777777" w:rsidR="00A63F23" w:rsidRPr="004D010A" w:rsidRDefault="00A63F23" w:rsidP="005C0475">
      <w:pPr>
        <w:pStyle w:val="Tijeloteksta"/>
        <w:rPr>
          <w:rFonts w:cs="Arial"/>
          <w:sz w:val="20"/>
          <w:lang w:val="hr-HR"/>
        </w:rPr>
      </w:pPr>
    </w:p>
    <w:p w14:paraId="359E4E86" w14:textId="77777777" w:rsidR="002464F1" w:rsidRPr="004D010A" w:rsidRDefault="002464F1" w:rsidP="005C0475">
      <w:pPr>
        <w:jc w:val="both"/>
        <w:rPr>
          <w:rFonts w:ascii="Arial" w:hAnsi="Arial" w:cs="Arial"/>
        </w:rPr>
      </w:pPr>
    </w:p>
    <w:p w14:paraId="153734DD" w14:textId="77777777" w:rsidR="00A63F23" w:rsidRPr="004D010A" w:rsidRDefault="00A63F23" w:rsidP="002464F1">
      <w:pPr>
        <w:jc w:val="both"/>
        <w:rPr>
          <w:rFonts w:ascii="Arial" w:hAnsi="Arial" w:cs="Arial"/>
        </w:rPr>
      </w:pPr>
      <w:r w:rsidRPr="004D010A">
        <w:rPr>
          <w:rFonts w:ascii="Arial" w:hAnsi="Arial" w:cs="Arial"/>
        </w:rPr>
        <w:t>Vrste cementa po normi HRN EN 197-1:</w:t>
      </w:r>
    </w:p>
    <w:p w14:paraId="01F3AF05" w14:textId="77777777" w:rsidR="00A63F23" w:rsidRPr="004D010A" w:rsidRDefault="00A63F23" w:rsidP="002464F1">
      <w:pPr>
        <w:pStyle w:val="Tijeloteksta"/>
        <w:rPr>
          <w:rFonts w:cs="Arial"/>
          <w:sz w:val="20"/>
          <w:lang w:val="hr-HR"/>
        </w:rPr>
      </w:pPr>
    </w:p>
    <w:tbl>
      <w:tblPr>
        <w:tblStyle w:val="TableNormal1"/>
        <w:tblW w:w="8949" w:type="dxa"/>
        <w:tblInd w:w="7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9"/>
        <w:gridCol w:w="3038"/>
        <w:gridCol w:w="1573"/>
        <w:gridCol w:w="3149"/>
      </w:tblGrid>
      <w:tr w:rsidR="005C0475" w:rsidRPr="004D010A" w14:paraId="7D80C541" w14:textId="77777777" w:rsidTr="002464F1">
        <w:trPr>
          <w:trHeight w:val="20"/>
        </w:trPr>
        <w:tc>
          <w:tcPr>
            <w:tcW w:w="1189" w:type="dxa"/>
            <w:vAlign w:val="center"/>
          </w:tcPr>
          <w:p w14:paraId="7C8E1726" w14:textId="77777777" w:rsidR="00A63F23" w:rsidRPr="004D010A" w:rsidRDefault="00A63F23" w:rsidP="002464F1">
            <w:pPr>
              <w:pStyle w:val="TableParagraph"/>
              <w:jc w:val="center"/>
              <w:rPr>
                <w:rFonts w:cs="Arial"/>
                <w:sz w:val="20"/>
                <w:szCs w:val="20"/>
              </w:rPr>
            </w:pPr>
            <w:r w:rsidRPr="004D010A">
              <w:rPr>
                <w:rFonts w:cs="Arial"/>
                <w:sz w:val="20"/>
                <w:szCs w:val="20"/>
              </w:rPr>
              <w:t>Glavne vrste</w:t>
            </w:r>
          </w:p>
        </w:tc>
        <w:tc>
          <w:tcPr>
            <w:tcW w:w="3038" w:type="dxa"/>
            <w:vAlign w:val="center"/>
          </w:tcPr>
          <w:p w14:paraId="721AFFD2" w14:textId="77777777" w:rsidR="00A63F23" w:rsidRPr="004D010A" w:rsidRDefault="00A63F23" w:rsidP="002464F1">
            <w:pPr>
              <w:pStyle w:val="TableParagraph"/>
              <w:rPr>
                <w:rFonts w:cs="Arial"/>
                <w:sz w:val="20"/>
                <w:szCs w:val="20"/>
              </w:rPr>
            </w:pPr>
            <w:r w:rsidRPr="004D010A">
              <w:rPr>
                <w:rFonts w:cs="Arial"/>
                <w:sz w:val="20"/>
                <w:szCs w:val="20"/>
              </w:rPr>
              <w:t>Naziv</w:t>
            </w:r>
          </w:p>
        </w:tc>
        <w:tc>
          <w:tcPr>
            <w:tcW w:w="1573" w:type="dxa"/>
            <w:vAlign w:val="center"/>
          </w:tcPr>
          <w:p w14:paraId="10D5052A" w14:textId="77777777" w:rsidR="00A63F23" w:rsidRPr="004D010A" w:rsidRDefault="00A63F23" w:rsidP="002464F1">
            <w:pPr>
              <w:pStyle w:val="TableParagraph"/>
              <w:jc w:val="center"/>
              <w:rPr>
                <w:rFonts w:cs="Arial"/>
                <w:sz w:val="20"/>
                <w:szCs w:val="20"/>
              </w:rPr>
            </w:pPr>
            <w:r w:rsidRPr="004D010A">
              <w:rPr>
                <w:rFonts w:cs="Arial"/>
                <w:sz w:val="20"/>
                <w:szCs w:val="20"/>
              </w:rPr>
              <w:t>Oznaka</w:t>
            </w:r>
          </w:p>
        </w:tc>
        <w:tc>
          <w:tcPr>
            <w:tcW w:w="3149" w:type="dxa"/>
            <w:vAlign w:val="center"/>
          </w:tcPr>
          <w:p w14:paraId="5733E90F" w14:textId="77777777" w:rsidR="00A63F23" w:rsidRPr="004D010A" w:rsidRDefault="00A63F23" w:rsidP="002464F1">
            <w:pPr>
              <w:pStyle w:val="TableParagraph"/>
              <w:jc w:val="center"/>
              <w:rPr>
                <w:rFonts w:cs="Arial"/>
                <w:sz w:val="20"/>
                <w:szCs w:val="20"/>
              </w:rPr>
            </w:pPr>
            <w:r w:rsidRPr="004D010A">
              <w:rPr>
                <w:rFonts w:cs="Arial"/>
                <w:sz w:val="20"/>
                <w:szCs w:val="20"/>
              </w:rPr>
              <w:t>Napomena</w:t>
            </w:r>
          </w:p>
        </w:tc>
      </w:tr>
      <w:tr w:rsidR="005C0475" w:rsidRPr="004D010A" w14:paraId="0A091605" w14:textId="77777777" w:rsidTr="002464F1">
        <w:trPr>
          <w:trHeight w:val="20"/>
        </w:trPr>
        <w:tc>
          <w:tcPr>
            <w:tcW w:w="1189" w:type="dxa"/>
            <w:vAlign w:val="center"/>
          </w:tcPr>
          <w:p w14:paraId="501C4287" w14:textId="77777777" w:rsidR="00A63F23" w:rsidRPr="004D010A" w:rsidRDefault="00A63F23" w:rsidP="002464F1">
            <w:pPr>
              <w:pStyle w:val="TableParagraph"/>
              <w:jc w:val="center"/>
              <w:rPr>
                <w:rFonts w:cs="Arial"/>
                <w:sz w:val="20"/>
                <w:szCs w:val="20"/>
              </w:rPr>
            </w:pPr>
            <w:r w:rsidRPr="004D010A">
              <w:rPr>
                <w:rFonts w:cs="Arial"/>
                <w:sz w:val="20"/>
                <w:szCs w:val="20"/>
              </w:rPr>
              <w:t>CEM I</w:t>
            </w:r>
          </w:p>
        </w:tc>
        <w:tc>
          <w:tcPr>
            <w:tcW w:w="3038" w:type="dxa"/>
            <w:vAlign w:val="center"/>
          </w:tcPr>
          <w:p w14:paraId="67310EE1" w14:textId="77777777" w:rsidR="00A63F23" w:rsidRPr="004D010A" w:rsidRDefault="00A63F23" w:rsidP="002464F1">
            <w:pPr>
              <w:pStyle w:val="TableParagraph"/>
              <w:rPr>
                <w:rFonts w:cs="Arial"/>
                <w:sz w:val="20"/>
                <w:szCs w:val="20"/>
              </w:rPr>
            </w:pPr>
            <w:r w:rsidRPr="004D010A">
              <w:rPr>
                <w:rFonts w:cs="Arial"/>
                <w:sz w:val="20"/>
                <w:szCs w:val="20"/>
              </w:rPr>
              <w:t>Portland cement</w:t>
            </w:r>
          </w:p>
        </w:tc>
        <w:tc>
          <w:tcPr>
            <w:tcW w:w="1573" w:type="dxa"/>
            <w:vAlign w:val="center"/>
          </w:tcPr>
          <w:p w14:paraId="6014C5C6" w14:textId="77777777" w:rsidR="00A63F23" w:rsidRPr="004D010A" w:rsidRDefault="00A63F23" w:rsidP="002464F1">
            <w:pPr>
              <w:pStyle w:val="TableParagraph"/>
              <w:jc w:val="center"/>
              <w:rPr>
                <w:rFonts w:cs="Arial"/>
                <w:sz w:val="20"/>
                <w:szCs w:val="20"/>
              </w:rPr>
            </w:pPr>
            <w:r w:rsidRPr="004D010A">
              <w:rPr>
                <w:rFonts w:cs="Arial"/>
                <w:sz w:val="20"/>
                <w:szCs w:val="20"/>
              </w:rPr>
              <w:t>CEM I</w:t>
            </w:r>
          </w:p>
        </w:tc>
        <w:tc>
          <w:tcPr>
            <w:tcW w:w="3149" w:type="dxa"/>
            <w:vAlign w:val="center"/>
          </w:tcPr>
          <w:p w14:paraId="17F41652" w14:textId="77777777" w:rsidR="00A63F23" w:rsidRPr="004D010A" w:rsidRDefault="00A63F23" w:rsidP="002464F1">
            <w:pPr>
              <w:pStyle w:val="TableParagraph"/>
              <w:jc w:val="center"/>
              <w:rPr>
                <w:rFonts w:cs="Arial"/>
                <w:sz w:val="20"/>
                <w:szCs w:val="20"/>
              </w:rPr>
            </w:pPr>
          </w:p>
        </w:tc>
      </w:tr>
      <w:tr w:rsidR="005C0475" w:rsidRPr="004D010A" w14:paraId="3F6812CA" w14:textId="77777777" w:rsidTr="002464F1">
        <w:trPr>
          <w:trHeight w:val="20"/>
        </w:trPr>
        <w:tc>
          <w:tcPr>
            <w:tcW w:w="1189" w:type="dxa"/>
            <w:vAlign w:val="center"/>
          </w:tcPr>
          <w:p w14:paraId="199E6335" w14:textId="77777777" w:rsidR="00A63F23" w:rsidRPr="004D010A" w:rsidRDefault="00A63F23" w:rsidP="002464F1">
            <w:pPr>
              <w:pStyle w:val="TableParagraph"/>
              <w:jc w:val="center"/>
              <w:rPr>
                <w:rFonts w:cs="Arial"/>
                <w:sz w:val="20"/>
                <w:szCs w:val="20"/>
              </w:rPr>
            </w:pPr>
            <w:r w:rsidRPr="004D010A">
              <w:rPr>
                <w:rFonts w:cs="Arial"/>
                <w:sz w:val="20"/>
                <w:szCs w:val="20"/>
              </w:rPr>
              <w:t>CEM II</w:t>
            </w:r>
          </w:p>
        </w:tc>
        <w:tc>
          <w:tcPr>
            <w:tcW w:w="3038" w:type="dxa"/>
            <w:vAlign w:val="center"/>
          </w:tcPr>
          <w:p w14:paraId="6C50B43B" w14:textId="77777777" w:rsidR="00A63F23" w:rsidRPr="004D010A" w:rsidRDefault="00A63F23" w:rsidP="002464F1">
            <w:pPr>
              <w:pStyle w:val="TableParagraph"/>
              <w:rPr>
                <w:rFonts w:cs="Arial"/>
                <w:sz w:val="20"/>
                <w:szCs w:val="20"/>
              </w:rPr>
            </w:pPr>
          </w:p>
          <w:p w14:paraId="6F1F1C50" w14:textId="77777777" w:rsidR="00A63F23" w:rsidRPr="004D010A" w:rsidRDefault="00A63F23" w:rsidP="002464F1">
            <w:pPr>
              <w:pStyle w:val="TableParagraph"/>
              <w:rPr>
                <w:rFonts w:cs="Arial"/>
                <w:sz w:val="20"/>
                <w:szCs w:val="20"/>
              </w:rPr>
            </w:pPr>
            <w:r w:rsidRPr="004D010A">
              <w:rPr>
                <w:rFonts w:cs="Arial"/>
                <w:sz w:val="20"/>
                <w:szCs w:val="20"/>
              </w:rPr>
              <w:t>Portland cement s dodatkom zgure</w:t>
            </w:r>
          </w:p>
        </w:tc>
        <w:tc>
          <w:tcPr>
            <w:tcW w:w="1573" w:type="dxa"/>
            <w:vAlign w:val="center"/>
          </w:tcPr>
          <w:p w14:paraId="178E2406" w14:textId="77777777" w:rsidR="00A63F23" w:rsidRPr="004D010A" w:rsidRDefault="00A63F23" w:rsidP="002464F1">
            <w:pPr>
              <w:pStyle w:val="TableParagraph"/>
              <w:jc w:val="center"/>
              <w:rPr>
                <w:rFonts w:cs="Arial"/>
                <w:sz w:val="20"/>
                <w:szCs w:val="20"/>
              </w:rPr>
            </w:pPr>
            <w:r w:rsidRPr="004D010A">
              <w:rPr>
                <w:rFonts w:cs="Arial"/>
                <w:sz w:val="20"/>
                <w:szCs w:val="20"/>
              </w:rPr>
              <w:t>CEM II/A-S CEM II/B-S</w:t>
            </w:r>
          </w:p>
        </w:tc>
        <w:tc>
          <w:tcPr>
            <w:tcW w:w="3149" w:type="dxa"/>
            <w:vAlign w:val="center"/>
          </w:tcPr>
          <w:p w14:paraId="4308B081" w14:textId="77777777" w:rsidR="00A63F23" w:rsidRPr="004D010A" w:rsidRDefault="00A63F23" w:rsidP="002464F1">
            <w:pPr>
              <w:pStyle w:val="TableParagraph"/>
              <w:jc w:val="center"/>
              <w:rPr>
                <w:rFonts w:cs="Arial"/>
                <w:sz w:val="20"/>
                <w:szCs w:val="20"/>
              </w:rPr>
            </w:pPr>
          </w:p>
        </w:tc>
      </w:tr>
      <w:tr w:rsidR="005C0475" w:rsidRPr="004D010A" w14:paraId="55D75928" w14:textId="77777777" w:rsidTr="002464F1">
        <w:trPr>
          <w:trHeight w:val="20"/>
        </w:trPr>
        <w:tc>
          <w:tcPr>
            <w:tcW w:w="1189" w:type="dxa"/>
            <w:vAlign w:val="center"/>
          </w:tcPr>
          <w:p w14:paraId="16A5A5A1" w14:textId="77777777" w:rsidR="00A63F23" w:rsidRPr="004D010A" w:rsidRDefault="00A63F23" w:rsidP="002464F1">
            <w:pPr>
              <w:pStyle w:val="TableParagraph"/>
              <w:jc w:val="center"/>
              <w:rPr>
                <w:rFonts w:cs="Arial"/>
                <w:sz w:val="20"/>
                <w:szCs w:val="20"/>
              </w:rPr>
            </w:pPr>
            <w:r w:rsidRPr="004D010A">
              <w:rPr>
                <w:rFonts w:cs="Arial"/>
                <w:sz w:val="20"/>
                <w:szCs w:val="20"/>
              </w:rPr>
              <w:t>CEM II</w:t>
            </w:r>
          </w:p>
        </w:tc>
        <w:tc>
          <w:tcPr>
            <w:tcW w:w="3038" w:type="dxa"/>
            <w:vAlign w:val="center"/>
          </w:tcPr>
          <w:p w14:paraId="6BCFC796" w14:textId="77777777" w:rsidR="00A63F23" w:rsidRPr="004D010A" w:rsidRDefault="002464F1" w:rsidP="002464F1">
            <w:pPr>
              <w:pStyle w:val="TableParagraph"/>
              <w:rPr>
                <w:rFonts w:cs="Arial"/>
                <w:sz w:val="20"/>
                <w:szCs w:val="20"/>
              </w:rPr>
            </w:pPr>
            <w:r w:rsidRPr="004D010A">
              <w:rPr>
                <w:rFonts w:cs="Arial"/>
                <w:sz w:val="20"/>
                <w:szCs w:val="20"/>
              </w:rPr>
              <w:t>P</w:t>
            </w:r>
            <w:r w:rsidR="00A63F23" w:rsidRPr="004D010A">
              <w:rPr>
                <w:rFonts w:cs="Arial"/>
                <w:sz w:val="20"/>
                <w:szCs w:val="20"/>
              </w:rPr>
              <w:t xml:space="preserve">ortland cement s dodatkom </w:t>
            </w:r>
            <w:proofErr w:type="spellStart"/>
            <w:r w:rsidR="00A63F23" w:rsidRPr="004D010A">
              <w:rPr>
                <w:rFonts w:cs="Arial"/>
                <w:sz w:val="20"/>
                <w:szCs w:val="20"/>
              </w:rPr>
              <w:t>pucolana</w:t>
            </w:r>
            <w:proofErr w:type="spellEnd"/>
          </w:p>
        </w:tc>
        <w:tc>
          <w:tcPr>
            <w:tcW w:w="1573" w:type="dxa"/>
            <w:vAlign w:val="center"/>
          </w:tcPr>
          <w:p w14:paraId="1D28A4E1" w14:textId="77777777" w:rsidR="00A63F23" w:rsidRPr="004D010A" w:rsidRDefault="00A63F23" w:rsidP="002464F1">
            <w:pPr>
              <w:pStyle w:val="TableParagraph"/>
              <w:jc w:val="center"/>
              <w:rPr>
                <w:rFonts w:cs="Arial"/>
                <w:sz w:val="20"/>
                <w:szCs w:val="20"/>
              </w:rPr>
            </w:pPr>
            <w:r w:rsidRPr="004D010A">
              <w:rPr>
                <w:rFonts w:cs="Arial"/>
                <w:sz w:val="20"/>
                <w:szCs w:val="20"/>
              </w:rPr>
              <w:t>CEM II/A-P CEM II/B-P CEM</w:t>
            </w:r>
            <w:r w:rsidRPr="004D010A">
              <w:rPr>
                <w:rFonts w:cs="Arial"/>
                <w:spacing w:val="3"/>
                <w:sz w:val="20"/>
                <w:szCs w:val="20"/>
              </w:rPr>
              <w:t xml:space="preserve"> </w:t>
            </w:r>
            <w:r w:rsidRPr="004D010A">
              <w:rPr>
                <w:rFonts w:cs="Arial"/>
                <w:spacing w:val="-4"/>
                <w:sz w:val="20"/>
                <w:szCs w:val="20"/>
              </w:rPr>
              <w:t>II/A-Q</w:t>
            </w:r>
          </w:p>
          <w:p w14:paraId="3B4A080E" w14:textId="77777777" w:rsidR="00A63F23" w:rsidRPr="004D010A" w:rsidRDefault="00A63F23" w:rsidP="002464F1">
            <w:pPr>
              <w:pStyle w:val="TableParagraph"/>
              <w:jc w:val="center"/>
              <w:rPr>
                <w:rFonts w:cs="Arial"/>
                <w:sz w:val="20"/>
                <w:szCs w:val="20"/>
              </w:rPr>
            </w:pPr>
            <w:r w:rsidRPr="004D010A">
              <w:rPr>
                <w:rFonts w:cs="Arial"/>
                <w:sz w:val="20"/>
                <w:szCs w:val="20"/>
              </w:rPr>
              <w:t>CEM</w:t>
            </w:r>
            <w:r w:rsidRPr="004D010A">
              <w:rPr>
                <w:rFonts w:cs="Arial"/>
                <w:spacing w:val="-5"/>
                <w:sz w:val="20"/>
                <w:szCs w:val="20"/>
              </w:rPr>
              <w:t xml:space="preserve"> </w:t>
            </w:r>
            <w:r w:rsidRPr="004D010A">
              <w:rPr>
                <w:rFonts w:cs="Arial"/>
                <w:sz w:val="20"/>
                <w:szCs w:val="20"/>
              </w:rPr>
              <w:t>II/B-Q</w:t>
            </w:r>
          </w:p>
        </w:tc>
        <w:tc>
          <w:tcPr>
            <w:tcW w:w="3149" w:type="dxa"/>
            <w:vAlign w:val="center"/>
          </w:tcPr>
          <w:p w14:paraId="2223E365" w14:textId="77777777" w:rsidR="00A63F23" w:rsidRPr="004D010A" w:rsidRDefault="00A63F23" w:rsidP="002464F1">
            <w:pPr>
              <w:pStyle w:val="TableParagraph"/>
              <w:jc w:val="center"/>
              <w:rPr>
                <w:rFonts w:cs="Arial"/>
                <w:sz w:val="20"/>
                <w:szCs w:val="20"/>
              </w:rPr>
            </w:pPr>
          </w:p>
        </w:tc>
      </w:tr>
      <w:tr w:rsidR="005C0475" w:rsidRPr="004D010A" w14:paraId="107DCAD9" w14:textId="77777777" w:rsidTr="002464F1">
        <w:trPr>
          <w:trHeight w:val="20"/>
        </w:trPr>
        <w:tc>
          <w:tcPr>
            <w:tcW w:w="1189" w:type="dxa"/>
            <w:vAlign w:val="center"/>
          </w:tcPr>
          <w:p w14:paraId="4184279A" w14:textId="77777777" w:rsidR="00A63F23" w:rsidRPr="004D010A" w:rsidRDefault="00A63F23" w:rsidP="002464F1">
            <w:pPr>
              <w:pStyle w:val="TableParagraph"/>
              <w:jc w:val="center"/>
              <w:rPr>
                <w:rFonts w:cs="Arial"/>
                <w:sz w:val="20"/>
                <w:szCs w:val="20"/>
              </w:rPr>
            </w:pPr>
            <w:r w:rsidRPr="004D010A">
              <w:rPr>
                <w:rFonts w:cs="Arial"/>
                <w:sz w:val="20"/>
                <w:szCs w:val="20"/>
              </w:rPr>
              <w:t>CEM II</w:t>
            </w:r>
          </w:p>
        </w:tc>
        <w:tc>
          <w:tcPr>
            <w:tcW w:w="3038" w:type="dxa"/>
            <w:vAlign w:val="center"/>
          </w:tcPr>
          <w:p w14:paraId="05F01125" w14:textId="77777777" w:rsidR="00A63F23" w:rsidRPr="004D010A" w:rsidRDefault="00A63F23" w:rsidP="002464F1">
            <w:pPr>
              <w:pStyle w:val="TableParagraph"/>
              <w:rPr>
                <w:rFonts w:cs="Arial"/>
                <w:sz w:val="20"/>
                <w:szCs w:val="20"/>
              </w:rPr>
            </w:pPr>
            <w:r w:rsidRPr="004D010A">
              <w:rPr>
                <w:rFonts w:cs="Arial"/>
                <w:position w:val="1"/>
                <w:sz w:val="20"/>
                <w:szCs w:val="20"/>
              </w:rPr>
              <w:t>Portland cement s dodatkom SiO</w:t>
            </w:r>
            <w:r w:rsidRPr="004D010A">
              <w:rPr>
                <w:rFonts w:cs="Arial"/>
                <w:position w:val="1"/>
                <w:sz w:val="20"/>
                <w:szCs w:val="20"/>
                <w:vertAlign w:val="subscript"/>
              </w:rPr>
              <w:t>2</w:t>
            </w:r>
            <w:r w:rsidRPr="004D010A">
              <w:rPr>
                <w:rFonts w:cs="Arial"/>
                <w:position w:val="1"/>
                <w:sz w:val="20"/>
                <w:szCs w:val="20"/>
              </w:rPr>
              <w:t xml:space="preserve"> prašine</w:t>
            </w:r>
          </w:p>
        </w:tc>
        <w:tc>
          <w:tcPr>
            <w:tcW w:w="1573" w:type="dxa"/>
            <w:vAlign w:val="center"/>
          </w:tcPr>
          <w:p w14:paraId="65CE75E1" w14:textId="77777777" w:rsidR="00A63F23" w:rsidRPr="004D010A" w:rsidRDefault="00A63F23" w:rsidP="002464F1">
            <w:pPr>
              <w:pStyle w:val="TableParagraph"/>
              <w:jc w:val="center"/>
              <w:rPr>
                <w:rFonts w:cs="Arial"/>
                <w:sz w:val="20"/>
                <w:szCs w:val="20"/>
              </w:rPr>
            </w:pPr>
            <w:r w:rsidRPr="004D010A">
              <w:rPr>
                <w:rFonts w:cs="Arial"/>
                <w:sz w:val="20"/>
                <w:szCs w:val="20"/>
              </w:rPr>
              <w:t>CEM II/A-D</w:t>
            </w:r>
          </w:p>
        </w:tc>
        <w:tc>
          <w:tcPr>
            <w:tcW w:w="3149" w:type="dxa"/>
            <w:vAlign w:val="center"/>
          </w:tcPr>
          <w:p w14:paraId="3C8D36D8" w14:textId="77777777" w:rsidR="00A63F23" w:rsidRPr="004D010A" w:rsidRDefault="00A63F23" w:rsidP="002464F1">
            <w:pPr>
              <w:pStyle w:val="TableParagraph"/>
              <w:jc w:val="center"/>
              <w:rPr>
                <w:rFonts w:cs="Arial"/>
                <w:sz w:val="20"/>
                <w:szCs w:val="20"/>
              </w:rPr>
            </w:pPr>
          </w:p>
        </w:tc>
      </w:tr>
      <w:tr w:rsidR="005C0475" w:rsidRPr="004D010A" w14:paraId="41E14E54" w14:textId="77777777" w:rsidTr="002464F1">
        <w:trPr>
          <w:trHeight w:val="20"/>
        </w:trPr>
        <w:tc>
          <w:tcPr>
            <w:tcW w:w="1189" w:type="dxa"/>
            <w:vAlign w:val="center"/>
          </w:tcPr>
          <w:p w14:paraId="44DB9A28" w14:textId="77777777" w:rsidR="00A63F23" w:rsidRPr="004D010A" w:rsidRDefault="00A63F23" w:rsidP="002464F1">
            <w:pPr>
              <w:pStyle w:val="TableParagraph"/>
              <w:jc w:val="center"/>
              <w:rPr>
                <w:rFonts w:cs="Arial"/>
                <w:sz w:val="20"/>
                <w:szCs w:val="20"/>
              </w:rPr>
            </w:pPr>
            <w:r w:rsidRPr="004D010A">
              <w:rPr>
                <w:rFonts w:cs="Arial"/>
                <w:sz w:val="20"/>
                <w:szCs w:val="20"/>
              </w:rPr>
              <w:t>CEM II</w:t>
            </w:r>
          </w:p>
        </w:tc>
        <w:tc>
          <w:tcPr>
            <w:tcW w:w="3038" w:type="dxa"/>
            <w:vAlign w:val="center"/>
          </w:tcPr>
          <w:p w14:paraId="37B5DAA1" w14:textId="77777777" w:rsidR="00A63F23" w:rsidRPr="004D010A" w:rsidRDefault="00A63F23" w:rsidP="002464F1">
            <w:pPr>
              <w:pStyle w:val="TableParagraph"/>
              <w:rPr>
                <w:rFonts w:cs="Arial"/>
                <w:sz w:val="20"/>
                <w:szCs w:val="20"/>
              </w:rPr>
            </w:pPr>
            <w:r w:rsidRPr="004D010A">
              <w:rPr>
                <w:rFonts w:cs="Arial"/>
                <w:sz w:val="20"/>
                <w:szCs w:val="20"/>
              </w:rPr>
              <w:t>Portland cement s dodatkom letećeg pepela</w:t>
            </w:r>
          </w:p>
        </w:tc>
        <w:tc>
          <w:tcPr>
            <w:tcW w:w="1573" w:type="dxa"/>
            <w:vAlign w:val="center"/>
          </w:tcPr>
          <w:p w14:paraId="5691341E" w14:textId="77777777" w:rsidR="00A63F23" w:rsidRPr="004D010A" w:rsidRDefault="00A63F23" w:rsidP="002464F1">
            <w:pPr>
              <w:pStyle w:val="TableParagraph"/>
              <w:jc w:val="center"/>
              <w:rPr>
                <w:rFonts w:cs="Arial"/>
                <w:sz w:val="20"/>
                <w:szCs w:val="20"/>
              </w:rPr>
            </w:pPr>
            <w:r w:rsidRPr="004D010A">
              <w:rPr>
                <w:rFonts w:cs="Arial"/>
                <w:sz w:val="20"/>
                <w:szCs w:val="20"/>
              </w:rPr>
              <w:t>CEM II/A-V CEM II/B-V CEM</w:t>
            </w:r>
            <w:r w:rsidRPr="004D010A">
              <w:rPr>
                <w:rFonts w:cs="Arial"/>
                <w:spacing w:val="2"/>
                <w:sz w:val="20"/>
                <w:szCs w:val="20"/>
              </w:rPr>
              <w:t xml:space="preserve"> </w:t>
            </w:r>
            <w:r w:rsidRPr="004D010A">
              <w:rPr>
                <w:rFonts w:cs="Arial"/>
                <w:spacing w:val="-4"/>
                <w:sz w:val="20"/>
                <w:szCs w:val="20"/>
              </w:rPr>
              <w:t>II/A-W</w:t>
            </w:r>
          </w:p>
          <w:p w14:paraId="1B8956BD" w14:textId="77777777" w:rsidR="00A63F23" w:rsidRPr="004D010A" w:rsidRDefault="00A63F23" w:rsidP="002464F1">
            <w:pPr>
              <w:pStyle w:val="TableParagraph"/>
              <w:jc w:val="center"/>
              <w:rPr>
                <w:rFonts w:cs="Arial"/>
                <w:sz w:val="20"/>
                <w:szCs w:val="20"/>
              </w:rPr>
            </w:pPr>
            <w:r w:rsidRPr="004D010A">
              <w:rPr>
                <w:rFonts w:cs="Arial"/>
                <w:sz w:val="20"/>
                <w:szCs w:val="20"/>
              </w:rPr>
              <w:t>CEM</w:t>
            </w:r>
            <w:r w:rsidRPr="004D010A">
              <w:rPr>
                <w:rFonts w:cs="Arial"/>
                <w:spacing w:val="-5"/>
                <w:sz w:val="20"/>
                <w:szCs w:val="20"/>
              </w:rPr>
              <w:t xml:space="preserve"> </w:t>
            </w:r>
            <w:r w:rsidRPr="004D010A">
              <w:rPr>
                <w:rFonts w:cs="Arial"/>
                <w:sz w:val="20"/>
                <w:szCs w:val="20"/>
              </w:rPr>
              <w:t>II/B-W</w:t>
            </w:r>
          </w:p>
        </w:tc>
        <w:tc>
          <w:tcPr>
            <w:tcW w:w="3149" w:type="dxa"/>
            <w:vAlign w:val="center"/>
          </w:tcPr>
          <w:p w14:paraId="7ED16374" w14:textId="77777777" w:rsidR="00A63F23" w:rsidRPr="004D010A" w:rsidRDefault="00A63F23" w:rsidP="002464F1">
            <w:pPr>
              <w:pStyle w:val="TableParagraph"/>
              <w:jc w:val="center"/>
              <w:rPr>
                <w:rFonts w:cs="Arial"/>
                <w:sz w:val="20"/>
                <w:szCs w:val="20"/>
              </w:rPr>
            </w:pPr>
          </w:p>
        </w:tc>
      </w:tr>
      <w:tr w:rsidR="005C0475" w:rsidRPr="004D010A" w14:paraId="343F93E1" w14:textId="77777777" w:rsidTr="002464F1">
        <w:trPr>
          <w:trHeight w:val="20"/>
        </w:trPr>
        <w:tc>
          <w:tcPr>
            <w:tcW w:w="1189" w:type="dxa"/>
            <w:vAlign w:val="center"/>
          </w:tcPr>
          <w:p w14:paraId="7B86C9A6" w14:textId="77777777" w:rsidR="00A63F23" w:rsidRPr="004D010A" w:rsidRDefault="00A63F23" w:rsidP="002464F1">
            <w:pPr>
              <w:pStyle w:val="TableParagraph"/>
              <w:jc w:val="center"/>
              <w:rPr>
                <w:rFonts w:cs="Arial"/>
                <w:sz w:val="20"/>
                <w:szCs w:val="20"/>
              </w:rPr>
            </w:pPr>
            <w:r w:rsidRPr="004D010A">
              <w:rPr>
                <w:rFonts w:cs="Arial"/>
                <w:sz w:val="20"/>
                <w:szCs w:val="20"/>
              </w:rPr>
              <w:t>CEM II</w:t>
            </w:r>
          </w:p>
        </w:tc>
        <w:tc>
          <w:tcPr>
            <w:tcW w:w="3038" w:type="dxa"/>
            <w:vAlign w:val="center"/>
          </w:tcPr>
          <w:p w14:paraId="7CF2DD09" w14:textId="77777777" w:rsidR="00A63F23" w:rsidRPr="004D010A" w:rsidRDefault="00A63F23" w:rsidP="002464F1">
            <w:pPr>
              <w:pStyle w:val="TableParagraph"/>
              <w:rPr>
                <w:rFonts w:cs="Arial"/>
                <w:sz w:val="20"/>
                <w:szCs w:val="20"/>
              </w:rPr>
            </w:pPr>
            <w:r w:rsidRPr="004D010A">
              <w:rPr>
                <w:rFonts w:cs="Arial"/>
                <w:sz w:val="20"/>
                <w:szCs w:val="20"/>
              </w:rPr>
              <w:t>Portland cement s dodatkom pe</w:t>
            </w:r>
            <w:r w:rsidR="005C0475" w:rsidRPr="004D010A">
              <w:rPr>
                <w:rFonts w:cs="Arial"/>
                <w:sz w:val="20"/>
                <w:szCs w:val="20"/>
              </w:rPr>
              <w:t>č</w:t>
            </w:r>
            <w:r w:rsidRPr="004D010A">
              <w:rPr>
                <w:rFonts w:cs="Arial"/>
                <w:sz w:val="20"/>
                <w:szCs w:val="20"/>
              </w:rPr>
              <w:t>enog škriljevca</w:t>
            </w:r>
          </w:p>
        </w:tc>
        <w:tc>
          <w:tcPr>
            <w:tcW w:w="1573" w:type="dxa"/>
            <w:vAlign w:val="center"/>
          </w:tcPr>
          <w:p w14:paraId="0C16ACAA" w14:textId="77777777" w:rsidR="00A63F23" w:rsidRPr="004D010A" w:rsidRDefault="00A63F23" w:rsidP="002464F1">
            <w:pPr>
              <w:pStyle w:val="TableParagraph"/>
              <w:jc w:val="center"/>
              <w:rPr>
                <w:rFonts w:cs="Arial"/>
                <w:sz w:val="20"/>
                <w:szCs w:val="20"/>
              </w:rPr>
            </w:pPr>
            <w:r w:rsidRPr="004D010A">
              <w:rPr>
                <w:rFonts w:cs="Arial"/>
                <w:sz w:val="20"/>
                <w:szCs w:val="20"/>
              </w:rPr>
              <w:t>CEM II/A-T CEM II/B-T</w:t>
            </w:r>
          </w:p>
        </w:tc>
        <w:tc>
          <w:tcPr>
            <w:tcW w:w="3149" w:type="dxa"/>
            <w:vAlign w:val="center"/>
          </w:tcPr>
          <w:p w14:paraId="5CEABC1D" w14:textId="77777777" w:rsidR="00A63F23" w:rsidRPr="004D010A" w:rsidRDefault="00A63F23" w:rsidP="002464F1">
            <w:pPr>
              <w:pStyle w:val="TableParagraph"/>
              <w:jc w:val="center"/>
              <w:rPr>
                <w:rFonts w:cs="Arial"/>
                <w:sz w:val="20"/>
                <w:szCs w:val="20"/>
              </w:rPr>
            </w:pPr>
          </w:p>
        </w:tc>
      </w:tr>
      <w:tr w:rsidR="005C0475" w:rsidRPr="004D010A" w14:paraId="00D7CBF4" w14:textId="77777777" w:rsidTr="002464F1">
        <w:trPr>
          <w:trHeight w:val="20"/>
        </w:trPr>
        <w:tc>
          <w:tcPr>
            <w:tcW w:w="1189" w:type="dxa"/>
            <w:vAlign w:val="center"/>
          </w:tcPr>
          <w:p w14:paraId="0618F56F" w14:textId="77777777" w:rsidR="00A63F23" w:rsidRPr="004D010A" w:rsidRDefault="00A63F23" w:rsidP="002464F1">
            <w:pPr>
              <w:pStyle w:val="TableParagraph"/>
              <w:jc w:val="center"/>
              <w:rPr>
                <w:rFonts w:cs="Arial"/>
                <w:sz w:val="20"/>
                <w:szCs w:val="20"/>
              </w:rPr>
            </w:pPr>
            <w:r w:rsidRPr="004D010A">
              <w:rPr>
                <w:rFonts w:cs="Arial"/>
                <w:sz w:val="20"/>
                <w:szCs w:val="20"/>
              </w:rPr>
              <w:t>CEM II</w:t>
            </w:r>
          </w:p>
        </w:tc>
        <w:tc>
          <w:tcPr>
            <w:tcW w:w="3038" w:type="dxa"/>
            <w:vAlign w:val="center"/>
          </w:tcPr>
          <w:p w14:paraId="068C5CDF" w14:textId="77777777" w:rsidR="00A63F23" w:rsidRPr="004D010A" w:rsidRDefault="00A63F23" w:rsidP="002464F1">
            <w:pPr>
              <w:pStyle w:val="TableParagraph"/>
              <w:rPr>
                <w:rFonts w:cs="Arial"/>
                <w:sz w:val="20"/>
                <w:szCs w:val="20"/>
              </w:rPr>
            </w:pPr>
            <w:r w:rsidRPr="004D010A">
              <w:rPr>
                <w:rFonts w:cs="Arial"/>
                <w:sz w:val="20"/>
                <w:szCs w:val="20"/>
              </w:rPr>
              <w:t xml:space="preserve">Portland cement s dodatkom </w:t>
            </w:r>
            <w:r w:rsidRPr="004D010A">
              <w:rPr>
                <w:rFonts w:cs="Arial"/>
                <w:sz w:val="20"/>
                <w:szCs w:val="20"/>
              </w:rPr>
              <w:lastRenderedPageBreak/>
              <w:t>vapnenca</w:t>
            </w:r>
          </w:p>
        </w:tc>
        <w:tc>
          <w:tcPr>
            <w:tcW w:w="1573" w:type="dxa"/>
            <w:vAlign w:val="center"/>
          </w:tcPr>
          <w:p w14:paraId="51D39DAB" w14:textId="77777777" w:rsidR="00A63F23" w:rsidRPr="004D010A" w:rsidRDefault="00A63F23" w:rsidP="002464F1">
            <w:pPr>
              <w:pStyle w:val="TableParagraph"/>
              <w:jc w:val="center"/>
              <w:rPr>
                <w:rFonts w:cs="Arial"/>
                <w:sz w:val="20"/>
                <w:szCs w:val="20"/>
              </w:rPr>
            </w:pPr>
            <w:r w:rsidRPr="004D010A">
              <w:rPr>
                <w:rFonts w:cs="Arial"/>
                <w:sz w:val="20"/>
                <w:szCs w:val="20"/>
              </w:rPr>
              <w:lastRenderedPageBreak/>
              <w:t xml:space="preserve">CEM II/A-L CEM </w:t>
            </w:r>
            <w:r w:rsidRPr="004D010A">
              <w:rPr>
                <w:rFonts w:cs="Arial"/>
                <w:sz w:val="20"/>
                <w:szCs w:val="20"/>
              </w:rPr>
              <w:lastRenderedPageBreak/>
              <w:t>II/B-L CEM</w:t>
            </w:r>
            <w:r w:rsidRPr="004D010A">
              <w:rPr>
                <w:rFonts w:cs="Arial"/>
                <w:spacing w:val="1"/>
                <w:sz w:val="20"/>
                <w:szCs w:val="20"/>
              </w:rPr>
              <w:t xml:space="preserve"> </w:t>
            </w:r>
            <w:r w:rsidRPr="004D010A">
              <w:rPr>
                <w:rFonts w:cs="Arial"/>
                <w:spacing w:val="-3"/>
                <w:sz w:val="20"/>
                <w:szCs w:val="20"/>
              </w:rPr>
              <w:t>II/A-LL</w:t>
            </w:r>
          </w:p>
          <w:p w14:paraId="3E548DFA" w14:textId="77777777" w:rsidR="00A63F23" w:rsidRPr="004D010A" w:rsidRDefault="00A63F23" w:rsidP="002464F1">
            <w:pPr>
              <w:pStyle w:val="TableParagraph"/>
              <w:jc w:val="center"/>
              <w:rPr>
                <w:rFonts w:cs="Arial"/>
                <w:sz w:val="20"/>
                <w:szCs w:val="20"/>
              </w:rPr>
            </w:pPr>
            <w:r w:rsidRPr="004D010A">
              <w:rPr>
                <w:rFonts w:cs="Arial"/>
                <w:sz w:val="20"/>
                <w:szCs w:val="20"/>
              </w:rPr>
              <w:t>CEM</w:t>
            </w:r>
            <w:r w:rsidRPr="004D010A">
              <w:rPr>
                <w:rFonts w:cs="Arial"/>
                <w:spacing w:val="-7"/>
                <w:sz w:val="20"/>
                <w:szCs w:val="20"/>
              </w:rPr>
              <w:t xml:space="preserve"> </w:t>
            </w:r>
            <w:r w:rsidRPr="004D010A">
              <w:rPr>
                <w:rFonts w:cs="Arial"/>
                <w:sz w:val="20"/>
                <w:szCs w:val="20"/>
              </w:rPr>
              <w:t>II/B-LL</w:t>
            </w:r>
          </w:p>
        </w:tc>
        <w:tc>
          <w:tcPr>
            <w:tcW w:w="3149" w:type="dxa"/>
            <w:vAlign w:val="center"/>
          </w:tcPr>
          <w:p w14:paraId="4CD77607" w14:textId="77777777" w:rsidR="00A63F23" w:rsidRPr="004D010A" w:rsidRDefault="00A63F23" w:rsidP="002464F1">
            <w:pPr>
              <w:pStyle w:val="TableParagraph"/>
              <w:jc w:val="center"/>
              <w:rPr>
                <w:rFonts w:cs="Arial"/>
                <w:sz w:val="20"/>
                <w:szCs w:val="20"/>
              </w:rPr>
            </w:pPr>
          </w:p>
        </w:tc>
      </w:tr>
      <w:tr w:rsidR="005C0475" w:rsidRPr="004D010A" w14:paraId="5CA4D471" w14:textId="77777777" w:rsidTr="002464F1">
        <w:trPr>
          <w:trHeight w:val="20"/>
        </w:trPr>
        <w:tc>
          <w:tcPr>
            <w:tcW w:w="1189" w:type="dxa"/>
            <w:vAlign w:val="center"/>
          </w:tcPr>
          <w:p w14:paraId="71B80835" w14:textId="77777777" w:rsidR="00A63F23" w:rsidRPr="004D010A" w:rsidRDefault="00A63F23" w:rsidP="002464F1">
            <w:pPr>
              <w:pStyle w:val="TableParagraph"/>
              <w:jc w:val="center"/>
              <w:rPr>
                <w:rFonts w:cs="Arial"/>
                <w:sz w:val="20"/>
                <w:szCs w:val="20"/>
              </w:rPr>
            </w:pPr>
            <w:r w:rsidRPr="004D010A">
              <w:rPr>
                <w:rFonts w:cs="Arial"/>
                <w:sz w:val="20"/>
                <w:szCs w:val="20"/>
              </w:rPr>
              <w:t>CEM II</w:t>
            </w:r>
          </w:p>
        </w:tc>
        <w:tc>
          <w:tcPr>
            <w:tcW w:w="3038" w:type="dxa"/>
            <w:vAlign w:val="center"/>
          </w:tcPr>
          <w:p w14:paraId="3C1FDEC7" w14:textId="77777777" w:rsidR="00A63F23" w:rsidRPr="004D010A" w:rsidRDefault="00A63F23" w:rsidP="002464F1">
            <w:pPr>
              <w:pStyle w:val="TableParagraph"/>
              <w:rPr>
                <w:rFonts w:cs="Arial"/>
                <w:sz w:val="20"/>
                <w:szCs w:val="20"/>
              </w:rPr>
            </w:pPr>
            <w:r w:rsidRPr="004D010A">
              <w:rPr>
                <w:rFonts w:cs="Arial"/>
                <w:sz w:val="20"/>
                <w:szCs w:val="20"/>
              </w:rPr>
              <w:t>Portland miješani cement (miješani dodatak)</w:t>
            </w:r>
          </w:p>
        </w:tc>
        <w:tc>
          <w:tcPr>
            <w:tcW w:w="1573" w:type="dxa"/>
            <w:vAlign w:val="center"/>
          </w:tcPr>
          <w:p w14:paraId="2DB25189" w14:textId="77777777" w:rsidR="00A63F23" w:rsidRPr="004D010A" w:rsidRDefault="00A63F23" w:rsidP="002464F1">
            <w:pPr>
              <w:pStyle w:val="TableParagraph"/>
              <w:jc w:val="center"/>
              <w:rPr>
                <w:rFonts w:cs="Arial"/>
                <w:sz w:val="20"/>
                <w:szCs w:val="20"/>
              </w:rPr>
            </w:pPr>
            <w:r w:rsidRPr="004D010A">
              <w:rPr>
                <w:rFonts w:cs="Arial"/>
                <w:sz w:val="20"/>
                <w:szCs w:val="20"/>
              </w:rPr>
              <w:t>CEM II/A-M CEM II/B-M</w:t>
            </w:r>
          </w:p>
        </w:tc>
        <w:tc>
          <w:tcPr>
            <w:tcW w:w="3149" w:type="dxa"/>
            <w:vAlign w:val="center"/>
          </w:tcPr>
          <w:p w14:paraId="2CEEB50F" w14:textId="77777777" w:rsidR="00A63F23" w:rsidRPr="004D010A" w:rsidRDefault="00A63F23" w:rsidP="002464F1">
            <w:pPr>
              <w:pStyle w:val="TableParagraph"/>
              <w:jc w:val="center"/>
              <w:rPr>
                <w:rFonts w:cs="Arial"/>
                <w:sz w:val="20"/>
                <w:szCs w:val="20"/>
              </w:rPr>
            </w:pPr>
          </w:p>
        </w:tc>
      </w:tr>
      <w:tr w:rsidR="005C0475" w:rsidRPr="004D010A" w14:paraId="79AA9B9E" w14:textId="77777777" w:rsidTr="002464F1">
        <w:trPr>
          <w:trHeight w:val="20"/>
        </w:trPr>
        <w:tc>
          <w:tcPr>
            <w:tcW w:w="1189" w:type="dxa"/>
            <w:vAlign w:val="center"/>
          </w:tcPr>
          <w:p w14:paraId="3A76E4A5" w14:textId="77777777" w:rsidR="00A63F23" w:rsidRPr="004D010A" w:rsidRDefault="00A63F23" w:rsidP="002464F1">
            <w:pPr>
              <w:pStyle w:val="TableParagraph"/>
              <w:jc w:val="center"/>
              <w:rPr>
                <w:rFonts w:cs="Arial"/>
                <w:sz w:val="20"/>
                <w:szCs w:val="20"/>
              </w:rPr>
            </w:pPr>
            <w:r w:rsidRPr="004D010A">
              <w:rPr>
                <w:rFonts w:cs="Arial"/>
                <w:sz w:val="20"/>
                <w:szCs w:val="20"/>
              </w:rPr>
              <w:t>CEM III</w:t>
            </w:r>
          </w:p>
        </w:tc>
        <w:tc>
          <w:tcPr>
            <w:tcW w:w="3038" w:type="dxa"/>
            <w:vAlign w:val="center"/>
          </w:tcPr>
          <w:p w14:paraId="7E2E4F80" w14:textId="77777777" w:rsidR="00A63F23" w:rsidRPr="004D010A" w:rsidRDefault="00A63F23" w:rsidP="002464F1">
            <w:pPr>
              <w:pStyle w:val="TableParagraph"/>
              <w:rPr>
                <w:rFonts w:cs="Arial"/>
                <w:sz w:val="20"/>
                <w:szCs w:val="20"/>
              </w:rPr>
            </w:pPr>
            <w:r w:rsidRPr="004D010A">
              <w:rPr>
                <w:rFonts w:cs="Arial"/>
                <w:sz w:val="20"/>
                <w:szCs w:val="20"/>
              </w:rPr>
              <w:t>Metalurški cement s 35-65 % zgure Metalurški cement s 66-80 % zgure Metalurški cement s 81-95 % zgure</w:t>
            </w:r>
          </w:p>
        </w:tc>
        <w:tc>
          <w:tcPr>
            <w:tcW w:w="1573" w:type="dxa"/>
            <w:vAlign w:val="center"/>
          </w:tcPr>
          <w:p w14:paraId="51ACDF3B" w14:textId="77777777" w:rsidR="002464F1" w:rsidRPr="004D010A" w:rsidRDefault="00A63F23" w:rsidP="002464F1">
            <w:pPr>
              <w:pStyle w:val="TableParagraph"/>
              <w:jc w:val="center"/>
              <w:rPr>
                <w:rFonts w:cs="Arial"/>
                <w:sz w:val="20"/>
                <w:szCs w:val="20"/>
              </w:rPr>
            </w:pPr>
            <w:r w:rsidRPr="004D010A">
              <w:rPr>
                <w:rFonts w:cs="Arial"/>
                <w:sz w:val="20"/>
                <w:szCs w:val="20"/>
              </w:rPr>
              <w:t xml:space="preserve">CEM III/A </w:t>
            </w:r>
          </w:p>
          <w:p w14:paraId="6FFCAC7A" w14:textId="77777777" w:rsidR="002464F1" w:rsidRPr="004D010A" w:rsidRDefault="00A63F23" w:rsidP="002464F1">
            <w:pPr>
              <w:pStyle w:val="TableParagraph"/>
              <w:jc w:val="center"/>
              <w:rPr>
                <w:rFonts w:cs="Arial"/>
                <w:sz w:val="20"/>
                <w:szCs w:val="20"/>
              </w:rPr>
            </w:pPr>
            <w:r w:rsidRPr="004D010A">
              <w:rPr>
                <w:rFonts w:cs="Arial"/>
                <w:sz w:val="20"/>
                <w:szCs w:val="20"/>
              </w:rPr>
              <w:t xml:space="preserve">CEM III/B </w:t>
            </w:r>
          </w:p>
          <w:p w14:paraId="4B71C08D" w14:textId="77777777" w:rsidR="00A63F23" w:rsidRPr="004D010A" w:rsidRDefault="00A63F23" w:rsidP="002464F1">
            <w:pPr>
              <w:pStyle w:val="TableParagraph"/>
              <w:jc w:val="center"/>
              <w:rPr>
                <w:rFonts w:cs="Arial"/>
                <w:sz w:val="20"/>
                <w:szCs w:val="20"/>
              </w:rPr>
            </w:pPr>
            <w:r w:rsidRPr="004D010A">
              <w:rPr>
                <w:rFonts w:cs="Arial"/>
                <w:sz w:val="20"/>
                <w:szCs w:val="20"/>
              </w:rPr>
              <w:t>CEM III/C</w:t>
            </w:r>
          </w:p>
        </w:tc>
        <w:tc>
          <w:tcPr>
            <w:tcW w:w="3149" w:type="dxa"/>
            <w:vAlign w:val="center"/>
          </w:tcPr>
          <w:p w14:paraId="65F4C15B" w14:textId="77777777" w:rsidR="00A63F23" w:rsidRPr="004D010A" w:rsidRDefault="00A63F23" w:rsidP="002464F1">
            <w:pPr>
              <w:pStyle w:val="TableParagraph"/>
              <w:jc w:val="center"/>
              <w:rPr>
                <w:rFonts w:cs="Arial"/>
                <w:sz w:val="20"/>
                <w:szCs w:val="20"/>
              </w:rPr>
            </w:pPr>
          </w:p>
        </w:tc>
      </w:tr>
      <w:tr w:rsidR="005C0475" w:rsidRPr="004D010A" w14:paraId="7C85EA7F" w14:textId="77777777" w:rsidTr="002464F1">
        <w:tblPrEx>
          <w:tblLook w:val="04A0" w:firstRow="1" w:lastRow="0" w:firstColumn="1" w:lastColumn="0" w:noHBand="0" w:noVBand="1"/>
        </w:tblPrEx>
        <w:trPr>
          <w:trHeight w:val="20"/>
        </w:trPr>
        <w:tc>
          <w:tcPr>
            <w:tcW w:w="1189" w:type="dxa"/>
            <w:vAlign w:val="center"/>
          </w:tcPr>
          <w:p w14:paraId="2120FB41" w14:textId="77777777" w:rsidR="00A63F23" w:rsidRPr="004D010A" w:rsidRDefault="00A63F23" w:rsidP="002464F1">
            <w:pPr>
              <w:pStyle w:val="TableParagraph"/>
              <w:jc w:val="center"/>
              <w:rPr>
                <w:rFonts w:cs="Arial"/>
                <w:sz w:val="20"/>
                <w:szCs w:val="20"/>
              </w:rPr>
            </w:pPr>
            <w:r w:rsidRPr="004D010A">
              <w:rPr>
                <w:rFonts w:cs="Arial"/>
                <w:sz w:val="20"/>
                <w:szCs w:val="20"/>
              </w:rPr>
              <w:t>CEM IV</w:t>
            </w:r>
          </w:p>
        </w:tc>
        <w:tc>
          <w:tcPr>
            <w:tcW w:w="3038" w:type="dxa"/>
            <w:vAlign w:val="center"/>
          </w:tcPr>
          <w:p w14:paraId="0953B406" w14:textId="77777777" w:rsidR="00A63F23" w:rsidRPr="004D010A" w:rsidRDefault="00A63F23" w:rsidP="002464F1">
            <w:pPr>
              <w:pStyle w:val="TableParagraph"/>
              <w:rPr>
                <w:rFonts w:cs="Arial"/>
                <w:sz w:val="20"/>
                <w:szCs w:val="20"/>
              </w:rPr>
            </w:pPr>
            <w:proofErr w:type="spellStart"/>
            <w:r w:rsidRPr="004D010A">
              <w:rPr>
                <w:rFonts w:cs="Arial"/>
                <w:sz w:val="20"/>
                <w:szCs w:val="20"/>
              </w:rPr>
              <w:t>Pucolanski</w:t>
            </w:r>
            <w:proofErr w:type="spellEnd"/>
            <w:r w:rsidRPr="004D010A">
              <w:rPr>
                <w:rFonts w:cs="Arial"/>
                <w:sz w:val="20"/>
                <w:szCs w:val="20"/>
              </w:rPr>
              <w:t xml:space="preserve"> cement s 11-35 % </w:t>
            </w:r>
            <w:proofErr w:type="spellStart"/>
            <w:r w:rsidRPr="004D010A">
              <w:rPr>
                <w:rFonts w:cs="Arial"/>
                <w:sz w:val="20"/>
                <w:szCs w:val="20"/>
              </w:rPr>
              <w:t>pucolana</w:t>
            </w:r>
            <w:proofErr w:type="spellEnd"/>
            <w:r w:rsidRPr="004D010A">
              <w:rPr>
                <w:rFonts w:cs="Arial"/>
                <w:sz w:val="20"/>
                <w:szCs w:val="20"/>
              </w:rPr>
              <w:t xml:space="preserve"> </w:t>
            </w:r>
            <w:proofErr w:type="spellStart"/>
            <w:r w:rsidRPr="004D010A">
              <w:rPr>
                <w:rFonts w:cs="Arial"/>
                <w:sz w:val="20"/>
                <w:szCs w:val="20"/>
              </w:rPr>
              <w:t>Pucolanski</w:t>
            </w:r>
            <w:proofErr w:type="spellEnd"/>
            <w:r w:rsidRPr="004D010A">
              <w:rPr>
                <w:rFonts w:cs="Arial"/>
                <w:sz w:val="20"/>
                <w:szCs w:val="20"/>
              </w:rPr>
              <w:t xml:space="preserve"> cement s 36-55 % </w:t>
            </w:r>
            <w:proofErr w:type="spellStart"/>
            <w:r w:rsidRPr="004D010A">
              <w:rPr>
                <w:rFonts w:cs="Arial"/>
                <w:sz w:val="20"/>
                <w:szCs w:val="20"/>
              </w:rPr>
              <w:t>pucolana</w:t>
            </w:r>
            <w:proofErr w:type="spellEnd"/>
          </w:p>
        </w:tc>
        <w:tc>
          <w:tcPr>
            <w:tcW w:w="1573" w:type="dxa"/>
            <w:vAlign w:val="center"/>
          </w:tcPr>
          <w:p w14:paraId="6B2E01A0" w14:textId="77777777" w:rsidR="002464F1" w:rsidRPr="004D010A" w:rsidRDefault="00A63F23" w:rsidP="002464F1">
            <w:pPr>
              <w:pStyle w:val="TableParagraph"/>
              <w:jc w:val="center"/>
              <w:rPr>
                <w:rFonts w:cs="Arial"/>
                <w:sz w:val="20"/>
                <w:szCs w:val="20"/>
              </w:rPr>
            </w:pPr>
            <w:r w:rsidRPr="004D010A">
              <w:rPr>
                <w:rFonts w:cs="Arial"/>
                <w:sz w:val="20"/>
                <w:szCs w:val="20"/>
              </w:rPr>
              <w:t xml:space="preserve">CEM IV/A </w:t>
            </w:r>
          </w:p>
          <w:p w14:paraId="5F0140D9" w14:textId="77777777" w:rsidR="00A63F23" w:rsidRPr="004D010A" w:rsidRDefault="00A63F23" w:rsidP="002464F1">
            <w:pPr>
              <w:pStyle w:val="TableParagraph"/>
              <w:jc w:val="center"/>
              <w:rPr>
                <w:rFonts w:cs="Arial"/>
                <w:sz w:val="20"/>
                <w:szCs w:val="20"/>
              </w:rPr>
            </w:pPr>
            <w:r w:rsidRPr="004D010A">
              <w:rPr>
                <w:rFonts w:cs="Arial"/>
                <w:sz w:val="20"/>
                <w:szCs w:val="20"/>
              </w:rPr>
              <w:t>CEM IV/B</w:t>
            </w:r>
          </w:p>
        </w:tc>
        <w:tc>
          <w:tcPr>
            <w:tcW w:w="3149" w:type="dxa"/>
            <w:vAlign w:val="center"/>
          </w:tcPr>
          <w:p w14:paraId="4E21AA0F" w14:textId="77777777" w:rsidR="00A63F23" w:rsidRPr="004D010A" w:rsidRDefault="00A63F23" w:rsidP="002464F1">
            <w:pPr>
              <w:pStyle w:val="TableParagraph"/>
              <w:rPr>
                <w:rFonts w:cs="Arial"/>
                <w:sz w:val="20"/>
                <w:szCs w:val="20"/>
              </w:rPr>
            </w:pPr>
            <w:r w:rsidRPr="004D010A">
              <w:rPr>
                <w:rFonts w:cs="Arial"/>
                <w:sz w:val="20"/>
                <w:szCs w:val="20"/>
              </w:rPr>
              <w:t xml:space="preserve">Mogu se upotrijebiti sve vrste </w:t>
            </w:r>
            <w:proofErr w:type="spellStart"/>
            <w:r w:rsidRPr="004D010A">
              <w:rPr>
                <w:rFonts w:cs="Arial"/>
                <w:sz w:val="20"/>
                <w:szCs w:val="20"/>
              </w:rPr>
              <w:t>pucolana</w:t>
            </w:r>
            <w:proofErr w:type="spellEnd"/>
          </w:p>
        </w:tc>
      </w:tr>
      <w:tr w:rsidR="005C0475" w:rsidRPr="004D010A" w14:paraId="2C6B62C6" w14:textId="77777777" w:rsidTr="002464F1">
        <w:tblPrEx>
          <w:tblLook w:val="04A0" w:firstRow="1" w:lastRow="0" w:firstColumn="1" w:lastColumn="0" w:noHBand="0" w:noVBand="1"/>
        </w:tblPrEx>
        <w:trPr>
          <w:trHeight w:val="20"/>
        </w:trPr>
        <w:tc>
          <w:tcPr>
            <w:tcW w:w="1189" w:type="dxa"/>
            <w:vAlign w:val="center"/>
          </w:tcPr>
          <w:p w14:paraId="3881FD4D" w14:textId="77777777" w:rsidR="00A63F23" w:rsidRPr="004D010A" w:rsidRDefault="00A63F23" w:rsidP="002464F1">
            <w:pPr>
              <w:pStyle w:val="TableParagraph"/>
              <w:jc w:val="center"/>
              <w:rPr>
                <w:rFonts w:cs="Arial"/>
                <w:sz w:val="20"/>
                <w:szCs w:val="20"/>
              </w:rPr>
            </w:pPr>
            <w:r w:rsidRPr="004D010A">
              <w:rPr>
                <w:rFonts w:cs="Arial"/>
                <w:sz w:val="20"/>
                <w:szCs w:val="20"/>
              </w:rPr>
              <w:t>CEM V</w:t>
            </w:r>
          </w:p>
        </w:tc>
        <w:tc>
          <w:tcPr>
            <w:tcW w:w="3038" w:type="dxa"/>
            <w:vAlign w:val="center"/>
          </w:tcPr>
          <w:p w14:paraId="6DDF53DA" w14:textId="77777777" w:rsidR="00A63F23" w:rsidRPr="004D010A" w:rsidRDefault="00A63F23" w:rsidP="002464F1">
            <w:pPr>
              <w:pStyle w:val="TableParagraph"/>
              <w:rPr>
                <w:rFonts w:cs="Arial"/>
                <w:sz w:val="20"/>
                <w:szCs w:val="20"/>
              </w:rPr>
            </w:pPr>
            <w:r w:rsidRPr="004D010A">
              <w:rPr>
                <w:rFonts w:cs="Arial"/>
                <w:sz w:val="20"/>
                <w:szCs w:val="20"/>
              </w:rPr>
              <w:t xml:space="preserve">Miješani cement s 16-30% zgure i 18-30% </w:t>
            </w:r>
            <w:proofErr w:type="spellStart"/>
            <w:r w:rsidRPr="004D010A">
              <w:rPr>
                <w:rFonts w:cs="Arial"/>
                <w:sz w:val="20"/>
                <w:szCs w:val="20"/>
              </w:rPr>
              <w:t>pucolana</w:t>
            </w:r>
            <w:proofErr w:type="spellEnd"/>
          </w:p>
          <w:p w14:paraId="2BA0CD14" w14:textId="77777777" w:rsidR="00A63F23" w:rsidRPr="004D010A" w:rsidRDefault="00A63F23" w:rsidP="002464F1">
            <w:pPr>
              <w:pStyle w:val="TableParagraph"/>
              <w:rPr>
                <w:rFonts w:cs="Arial"/>
                <w:sz w:val="20"/>
                <w:szCs w:val="20"/>
              </w:rPr>
            </w:pPr>
            <w:r w:rsidRPr="004D010A">
              <w:rPr>
                <w:rFonts w:cs="Arial"/>
                <w:sz w:val="20"/>
                <w:szCs w:val="20"/>
              </w:rPr>
              <w:t xml:space="preserve">Miješani cement s 31-50% zgure i 31-51 % </w:t>
            </w:r>
            <w:proofErr w:type="spellStart"/>
            <w:r w:rsidRPr="004D010A">
              <w:rPr>
                <w:rFonts w:cs="Arial"/>
                <w:sz w:val="20"/>
                <w:szCs w:val="20"/>
              </w:rPr>
              <w:t>pucolana</w:t>
            </w:r>
            <w:proofErr w:type="spellEnd"/>
          </w:p>
        </w:tc>
        <w:tc>
          <w:tcPr>
            <w:tcW w:w="1573" w:type="dxa"/>
            <w:vAlign w:val="center"/>
          </w:tcPr>
          <w:p w14:paraId="52E84DE8" w14:textId="77777777" w:rsidR="002464F1" w:rsidRPr="004D010A" w:rsidRDefault="00A63F23" w:rsidP="002464F1">
            <w:pPr>
              <w:pStyle w:val="TableParagraph"/>
              <w:jc w:val="center"/>
              <w:rPr>
                <w:rFonts w:cs="Arial"/>
                <w:sz w:val="20"/>
                <w:szCs w:val="20"/>
              </w:rPr>
            </w:pPr>
            <w:r w:rsidRPr="004D010A">
              <w:rPr>
                <w:rFonts w:cs="Arial"/>
                <w:sz w:val="20"/>
                <w:szCs w:val="20"/>
              </w:rPr>
              <w:t xml:space="preserve">CEM V/A </w:t>
            </w:r>
          </w:p>
          <w:p w14:paraId="3501AEB9" w14:textId="77777777" w:rsidR="00A63F23" w:rsidRPr="004D010A" w:rsidRDefault="00A63F23" w:rsidP="002464F1">
            <w:pPr>
              <w:pStyle w:val="TableParagraph"/>
              <w:jc w:val="center"/>
              <w:rPr>
                <w:rFonts w:cs="Arial"/>
                <w:sz w:val="20"/>
                <w:szCs w:val="20"/>
              </w:rPr>
            </w:pPr>
            <w:r w:rsidRPr="004D010A">
              <w:rPr>
                <w:rFonts w:cs="Arial"/>
                <w:sz w:val="20"/>
                <w:szCs w:val="20"/>
              </w:rPr>
              <w:t>CEM V/B</w:t>
            </w:r>
          </w:p>
        </w:tc>
        <w:tc>
          <w:tcPr>
            <w:tcW w:w="3149" w:type="dxa"/>
            <w:vAlign w:val="center"/>
          </w:tcPr>
          <w:p w14:paraId="1C98C933" w14:textId="77777777" w:rsidR="00A63F23" w:rsidRPr="004D010A" w:rsidRDefault="00A63F23" w:rsidP="002464F1">
            <w:pPr>
              <w:pStyle w:val="TableParagraph"/>
              <w:rPr>
                <w:rFonts w:cs="Arial"/>
                <w:sz w:val="20"/>
                <w:szCs w:val="20"/>
              </w:rPr>
            </w:pPr>
            <w:r w:rsidRPr="004D010A">
              <w:rPr>
                <w:rFonts w:cs="Arial"/>
                <w:sz w:val="20"/>
                <w:szCs w:val="20"/>
              </w:rPr>
              <w:t xml:space="preserve">Mogu se upotrijebiti zgura i </w:t>
            </w:r>
            <w:proofErr w:type="spellStart"/>
            <w:r w:rsidRPr="004D010A">
              <w:rPr>
                <w:rFonts w:cs="Arial"/>
                <w:sz w:val="20"/>
                <w:szCs w:val="20"/>
              </w:rPr>
              <w:t>pucolani</w:t>
            </w:r>
            <w:proofErr w:type="spellEnd"/>
            <w:r w:rsidRPr="004D010A">
              <w:rPr>
                <w:rFonts w:cs="Arial"/>
                <w:sz w:val="20"/>
                <w:szCs w:val="20"/>
              </w:rPr>
              <w:t xml:space="preserve"> (P, Q, V)</w:t>
            </w:r>
          </w:p>
        </w:tc>
      </w:tr>
    </w:tbl>
    <w:p w14:paraId="2EB91714" w14:textId="77777777" w:rsidR="002464F1" w:rsidRPr="004D010A" w:rsidRDefault="002464F1" w:rsidP="002464F1">
      <w:pPr>
        <w:pStyle w:val="Odlomakpopisa"/>
        <w:widowControl w:val="0"/>
        <w:tabs>
          <w:tab w:val="left" w:pos="719"/>
          <w:tab w:val="left" w:pos="720"/>
        </w:tabs>
        <w:autoSpaceDE w:val="0"/>
        <w:autoSpaceDN w:val="0"/>
        <w:spacing w:before="101"/>
        <w:ind w:left="0"/>
        <w:jc w:val="right"/>
        <w:rPr>
          <w:rFonts w:ascii="Arial" w:hAnsi="Arial" w:cs="Arial"/>
        </w:rPr>
      </w:pPr>
    </w:p>
    <w:p w14:paraId="0DB7293E" w14:textId="77777777" w:rsidR="00A63F23" w:rsidRPr="004D010A" w:rsidRDefault="00A63F23" w:rsidP="005C0475">
      <w:pPr>
        <w:pStyle w:val="Odlomakpopisa"/>
        <w:widowControl w:val="0"/>
        <w:numPr>
          <w:ilvl w:val="1"/>
          <w:numId w:val="35"/>
        </w:numPr>
        <w:tabs>
          <w:tab w:val="left" w:pos="719"/>
          <w:tab w:val="left" w:pos="720"/>
        </w:tabs>
        <w:autoSpaceDE w:val="0"/>
        <w:autoSpaceDN w:val="0"/>
        <w:spacing w:before="101"/>
        <w:ind w:left="0" w:firstLine="0"/>
        <w:jc w:val="both"/>
        <w:rPr>
          <w:rFonts w:ascii="Arial" w:hAnsi="Arial" w:cs="Arial"/>
        </w:rPr>
      </w:pPr>
      <w:r w:rsidRPr="004D010A">
        <w:rPr>
          <w:rFonts w:ascii="Arial" w:hAnsi="Arial" w:cs="Arial"/>
          <w:u w:val="single"/>
        </w:rPr>
        <w:t>Kriterij kvalitete</w:t>
      </w:r>
      <w:r w:rsidRPr="004D010A">
        <w:rPr>
          <w:rFonts w:ascii="Arial" w:hAnsi="Arial" w:cs="Arial"/>
          <w:spacing w:val="-5"/>
          <w:u w:val="single"/>
        </w:rPr>
        <w:t xml:space="preserve"> </w:t>
      </w:r>
      <w:r w:rsidRPr="004D010A">
        <w:rPr>
          <w:rFonts w:ascii="Arial" w:hAnsi="Arial" w:cs="Arial"/>
          <w:u w:val="single"/>
        </w:rPr>
        <w:t>cementa</w:t>
      </w:r>
    </w:p>
    <w:p w14:paraId="46B5F43C" w14:textId="77777777" w:rsidR="00A63F23" w:rsidRPr="004D010A" w:rsidRDefault="00A63F23" w:rsidP="005C0475">
      <w:pPr>
        <w:spacing w:before="158" w:line="276" w:lineRule="auto"/>
        <w:jc w:val="both"/>
        <w:rPr>
          <w:rFonts w:ascii="Arial" w:hAnsi="Arial" w:cs="Arial"/>
        </w:rPr>
      </w:pPr>
      <w:r w:rsidRPr="004D010A">
        <w:rPr>
          <w:rFonts w:ascii="Arial" w:hAnsi="Arial" w:cs="Arial"/>
        </w:rPr>
        <w:t>Za pripremu betona mogu se upotrebljavati Portland cementi i cementi niske topline hidratacije (prema oznakama u tabeli). Odabrani cementi moraju imati svojstva propisana navedenim normama, te redovitu provjeru kvalitete prema "Naredbi o obaveznom certificiranju cementa". Za pripremu betona mogu se koristiti i drugi cementi, ako Izvo</w:t>
      </w:r>
      <w:r w:rsidR="005C0475" w:rsidRPr="004D010A">
        <w:rPr>
          <w:rFonts w:ascii="Arial" w:hAnsi="Arial" w:cs="Arial"/>
        </w:rPr>
        <w:t>đ</w:t>
      </w:r>
      <w:r w:rsidRPr="004D010A">
        <w:rPr>
          <w:rFonts w:ascii="Arial" w:hAnsi="Arial" w:cs="Arial"/>
        </w:rPr>
        <w:t>a</w:t>
      </w:r>
      <w:r w:rsidR="005C0475" w:rsidRPr="004D010A">
        <w:rPr>
          <w:rFonts w:ascii="Arial" w:hAnsi="Arial" w:cs="Arial"/>
        </w:rPr>
        <w:t>č</w:t>
      </w:r>
      <w:r w:rsidRPr="004D010A">
        <w:rPr>
          <w:rFonts w:ascii="Arial" w:hAnsi="Arial" w:cs="Arial"/>
        </w:rPr>
        <w:t xml:space="preserve"> ispitivanjem doka</w:t>
      </w:r>
      <w:r w:rsidR="00D664E2" w:rsidRPr="004D010A">
        <w:rPr>
          <w:rFonts w:ascii="Arial" w:hAnsi="Arial" w:cs="Arial"/>
        </w:rPr>
        <w:t>ž</w:t>
      </w:r>
      <w:r w:rsidRPr="004D010A">
        <w:rPr>
          <w:rFonts w:ascii="Arial" w:hAnsi="Arial" w:cs="Arial"/>
        </w:rPr>
        <w:t>e da spravljeni beton posjeduje kvalitetu tra</w:t>
      </w:r>
      <w:r w:rsidR="00D664E2" w:rsidRPr="004D010A">
        <w:rPr>
          <w:rFonts w:ascii="Arial" w:hAnsi="Arial" w:cs="Arial"/>
        </w:rPr>
        <w:t>ž</w:t>
      </w:r>
      <w:r w:rsidRPr="004D010A">
        <w:rPr>
          <w:rFonts w:ascii="Arial" w:hAnsi="Arial" w:cs="Arial"/>
        </w:rPr>
        <w:t>enu ovim uvjetima.</w:t>
      </w:r>
    </w:p>
    <w:p w14:paraId="4D676AED" w14:textId="77777777" w:rsidR="00A63F23" w:rsidRPr="004D010A" w:rsidRDefault="00A63F23" w:rsidP="005C0475">
      <w:pPr>
        <w:pStyle w:val="Tijeloteksta"/>
        <w:rPr>
          <w:rFonts w:cs="Arial"/>
          <w:sz w:val="20"/>
          <w:lang w:val="hr-HR"/>
        </w:rPr>
      </w:pPr>
    </w:p>
    <w:p w14:paraId="137DEABB" w14:textId="77777777" w:rsidR="00A63F23" w:rsidRPr="004D010A" w:rsidRDefault="00A63F23" w:rsidP="005C0475">
      <w:pPr>
        <w:pStyle w:val="Tijeloteksta"/>
        <w:spacing w:before="3"/>
        <w:rPr>
          <w:rFonts w:cs="Arial"/>
          <w:sz w:val="20"/>
          <w:lang w:val="hr-HR"/>
        </w:rPr>
      </w:pPr>
    </w:p>
    <w:p w14:paraId="60A2B93C" w14:textId="77777777" w:rsidR="00A63F23" w:rsidRPr="004D010A" w:rsidRDefault="00A63F23" w:rsidP="005C0475">
      <w:pPr>
        <w:pStyle w:val="Odlomakpopisa"/>
        <w:widowControl w:val="0"/>
        <w:numPr>
          <w:ilvl w:val="1"/>
          <w:numId w:val="35"/>
        </w:numPr>
        <w:tabs>
          <w:tab w:val="left" w:pos="719"/>
          <w:tab w:val="left" w:pos="720"/>
        </w:tabs>
        <w:autoSpaceDE w:val="0"/>
        <w:autoSpaceDN w:val="0"/>
        <w:ind w:left="0" w:firstLine="0"/>
        <w:jc w:val="both"/>
        <w:rPr>
          <w:rFonts w:ascii="Arial" w:hAnsi="Arial" w:cs="Arial"/>
        </w:rPr>
      </w:pPr>
      <w:r w:rsidRPr="004D010A">
        <w:rPr>
          <w:rFonts w:ascii="Arial" w:hAnsi="Arial" w:cs="Arial"/>
          <w:u w:val="single"/>
        </w:rPr>
        <w:t>Prethodna ispitivanja</w:t>
      </w:r>
      <w:r w:rsidRPr="004D010A">
        <w:rPr>
          <w:rFonts w:ascii="Arial" w:hAnsi="Arial" w:cs="Arial"/>
          <w:spacing w:val="-3"/>
          <w:u w:val="single"/>
        </w:rPr>
        <w:t xml:space="preserve"> </w:t>
      </w:r>
      <w:r w:rsidRPr="004D010A">
        <w:rPr>
          <w:rFonts w:ascii="Arial" w:hAnsi="Arial" w:cs="Arial"/>
          <w:u w:val="single"/>
        </w:rPr>
        <w:t>cementa</w:t>
      </w:r>
    </w:p>
    <w:p w14:paraId="5DA92091" w14:textId="77777777" w:rsidR="00A63F23" w:rsidRPr="004D010A" w:rsidRDefault="00A63F23" w:rsidP="007A5C7F">
      <w:pPr>
        <w:spacing w:before="158"/>
        <w:jc w:val="both"/>
        <w:rPr>
          <w:rFonts w:ascii="Arial" w:hAnsi="Arial" w:cs="Arial"/>
        </w:rPr>
      </w:pPr>
      <w:r w:rsidRPr="004D010A">
        <w:rPr>
          <w:rFonts w:ascii="Arial" w:hAnsi="Arial" w:cs="Arial"/>
        </w:rPr>
        <w:t>U okviru prethodnih ispitivanja cementa potrebno je izvršiti ispitivanja kemijskog sastava, fizikalno-kemijskih i</w:t>
      </w:r>
      <w:r w:rsidR="007A5C7F" w:rsidRPr="004D010A">
        <w:rPr>
          <w:rFonts w:ascii="Arial" w:hAnsi="Arial" w:cs="Arial"/>
        </w:rPr>
        <w:t xml:space="preserve"> </w:t>
      </w:r>
      <w:r w:rsidRPr="004D010A">
        <w:rPr>
          <w:rFonts w:ascii="Arial" w:hAnsi="Arial" w:cs="Arial"/>
        </w:rPr>
        <w:t>mehani</w:t>
      </w:r>
      <w:r w:rsidR="005C0475" w:rsidRPr="004D010A">
        <w:rPr>
          <w:rFonts w:ascii="Arial" w:hAnsi="Arial" w:cs="Arial"/>
        </w:rPr>
        <w:t>č</w:t>
      </w:r>
      <w:r w:rsidRPr="004D010A">
        <w:rPr>
          <w:rFonts w:ascii="Arial" w:hAnsi="Arial" w:cs="Arial"/>
        </w:rPr>
        <w:t>kih svojstava.</w:t>
      </w:r>
    </w:p>
    <w:p w14:paraId="3C53387D" w14:textId="77777777" w:rsidR="00A63F23" w:rsidRPr="004D010A" w:rsidRDefault="00A63F23" w:rsidP="005C0475">
      <w:pPr>
        <w:pStyle w:val="Tijeloteksta"/>
        <w:rPr>
          <w:rFonts w:cs="Arial"/>
          <w:sz w:val="20"/>
          <w:lang w:val="hr-HR"/>
        </w:rPr>
      </w:pPr>
    </w:p>
    <w:p w14:paraId="5FAAD6C5" w14:textId="77777777" w:rsidR="00A63F23" w:rsidRPr="004D010A" w:rsidRDefault="00A63F23" w:rsidP="005C0475">
      <w:pPr>
        <w:pStyle w:val="Tijeloteksta"/>
        <w:spacing w:before="6"/>
        <w:rPr>
          <w:rFonts w:cs="Arial"/>
          <w:sz w:val="20"/>
          <w:lang w:val="hr-HR"/>
        </w:rPr>
      </w:pPr>
    </w:p>
    <w:p w14:paraId="37FE28B8" w14:textId="77777777" w:rsidR="00A63F23" w:rsidRPr="004D010A" w:rsidRDefault="00A63F23" w:rsidP="005C0475">
      <w:pPr>
        <w:pStyle w:val="Odlomakpopisa"/>
        <w:widowControl w:val="0"/>
        <w:numPr>
          <w:ilvl w:val="1"/>
          <w:numId w:val="35"/>
        </w:numPr>
        <w:tabs>
          <w:tab w:val="left" w:pos="719"/>
          <w:tab w:val="left" w:pos="720"/>
        </w:tabs>
        <w:autoSpaceDE w:val="0"/>
        <w:autoSpaceDN w:val="0"/>
        <w:ind w:left="0" w:firstLine="0"/>
        <w:jc w:val="both"/>
        <w:rPr>
          <w:rFonts w:ascii="Arial" w:hAnsi="Arial" w:cs="Arial"/>
        </w:rPr>
      </w:pPr>
      <w:r w:rsidRPr="004D010A">
        <w:rPr>
          <w:rFonts w:ascii="Arial" w:hAnsi="Arial" w:cs="Arial"/>
          <w:u w:val="single"/>
        </w:rPr>
        <w:t>Kemijski</w:t>
      </w:r>
      <w:r w:rsidRPr="004D010A">
        <w:rPr>
          <w:rFonts w:ascii="Arial" w:hAnsi="Arial" w:cs="Arial"/>
          <w:spacing w:val="-3"/>
          <w:u w:val="single"/>
        </w:rPr>
        <w:t xml:space="preserve"> </w:t>
      </w:r>
      <w:r w:rsidRPr="004D010A">
        <w:rPr>
          <w:rFonts w:ascii="Arial" w:hAnsi="Arial" w:cs="Arial"/>
          <w:u w:val="single"/>
        </w:rPr>
        <w:t>sastav</w:t>
      </w:r>
    </w:p>
    <w:p w14:paraId="2C6CFCED" w14:textId="77777777" w:rsidR="00A63F23" w:rsidRPr="004D010A" w:rsidRDefault="00A63F23" w:rsidP="005C0475">
      <w:pPr>
        <w:spacing w:before="158"/>
        <w:jc w:val="both"/>
        <w:rPr>
          <w:rFonts w:ascii="Arial" w:hAnsi="Arial" w:cs="Arial"/>
        </w:rPr>
      </w:pPr>
      <w:r w:rsidRPr="004D010A">
        <w:rPr>
          <w:rFonts w:ascii="Arial" w:hAnsi="Arial" w:cs="Arial"/>
        </w:rPr>
        <w:t>Ispituje se prema nizu normi HRN EN 197.</w:t>
      </w:r>
    </w:p>
    <w:p w14:paraId="6C2FE105" w14:textId="77777777" w:rsidR="00A63F23" w:rsidRPr="004D010A" w:rsidRDefault="00A63F23" w:rsidP="005C0475">
      <w:pPr>
        <w:spacing w:before="158"/>
        <w:jc w:val="both"/>
        <w:rPr>
          <w:rFonts w:ascii="Arial" w:hAnsi="Arial" w:cs="Arial"/>
        </w:rPr>
      </w:pPr>
      <w:r w:rsidRPr="004D010A">
        <w:rPr>
          <w:rFonts w:ascii="Arial" w:hAnsi="Arial" w:cs="Arial"/>
        </w:rPr>
        <w:t>Moraju biti zadovoljeni sljedeći uvjeti</w:t>
      </w:r>
      <w:r w:rsidR="00D85D14" w:rsidRPr="004D010A">
        <w:rPr>
          <w:rFonts w:ascii="Arial" w:hAnsi="Arial" w:cs="Arial"/>
        </w:rPr>
        <w:t>:</w:t>
      </w:r>
    </w:p>
    <w:p w14:paraId="03D85D41" w14:textId="77777777" w:rsidR="00A63F23" w:rsidRPr="004D010A" w:rsidRDefault="00A63F23" w:rsidP="005C0475">
      <w:pPr>
        <w:spacing w:before="158"/>
        <w:jc w:val="both"/>
        <w:rPr>
          <w:rFonts w:ascii="Arial" w:hAnsi="Arial" w:cs="Arial"/>
        </w:rPr>
      </w:pPr>
      <w:r w:rsidRPr="004D010A">
        <w:rPr>
          <w:rFonts w:ascii="Arial" w:hAnsi="Arial" w:cs="Arial"/>
        </w:rPr>
        <w:t>gubit</w:t>
      </w:r>
      <w:r w:rsidRPr="004D010A">
        <w:rPr>
          <w:rFonts w:ascii="Arial" w:hAnsi="Arial" w:cs="Arial"/>
          <w:spacing w:val="-3"/>
        </w:rPr>
        <w:t>a</w:t>
      </w:r>
      <w:r w:rsidRPr="004D010A">
        <w:rPr>
          <w:rFonts w:ascii="Arial" w:hAnsi="Arial" w:cs="Arial"/>
        </w:rPr>
        <w:t xml:space="preserve">k </w:t>
      </w:r>
      <w:r w:rsidR="00D664E2" w:rsidRPr="004D010A">
        <w:rPr>
          <w:rFonts w:ascii="Arial" w:hAnsi="Arial" w:cs="Arial"/>
          <w:w w:val="180"/>
        </w:rPr>
        <w:t>ž</w:t>
      </w:r>
      <w:r w:rsidRPr="004D010A">
        <w:rPr>
          <w:rFonts w:ascii="Arial" w:hAnsi="Arial" w:cs="Arial"/>
          <w:spacing w:val="-1"/>
        </w:rPr>
        <w:t>ar</w:t>
      </w:r>
      <w:r w:rsidRPr="004D010A">
        <w:rPr>
          <w:rFonts w:ascii="Arial" w:hAnsi="Arial" w:cs="Arial"/>
          <w:spacing w:val="-3"/>
        </w:rPr>
        <w:t>e</w:t>
      </w:r>
      <w:r w:rsidRPr="004D010A">
        <w:rPr>
          <w:rFonts w:ascii="Arial" w:hAnsi="Arial" w:cs="Arial"/>
          <w:spacing w:val="-1"/>
        </w:rPr>
        <w:t>n</w:t>
      </w:r>
      <w:r w:rsidRPr="004D010A">
        <w:rPr>
          <w:rFonts w:ascii="Arial" w:hAnsi="Arial" w:cs="Arial"/>
        </w:rPr>
        <w:t>j</w:t>
      </w:r>
      <w:r w:rsidRPr="004D010A">
        <w:rPr>
          <w:rFonts w:ascii="Arial" w:hAnsi="Arial" w:cs="Arial"/>
          <w:spacing w:val="-1"/>
        </w:rPr>
        <w:t>e</w:t>
      </w:r>
      <w:r w:rsidRPr="004D010A">
        <w:rPr>
          <w:rFonts w:ascii="Arial" w:hAnsi="Arial" w:cs="Arial"/>
          <w:spacing w:val="-2"/>
        </w:rPr>
        <w:t>m</w:t>
      </w:r>
      <w:r w:rsidR="00D85D14" w:rsidRPr="004D010A">
        <w:rPr>
          <w:rFonts w:ascii="Arial" w:hAnsi="Arial" w:cs="Arial"/>
          <w:w w:val="50"/>
        </w:rPr>
        <w:t>:</w:t>
      </w:r>
      <w:r w:rsidRPr="004D010A">
        <w:rPr>
          <w:rFonts w:ascii="Arial" w:hAnsi="Arial" w:cs="Arial"/>
        </w:rPr>
        <w:t xml:space="preserve"> </w:t>
      </w:r>
      <w:r w:rsidRPr="004D010A">
        <w:rPr>
          <w:rFonts w:ascii="Arial" w:hAnsi="Arial" w:cs="Arial"/>
          <w:spacing w:val="-1"/>
        </w:rPr>
        <w:t>na</w:t>
      </w:r>
      <w:r w:rsidRPr="004D010A">
        <w:rPr>
          <w:rFonts w:ascii="Arial" w:hAnsi="Arial" w:cs="Arial"/>
          <w:spacing w:val="-2"/>
        </w:rPr>
        <w:t>j</w:t>
      </w:r>
      <w:r w:rsidRPr="004D010A">
        <w:rPr>
          <w:rFonts w:ascii="Arial" w:hAnsi="Arial" w:cs="Arial"/>
        </w:rPr>
        <w:t>v</w:t>
      </w:r>
      <w:r w:rsidRPr="004D010A">
        <w:rPr>
          <w:rFonts w:ascii="Arial" w:hAnsi="Arial" w:cs="Arial"/>
          <w:spacing w:val="-1"/>
        </w:rPr>
        <w:t>i</w:t>
      </w:r>
      <w:r w:rsidRPr="004D010A">
        <w:rPr>
          <w:rFonts w:ascii="Arial" w:hAnsi="Arial" w:cs="Arial"/>
          <w:spacing w:val="-2"/>
        </w:rPr>
        <w:t>š</w:t>
      </w:r>
      <w:r w:rsidRPr="004D010A">
        <w:rPr>
          <w:rFonts w:ascii="Arial" w:hAnsi="Arial" w:cs="Arial"/>
        </w:rPr>
        <w:t>e 5</w:t>
      </w:r>
      <w:r w:rsidRPr="004D010A">
        <w:rPr>
          <w:rFonts w:ascii="Arial" w:hAnsi="Arial" w:cs="Arial"/>
          <w:spacing w:val="-2"/>
        </w:rPr>
        <w:t xml:space="preserve"> </w:t>
      </w:r>
      <w:r w:rsidRPr="004D010A">
        <w:rPr>
          <w:rFonts w:ascii="Arial" w:hAnsi="Arial" w:cs="Arial"/>
          <w:spacing w:val="1"/>
        </w:rPr>
        <w:t>%</w:t>
      </w:r>
      <w:r w:rsidRPr="004D010A">
        <w:rPr>
          <w:rFonts w:ascii="Arial" w:hAnsi="Arial" w:cs="Arial"/>
        </w:rPr>
        <w:t>,</w:t>
      </w:r>
    </w:p>
    <w:p w14:paraId="1E7E3166" w14:textId="77777777" w:rsidR="00A63F23" w:rsidRPr="004D010A" w:rsidRDefault="00A63F23" w:rsidP="005C0475">
      <w:pPr>
        <w:spacing w:before="158" w:line="391" w:lineRule="auto"/>
        <w:jc w:val="both"/>
        <w:rPr>
          <w:rFonts w:ascii="Arial" w:hAnsi="Arial" w:cs="Arial"/>
        </w:rPr>
      </w:pPr>
      <w:r w:rsidRPr="004D010A">
        <w:rPr>
          <w:rFonts w:ascii="Arial" w:hAnsi="Arial" w:cs="Arial"/>
        </w:rPr>
        <w:t xml:space="preserve">netopivi ostatak kod </w:t>
      </w:r>
      <w:r w:rsidR="005C0475" w:rsidRPr="004D010A">
        <w:rPr>
          <w:rFonts w:ascii="Arial" w:hAnsi="Arial" w:cs="Arial"/>
        </w:rPr>
        <w:t>č</w:t>
      </w:r>
      <w:r w:rsidRPr="004D010A">
        <w:rPr>
          <w:rFonts w:ascii="Arial" w:hAnsi="Arial" w:cs="Arial"/>
        </w:rPr>
        <w:t xml:space="preserve">istog </w:t>
      </w:r>
      <w:proofErr w:type="spellStart"/>
      <w:r w:rsidRPr="004D010A">
        <w:rPr>
          <w:rFonts w:ascii="Arial" w:hAnsi="Arial" w:cs="Arial"/>
        </w:rPr>
        <w:t>portland</w:t>
      </w:r>
      <w:proofErr w:type="spellEnd"/>
      <w:r w:rsidRPr="004D010A">
        <w:rPr>
          <w:rFonts w:ascii="Arial" w:hAnsi="Arial" w:cs="Arial"/>
        </w:rPr>
        <w:t xml:space="preserve"> cementa, </w:t>
      </w:r>
      <w:proofErr w:type="spellStart"/>
      <w:r w:rsidRPr="004D010A">
        <w:rPr>
          <w:rFonts w:ascii="Arial" w:hAnsi="Arial" w:cs="Arial"/>
        </w:rPr>
        <w:t>portland</w:t>
      </w:r>
      <w:proofErr w:type="spellEnd"/>
      <w:r w:rsidRPr="004D010A">
        <w:rPr>
          <w:rFonts w:ascii="Arial" w:hAnsi="Arial" w:cs="Arial"/>
        </w:rPr>
        <w:t xml:space="preserve"> cementa s do 15 % zgure, koli</w:t>
      </w:r>
      <w:r w:rsidR="005C0475" w:rsidRPr="004D010A">
        <w:rPr>
          <w:rFonts w:ascii="Arial" w:hAnsi="Arial" w:cs="Arial"/>
        </w:rPr>
        <w:t>č</w:t>
      </w:r>
      <w:r w:rsidRPr="004D010A">
        <w:rPr>
          <w:rFonts w:ascii="Arial" w:hAnsi="Arial" w:cs="Arial"/>
        </w:rPr>
        <w:t>ina sumpora izra</w:t>
      </w:r>
      <w:r w:rsidR="00D664E2" w:rsidRPr="004D010A">
        <w:rPr>
          <w:rFonts w:ascii="Arial" w:hAnsi="Arial" w:cs="Arial"/>
        </w:rPr>
        <w:t>ž</w:t>
      </w:r>
      <w:r w:rsidRPr="004D010A">
        <w:rPr>
          <w:rFonts w:ascii="Arial" w:hAnsi="Arial" w:cs="Arial"/>
        </w:rPr>
        <w:t>enog kao SO3</w:t>
      </w:r>
      <w:r w:rsidR="00D85D14" w:rsidRPr="004D010A">
        <w:rPr>
          <w:rFonts w:ascii="Arial" w:hAnsi="Arial" w:cs="Arial"/>
        </w:rPr>
        <w:t>:</w:t>
      </w:r>
    </w:p>
    <w:p w14:paraId="6A39E507" w14:textId="77777777" w:rsidR="00A63F23" w:rsidRPr="004D010A" w:rsidRDefault="00A63F23" w:rsidP="007A5C7F">
      <w:pPr>
        <w:pStyle w:val="Odlomakpopisa"/>
        <w:widowControl w:val="0"/>
        <w:numPr>
          <w:ilvl w:val="2"/>
          <w:numId w:val="35"/>
        </w:numPr>
        <w:tabs>
          <w:tab w:val="left" w:pos="1572"/>
        </w:tabs>
        <w:autoSpaceDE w:val="0"/>
        <w:autoSpaceDN w:val="0"/>
        <w:spacing w:line="276" w:lineRule="auto"/>
        <w:ind w:left="426" w:hanging="426"/>
        <w:jc w:val="both"/>
        <w:rPr>
          <w:rFonts w:ascii="Arial" w:hAnsi="Arial" w:cs="Arial"/>
        </w:rPr>
      </w:pPr>
      <w:r w:rsidRPr="004D010A">
        <w:rPr>
          <w:rFonts w:ascii="Arial" w:hAnsi="Arial" w:cs="Arial"/>
        </w:rPr>
        <w:t xml:space="preserve">najviše 3.5 % kod </w:t>
      </w:r>
      <w:r w:rsidR="005C0475" w:rsidRPr="004D010A">
        <w:rPr>
          <w:rFonts w:ascii="Arial" w:hAnsi="Arial" w:cs="Arial"/>
        </w:rPr>
        <w:t>č</w:t>
      </w:r>
      <w:r w:rsidRPr="004D010A">
        <w:rPr>
          <w:rFonts w:ascii="Arial" w:hAnsi="Arial" w:cs="Arial"/>
        </w:rPr>
        <w:t xml:space="preserve">istog </w:t>
      </w:r>
      <w:proofErr w:type="spellStart"/>
      <w:r w:rsidRPr="004D010A">
        <w:rPr>
          <w:rFonts w:ascii="Arial" w:hAnsi="Arial" w:cs="Arial"/>
        </w:rPr>
        <w:t>portland</w:t>
      </w:r>
      <w:proofErr w:type="spellEnd"/>
      <w:r w:rsidRPr="004D010A">
        <w:rPr>
          <w:rFonts w:ascii="Arial" w:hAnsi="Arial" w:cs="Arial"/>
        </w:rPr>
        <w:t xml:space="preserve"> cementa specifi</w:t>
      </w:r>
      <w:r w:rsidR="005C0475" w:rsidRPr="004D010A">
        <w:rPr>
          <w:rFonts w:ascii="Arial" w:hAnsi="Arial" w:cs="Arial"/>
        </w:rPr>
        <w:t>č</w:t>
      </w:r>
      <w:r w:rsidRPr="004D010A">
        <w:rPr>
          <w:rFonts w:ascii="Arial" w:hAnsi="Arial" w:cs="Arial"/>
        </w:rPr>
        <w:t xml:space="preserve">ne površine do 4000 cm²/g (do 4.5 % kod </w:t>
      </w:r>
      <w:r w:rsidR="005C0475" w:rsidRPr="004D010A">
        <w:rPr>
          <w:rFonts w:ascii="Arial" w:hAnsi="Arial" w:cs="Arial"/>
        </w:rPr>
        <w:t>č</w:t>
      </w:r>
      <w:r w:rsidRPr="004D010A">
        <w:rPr>
          <w:rFonts w:ascii="Arial" w:hAnsi="Arial" w:cs="Arial"/>
        </w:rPr>
        <w:t xml:space="preserve">istog </w:t>
      </w:r>
      <w:proofErr w:type="spellStart"/>
      <w:r w:rsidRPr="004D010A">
        <w:rPr>
          <w:rFonts w:ascii="Arial" w:hAnsi="Arial" w:cs="Arial"/>
        </w:rPr>
        <w:t>portland</w:t>
      </w:r>
      <w:proofErr w:type="spellEnd"/>
      <w:r w:rsidRPr="004D010A">
        <w:rPr>
          <w:rFonts w:ascii="Arial" w:hAnsi="Arial" w:cs="Arial"/>
        </w:rPr>
        <w:t xml:space="preserve"> cementa specifi</w:t>
      </w:r>
      <w:r w:rsidR="005C0475" w:rsidRPr="004D010A">
        <w:rPr>
          <w:rFonts w:ascii="Arial" w:hAnsi="Arial" w:cs="Arial"/>
        </w:rPr>
        <w:t>č</w:t>
      </w:r>
      <w:r w:rsidRPr="004D010A">
        <w:rPr>
          <w:rFonts w:ascii="Arial" w:hAnsi="Arial" w:cs="Arial"/>
        </w:rPr>
        <w:t xml:space="preserve">ne površine iznad 4000 cm²/g), kod </w:t>
      </w:r>
      <w:proofErr w:type="spellStart"/>
      <w:r w:rsidRPr="004D010A">
        <w:rPr>
          <w:rFonts w:ascii="Arial" w:hAnsi="Arial" w:cs="Arial"/>
        </w:rPr>
        <w:t>portland</w:t>
      </w:r>
      <w:proofErr w:type="spellEnd"/>
      <w:r w:rsidRPr="004D010A">
        <w:rPr>
          <w:rFonts w:ascii="Arial" w:hAnsi="Arial" w:cs="Arial"/>
        </w:rPr>
        <w:t xml:space="preserve"> cementa s do 15 % i od 15 % do 30 % </w:t>
      </w:r>
      <w:proofErr w:type="spellStart"/>
      <w:r w:rsidRPr="004D010A">
        <w:rPr>
          <w:rFonts w:ascii="Arial" w:hAnsi="Arial" w:cs="Arial"/>
        </w:rPr>
        <w:t>pucolana</w:t>
      </w:r>
      <w:proofErr w:type="spellEnd"/>
      <w:r w:rsidRPr="004D010A">
        <w:rPr>
          <w:rFonts w:ascii="Arial" w:hAnsi="Arial" w:cs="Arial"/>
        </w:rPr>
        <w:t>,</w:t>
      </w:r>
    </w:p>
    <w:p w14:paraId="4A14289D" w14:textId="77777777" w:rsidR="00A63F23" w:rsidRPr="004D010A" w:rsidRDefault="00A63F23" w:rsidP="004254D8">
      <w:pPr>
        <w:pStyle w:val="Odlomakpopisa"/>
        <w:widowControl w:val="0"/>
        <w:numPr>
          <w:ilvl w:val="2"/>
          <w:numId w:val="35"/>
        </w:numPr>
        <w:tabs>
          <w:tab w:val="left" w:pos="1572"/>
        </w:tabs>
        <w:autoSpaceDE w:val="0"/>
        <w:autoSpaceDN w:val="0"/>
        <w:spacing w:before="38"/>
        <w:ind w:left="426" w:hanging="426"/>
        <w:jc w:val="both"/>
        <w:rPr>
          <w:rFonts w:ascii="Arial" w:hAnsi="Arial" w:cs="Arial"/>
        </w:rPr>
      </w:pPr>
      <w:r w:rsidRPr="004D010A">
        <w:rPr>
          <w:rFonts w:ascii="Arial" w:hAnsi="Arial" w:cs="Arial"/>
        </w:rPr>
        <w:t xml:space="preserve">najviše 4.0 % kod </w:t>
      </w:r>
      <w:proofErr w:type="spellStart"/>
      <w:r w:rsidRPr="004D010A">
        <w:rPr>
          <w:rFonts w:ascii="Arial" w:hAnsi="Arial" w:cs="Arial"/>
        </w:rPr>
        <w:t>portland</w:t>
      </w:r>
      <w:proofErr w:type="spellEnd"/>
      <w:r w:rsidRPr="004D010A">
        <w:rPr>
          <w:rFonts w:ascii="Arial" w:hAnsi="Arial" w:cs="Arial"/>
        </w:rPr>
        <w:t xml:space="preserve"> cementa s do 15 % i od 15 % do 30 % zgure i kod </w:t>
      </w:r>
      <w:proofErr w:type="spellStart"/>
      <w:r w:rsidRPr="004D010A">
        <w:rPr>
          <w:rFonts w:ascii="Arial" w:hAnsi="Arial" w:cs="Arial"/>
        </w:rPr>
        <w:t>portland</w:t>
      </w:r>
      <w:proofErr w:type="spellEnd"/>
      <w:r w:rsidRPr="004D010A">
        <w:rPr>
          <w:rFonts w:ascii="Arial" w:hAnsi="Arial" w:cs="Arial"/>
        </w:rPr>
        <w:t xml:space="preserve"> cementa s do 15 %</w:t>
      </w:r>
      <w:r w:rsidRPr="004D010A">
        <w:rPr>
          <w:rFonts w:ascii="Arial" w:hAnsi="Arial" w:cs="Arial"/>
          <w:spacing w:val="5"/>
        </w:rPr>
        <w:t xml:space="preserve"> </w:t>
      </w:r>
      <w:r w:rsidRPr="004D010A">
        <w:rPr>
          <w:rFonts w:ascii="Arial" w:hAnsi="Arial" w:cs="Arial"/>
        </w:rPr>
        <w:t>i</w:t>
      </w:r>
      <w:r w:rsidR="007A5C7F" w:rsidRPr="004D010A">
        <w:rPr>
          <w:rFonts w:ascii="Arial" w:hAnsi="Arial" w:cs="Arial"/>
        </w:rPr>
        <w:t xml:space="preserve"> </w:t>
      </w:r>
      <w:r w:rsidRPr="004D010A">
        <w:rPr>
          <w:rFonts w:ascii="Arial" w:hAnsi="Arial" w:cs="Arial"/>
        </w:rPr>
        <w:t>od 15 % do 30 % miješanih dodataka, i</w:t>
      </w:r>
    </w:p>
    <w:p w14:paraId="0266FE88" w14:textId="77777777" w:rsidR="00A63F23" w:rsidRPr="004D010A" w:rsidRDefault="00A63F23" w:rsidP="007A5C7F">
      <w:pPr>
        <w:pStyle w:val="Odlomakpopisa"/>
        <w:widowControl w:val="0"/>
        <w:numPr>
          <w:ilvl w:val="2"/>
          <w:numId w:val="35"/>
        </w:numPr>
        <w:tabs>
          <w:tab w:val="left" w:pos="1572"/>
        </w:tabs>
        <w:autoSpaceDE w:val="0"/>
        <w:autoSpaceDN w:val="0"/>
        <w:spacing w:before="158"/>
        <w:ind w:left="426" w:hanging="426"/>
        <w:jc w:val="both"/>
        <w:rPr>
          <w:rFonts w:ascii="Arial" w:hAnsi="Arial" w:cs="Arial"/>
        </w:rPr>
      </w:pPr>
      <w:r w:rsidRPr="004D010A">
        <w:rPr>
          <w:rFonts w:ascii="Arial" w:hAnsi="Arial" w:cs="Arial"/>
        </w:rPr>
        <w:t>koli</w:t>
      </w:r>
      <w:r w:rsidR="005C0475" w:rsidRPr="004D010A">
        <w:rPr>
          <w:rFonts w:ascii="Arial" w:hAnsi="Arial" w:cs="Arial"/>
        </w:rPr>
        <w:t>č</w:t>
      </w:r>
      <w:r w:rsidRPr="004D010A">
        <w:rPr>
          <w:rFonts w:ascii="Arial" w:hAnsi="Arial" w:cs="Arial"/>
        </w:rPr>
        <w:t xml:space="preserve">ina </w:t>
      </w:r>
      <w:proofErr w:type="spellStart"/>
      <w:r w:rsidRPr="004D010A">
        <w:rPr>
          <w:rFonts w:ascii="Arial" w:hAnsi="Arial" w:cs="Arial"/>
        </w:rPr>
        <w:t>MgO</w:t>
      </w:r>
      <w:proofErr w:type="spellEnd"/>
      <w:r w:rsidRPr="004D010A">
        <w:rPr>
          <w:rFonts w:ascii="Arial" w:hAnsi="Arial" w:cs="Arial"/>
        </w:rPr>
        <w:t xml:space="preserve"> najviše 5.0 %, a iznimno 7.0 % kod </w:t>
      </w:r>
      <w:proofErr w:type="spellStart"/>
      <w:r w:rsidRPr="004D010A">
        <w:rPr>
          <w:rFonts w:ascii="Arial" w:hAnsi="Arial" w:cs="Arial"/>
        </w:rPr>
        <w:t>portland</w:t>
      </w:r>
      <w:proofErr w:type="spellEnd"/>
      <w:r w:rsidRPr="004D010A">
        <w:rPr>
          <w:rFonts w:ascii="Arial" w:hAnsi="Arial" w:cs="Arial"/>
        </w:rPr>
        <w:t xml:space="preserve"> cementa s do 15 % i do 30 %</w:t>
      </w:r>
      <w:r w:rsidRPr="004D010A">
        <w:rPr>
          <w:rFonts w:ascii="Arial" w:hAnsi="Arial" w:cs="Arial"/>
          <w:spacing w:val="-33"/>
        </w:rPr>
        <w:t xml:space="preserve"> </w:t>
      </w:r>
      <w:r w:rsidR="007A5C7F" w:rsidRPr="004D010A">
        <w:rPr>
          <w:rFonts w:ascii="Arial" w:hAnsi="Arial" w:cs="Arial"/>
          <w:spacing w:val="-33"/>
        </w:rPr>
        <w:t xml:space="preserve"> </w:t>
      </w:r>
      <w:r w:rsidRPr="004D010A">
        <w:rPr>
          <w:rFonts w:ascii="Arial" w:hAnsi="Arial" w:cs="Arial"/>
        </w:rPr>
        <w:t>zgure.</w:t>
      </w:r>
    </w:p>
    <w:p w14:paraId="443F65AC" w14:textId="77777777" w:rsidR="00A63F23" w:rsidRPr="004D010A" w:rsidRDefault="00A63F23" w:rsidP="005C0475">
      <w:pPr>
        <w:pStyle w:val="Tijeloteksta"/>
        <w:rPr>
          <w:rFonts w:cs="Arial"/>
          <w:sz w:val="20"/>
          <w:lang w:val="hr-HR"/>
        </w:rPr>
      </w:pPr>
    </w:p>
    <w:p w14:paraId="4F2C4F27" w14:textId="77777777" w:rsidR="00A63F23" w:rsidRPr="004D010A" w:rsidRDefault="00A63F23" w:rsidP="005C0475">
      <w:pPr>
        <w:pStyle w:val="Tijeloteksta"/>
        <w:spacing w:before="5"/>
        <w:rPr>
          <w:rFonts w:cs="Arial"/>
          <w:sz w:val="20"/>
          <w:lang w:val="hr-HR"/>
        </w:rPr>
      </w:pPr>
    </w:p>
    <w:p w14:paraId="71E56993" w14:textId="77777777" w:rsidR="00A63F23" w:rsidRPr="004D010A" w:rsidRDefault="00A63F23" w:rsidP="005C0475">
      <w:pPr>
        <w:pStyle w:val="Odlomakpopisa"/>
        <w:widowControl w:val="0"/>
        <w:numPr>
          <w:ilvl w:val="0"/>
          <w:numId w:val="35"/>
        </w:numPr>
        <w:tabs>
          <w:tab w:val="left" w:pos="580"/>
          <w:tab w:val="left" w:pos="581"/>
        </w:tabs>
        <w:autoSpaceDE w:val="0"/>
        <w:autoSpaceDN w:val="0"/>
        <w:spacing w:before="1"/>
        <w:ind w:left="0" w:firstLine="0"/>
        <w:jc w:val="both"/>
        <w:rPr>
          <w:rFonts w:ascii="Arial" w:hAnsi="Arial" w:cs="Arial"/>
          <w:b/>
          <w:i/>
        </w:rPr>
      </w:pPr>
      <w:r w:rsidRPr="004D010A">
        <w:rPr>
          <w:rFonts w:ascii="Arial" w:hAnsi="Arial" w:cs="Arial"/>
          <w:b/>
          <w:i/>
        </w:rPr>
        <w:t>Kameni</w:t>
      </w:r>
      <w:r w:rsidRPr="004D010A">
        <w:rPr>
          <w:rFonts w:ascii="Arial" w:hAnsi="Arial" w:cs="Arial"/>
          <w:b/>
          <w:i/>
          <w:spacing w:val="-1"/>
        </w:rPr>
        <w:t xml:space="preserve"> </w:t>
      </w:r>
      <w:r w:rsidRPr="004D010A">
        <w:rPr>
          <w:rFonts w:ascii="Arial" w:hAnsi="Arial" w:cs="Arial"/>
          <w:b/>
          <w:i/>
        </w:rPr>
        <w:t>agregat</w:t>
      </w:r>
    </w:p>
    <w:p w14:paraId="09102783" w14:textId="77777777" w:rsidR="00A63F23" w:rsidRPr="004D010A" w:rsidRDefault="00A63F23" w:rsidP="007A5C7F">
      <w:pPr>
        <w:spacing w:before="158"/>
        <w:jc w:val="both"/>
        <w:rPr>
          <w:rFonts w:ascii="Arial" w:hAnsi="Arial" w:cs="Arial"/>
        </w:rPr>
      </w:pPr>
      <w:r w:rsidRPr="004D010A">
        <w:rPr>
          <w:rFonts w:ascii="Arial" w:hAnsi="Arial" w:cs="Arial"/>
        </w:rPr>
        <w:t>Za proizvodnju betona armiranobetonskih konstrukcija mo</w:t>
      </w:r>
      <w:r w:rsidR="00D664E2" w:rsidRPr="004D010A">
        <w:rPr>
          <w:rFonts w:ascii="Arial" w:hAnsi="Arial" w:cs="Arial"/>
        </w:rPr>
        <w:t>ž</w:t>
      </w:r>
      <w:r w:rsidRPr="004D010A">
        <w:rPr>
          <w:rFonts w:ascii="Arial" w:hAnsi="Arial" w:cs="Arial"/>
        </w:rPr>
        <w:t>e se upotrebljavati samo agregat koji zadovoljava uvjete</w:t>
      </w:r>
      <w:r w:rsidR="007A5C7F" w:rsidRPr="004D010A">
        <w:rPr>
          <w:rFonts w:ascii="Arial" w:hAnsi="Arial" w:cs="Arial"/>
        </w:rPr>
        <w:t xml:space="preserve"> </w:t>
      </w:r>
      <w:r w:rsidRPr="004D010A">
        <w:rPr>
          <w:rFonts w:ascii="Arial" w:hAnsi="Arial" w:cs="Arial"/>
        </w:rPr>
        <w:t>kvalitete prema normi HRN EN 12620.</w:t>
      </w:r>
    </w:p>
    <w:p w14:paraId="4BC890D9" w14:textId="77777777" w:rsidR="00A63F23" w:rsidRPr="004D010A" w:rsidRDefault="00A63F23" w:rsidP="005C0475">
      <w:pPr>
        <w:spacing w:before="158"/>
        <w:jc w:val="both"/>
        <w:rPr>
          <w:rFonts w:ascii="Arial" w:hAnsi="Arial" w:cs="Arial"/>
          <w:i/>
        </w:rPr>
      </w:pPr>
      <w:r w:rsidRPr="004D010A">
        <w:rPr>
          <w:rFonts w:ascii="Arial" w:hAnsi="Arial" w:cs="Arial"/>
          <w:i/>
        </w:rPr>
        <w:t>Uvjeti kvalitete kamenog agregata</w:t>
      </w:r>
    </w:p>
    <w:p w14:paraId="6869C0E0" w14:textId="77777777" w:rsidR="00A63F23" w:rsidRPr="004D010A" w:rsidRDefault="00A63F23" w:rsidP="005C0475">
      <w:pPr>
        <w:pStyle w:val="Naslov6"/>
        <w:spacing w:before="158" w:line="276" w:lineRule="auto"/>
        <w:jc w:val="both"/>
        <w:rPr>
          <w:rFonts w:ascii="Arial" w:hAnsi="Arial" w:cs="Arial"/>
          <w:b w:val="0"/>
          <w:bCs w:val="0"/>
          <w:sz w:val="20"/>
          <w:szCs w:val="20"/>
        </w:rPr>
      </w:pPr>
      <w:r w:rsidRPr="004D010A">
        <w:rPr>
          <w:rFonts w:ascii="Arial" w:hAnsi="Arial" w:cs="Arial"/>
          <w:b w:val="0"/>
          <w:bCs w:val="0"/>
          <w:sz w:val="20"/>
          <w:szCs w:val="20"/>
        </w:rPr>
        <w:lastRenderedPageBreak/>
        <w:t xml:space="preserve">Kameni agregat za beton mora biti zdrav, </w:t>
      </w:r>
      <w:r w:rsidR="005C0475" w:rsidRPr="004D010A">
        <w:rPr>
          <w:rFonts w:ascii="Arial" w:hAnsi="Arial" w:cs="Arial"/>
          <w:b w:val="0"/>
          <w:bCs w:val="0"/>
          <w:sz w:val="20"/>
          <w:szCs w:val="20"/>
        </w:rPr>
        <w:t>č</w:t>
      </w:r>
      <w:r w:rsidRPr="004D010A">
        <w:rPr>
          <w:rFonts w:ascii="Arial" w:hAnsi="Arial" w:cs="Arial"/>
          <w:b w:val="0"/>
          <w:bCs w:val="0"/>
          <w:sz w:val="20"/>
          <w:szCs w:val="20"/>
        </w:rPr>
        <w:t>vrst i otporan na atmosferilije. Samo agregat, kojem su svojstva dokazana prethodnim ispitivanjima mo</w:t>
      </w:r>
      <w:r w:rsidR="00D664E2" w:rsidRPr="004D010A">
        <w:rPr>
          <w:rFonts w:ascii="Arial" w:hAnsi="Arial" w:cs="Arial"/>
          <w:b w:val="0"/>
          <w:bCs w:val="0"/>
          <w:sz w:val="20"/>
          <w:szCs w:val="20"/>
        </w:rPr>
        <w:t>ž</w:t>
      </w:r>
      <w:r w:rsidRPr="004D010A">
        <w:rPr>
          <w:rFonts w:ascii="Arial" w:hAnsi="Arial" w:cs="Arial"/>
          <w:b w:val="0"/>
          <w:bCs w:val="0"/>
          <w:sz w:val="20"/>
          <w:szCs w:val="20"/>
        </w:rPr>
        <w:t>e se upotrijebiti za spravljanje betona.</w:t>
      </w:r>
    </w:p>
    <w:p w14:paraId="3C194EBB" w14:textId="77777777" w:rsidR="00A63F23" w:rsidRPr="004D010A" w:rsidRDefault="00A63F23" w:rsidP="00816735">
      <w:pPr>
        <w:spacing w:before="120"/>
        <w:jc w:val="both"/>
        <w:rPr>
          <w:rFonts w:ascii="Arial" w:hAnsi="Arial" w:cs="Arial"/>
        </w:rPr>
      </w:pPr>
      <w:r w:rsidRPr="004D010A">
        <w:rPr>
          <w:rFonts w:ascii="Arial" w:hAnsi="Arial" w:cs="Arial"/>
        </w:rPr>
        <w:t>Sadr</w:t>
      </w:r>
      <w:r w:rsidR="00D664E2" w:rsidRPr="004D010A">
        <w:rPr>
          <w:rFonts w:ascii="Arial" w:hAnsi="Arial" w:cs="Arial"/>
        </w:rPr>
        <w:t>ž</w:t>
      </w:r>
      <w:r w:rsidRPr="004D010A">
        <w:rPr>
          <w:rFonts w:ascii="Arial" w:hAnsi="Arial" w:cs="Arial"/>
        </w:rPr>
        <w:t>aj trošnih zrna (HRN EN 10</w:t>
      </w:r>
      <w:r w:rsidR="00D85D14" w:rsidRPr="004D010A">
        <w:rPr>
          <w:rFonts w:ascii="Arial" w:hAnsi="Arial" w:cs="Arial"/>
        </w:rPr>
        <w:t>9</w:t>
      </w:r>
      <w:r w:rsidRPr="004D010A">
        <w:rPr>
          <w:rFonts w:ascii="Arial" w:hAnsi="Arial" w:cs="Arial"/>
        </w:rPr>
        <w:t>7) u krupnom agregatu se ograni</w:t>
      </w:r>
      <w:r w:rsidR="005C0475" w:rsidRPr="004D010A">
        <w:rPr>
          <w:rFonts w:ascii="Arial" w:hAnsi="Arial" w:cs="Arial"/>
        </w:rPr>
        <w:t>č</w:t>
      </w:r>
      <w:r w:rsidRPr="004D010A">
        <w:rPr>
          <w:rFonts w:ascii="Arial" w:hAnsi="Arial" w:cs="Arial"/>
        </w:rPr>
        <w:t>ava na 3% mase za betone izlo</w:t>
      </w:r>
      <w:r w:rsidR="00D664E2" w:rsidRPr="004D010A">
        <w:rPr>
          <w:rFonts w:ascii="Arial" w:hAnsi="Arial" w:cs="Arial"/>
        </w:rPr>
        <w:t>ž</w:t>
      </w:r>
      <w:r w:rsidRPr="004D010A">
        <w:rPr>
          <w:rFonts w:ascii="Arial" w:hAnsi="Arial" w:cs="Arial"/>
        </w:rPr>
        <w:t>ene oštrim klimatskim</w:t>
      </w:r>
      <w:r w:rsidR="00816735" w:rsidRPr="004D010A">
        <w:rPr>
          <w:rFonts w:ascii="Arial" w:hAnsi="Arial" w:cs="Arial"/>
        </w:rPr>
        <w:t xml:space="preserve"> </w:t>
      </w:r>
      <w:r w:rsidRPr="004D010A">
        <w:rPr>
          <w:rFonts w:ascii="Arial" w:hAnsi="Arial" w:cs="Arial"/>
        </w:rPr>
        <w:t>utjecajima.</w:t>
      </w:r>
    </w:p>
    <w:p w14:paraId="31EE315A" w14:textId="77777777" w:rsidR="00A63F23" w:rsidRPr="004D010A" w:rsidRDefault="00A63F23" w:rsidP="005C0475">
      <w:pPr>
        <w:spacing w:before="158"/>
        <w:jc w:val="both"/>
        <w:rPr>
          <w:rFonts w:ascii="Arial" w:hAnsi="Arial" w:cs="Arial"/>
        </w:rPr>
      </w:pPr>
      <w:r w:rsidRPr="004D010A">
        <w:rPr>
          <w:rFonts w:ascii="Arial" w:hAnsi="Arial" w:cs="Arial"/>
        </w:rPr>
        <w:t>Sadr</w:t>
      </w:r>
      <w:r w:rsidR="00D664E2" w:rsidRPr="004D010A">
        <w:rPr>
          <w:rFonts w:ascii="Arial" w:hAnsi="Arial" w:cs="Arial"/>
        </w:rPr>
        <w:t>ž</w:t>
      </w:r>
      <w:r w:rsidRPr="004D010A">
        <w:rPr>
          <w:rFonts w:ascii="Arial" w:hAnsi="Arial" w:cs="Arial"/>
        </w:rPr>
        <w:t xml:space="preserve">aj lakih </w:t>
      </w:r>
      <w:r w:rsidR="005C0475" w:rsidRPr="004D010A">
        <w:rPr>
          <w:rFonts w:ascii="Arial" w:hAnsi="Arial" w:cs="Arial"/>
        </w:rPr>
        <w:t>č</w:t>
      </w:r>
      <w:r w:rsidRPr="004D010A">
        <w:rPr>
          <w:rFonts w:ascii="Arial" w:hAnsi="Arial" w:cs="Arial"/>
        </w:rPr>
        <w:t>estica ispituje se prema HRN EN 10</w:t>
      </w:r>
      <w:r w:rsidR="00D85D14" w:rsidRPr="004D010A">
        <w:rPr>
          <w:rFonts w:ascii="Arial" w:hAnsi="Arial" w:cs="Arial"/>
        </w:rPr>
        <w:t>9</w:t>
      </w:r>
      <w:r w:rsidRPr="004D010A">
        <w:rPr>
          <w:rFonts w:ascii="Arial" w:hAnsi="Arial" w:cs="Arial"/>
        </w:rPr>
        <w:t>7. Ne smije biti veći od 0,5% te</w:t>
      </w:r>
      <w:r w:rsidR="00D664E2" w:rsidRPr="004D010A">
        <w:rPr>
          <w:rFonts w:ascii="Arial" w:hAnsi="Arial" w:cs="Arial"/>
        </w:rPr>
        <w:t>ž</w:t>
      </w:r>
      <w:r w:rsidRPr="004D010A">
        <w:rPr>
          <w:rFonts w:ascii="Arial" w:hAnsi="Arial" w:cs="Arial"/>
        </w:rPr>
        <w:t>ine agregata.</w:t>
      </w:r>
    </w:p>
    <w:p w14:paraId="19E8263C" w14:textId="77777777" w:rsidR="00A63F23" w:rsidRPr="004D010A" w:rsidRDefault="00A63F23" w:rsidP="00816735">
      <w:pPr>
        <w:spacing w:before="158"/>
        <w:jc w:val="both"/>
        <w:rPr>
          <w:rFonts w:ascii="Arial" w:hAnsi="Arial" w:cs="Arial"/>
        </w:rPr>
      </w:pPr>
      <w:r w:rsidRPr="004D010A">
        <w:rPr>
          <w:rFonts w:ascii="Arial" w:hAnsi="Arial" w:cs="Arial"/>
        </w:rPr>
        <w:t xml:space="preserve">Obavijenost </w:t>
      </w:r>
      <w:proofErr w:type="spellStart"/>
      <w:r w:rsidRPr="004D010A">
        <w:rPr>
          <w:rFonts w:ascii="Arial" w:hAnsi="Arial" w:cs="Arial"/>
        </w:rPr>
        <w:t>glinovitim</w:t>
      </w:r>
      <w:proofErr w:type="spellEnd"/>
      <w:r w:rsidRPr="004D010A">
        <w:rPr>
          <w:rFonts w:ascii="Arial" w:hAnsi="Arial" w:cs="Arial"/>
        </w:rPr>
        <w:t xml:space="preserve"> </w:t>
      </w:r>
      <w:r w:rsidR="005C0475" w:rsidRPr="004D010A">
        <w:rPr>
          <w:rFonts w:ascii="Arial" w:hAnsi="Arial" w:cs="Arial"/>
        </w:rPr>
        <w:t>č</w:t>
      </w:r>
      <w:r w:rsidRPr="004D010A">
        <w:rPr>
          <w:rFonts w:ascii="Arial" w:hAnsi="Arial" w:cs="Arial"/>
        </w:rPr>
        <w:t>esticama ispituje se prema HRN EN 10</w:t>
      </w:r>
      <w:r w:rsidR="00D85D14" w:rsidRPr="004D010A">
        <w:rPr>
          <w:rFonts w:ascii="Arial" w:hAnsi="Arial" w:cs="Arial"/>
        </w:rPr>
        <w:t>9</w:t>
      </w:r>
      <w:r w:rsidRPr="004D010A">
        <w:rPr>
          <w:rFonts w:ascii="Arial" w:hAnsi="Arial" w:cs="Arial"/>
        </w:rPr>
        <w:t>7. Frakcija agregata ne smije se upotrijebiti za izradu betona</w:t>
      </w:r>
      <w:r w:rsidR="00816735" w:rsidRPr="004D010A">
        <w:rPr>
          <w:rFonts w:ascii="Arial" w:hAnsi="Arial" w:cs="Arial"/>
        </w:rPr>
        <w:t xml:space="preserve"> </w:t>
      </w:r>
      <w:r w:rsidRPr="004D010A">
        <w:rPr>
          <w:rFonts w:ascii="Arial" w:hAnsi="Arial" w:cs="Arial"/>
        </w:rPr>
        <w:t xml:space="preserve">ako su zrna obavijena </w:t>
      </w:r>
      <w:proofErr w:type="spellStart"/>
      <w:r w:rsidRPr="004D010A">
        <w:rPr>
          <w:rFonts w:ascii="Arial" w:hAnsi="Arial" w:cs="Arial"/>
        </w:rPr>
        <w:t>glinovitim</w:t>
      </w:r>
      <w:proofErr w:type="spellEnd"/>
      <w:r w:rsidRPr="004D010A">
        <w:rPr>
          <w:rFonts w:ascii="Arial" w:hAnsi="Arial" w:cs="Arial"/>
        </w:rPr>
        <w:t xml:space="preserve"> </w:t>
      </w:r>
      <w:r w:rsidR="005C0475" w:rsidRPr="004D010A">
        <w:rPr>
          <w:rFonts w:ascii="Arial" w:hAnsi="Arial" w:cs="Arial"/>
        </w:rPr>
        <w:t>č</w:t>
      </w:r>
      <w:r w:rsidRPr="004D010A">
        <w:rPr>
          <w:rFonts w:ascii="Arial" w:hAnsi="Arial" w:cs="Arial"/>
        </w:rPr>
        <w:t>esticama.</w:t>
      </w:r>
    </w:p>
    <w:p w14:paraId="7A0F8BC8" w14:textId="77777777" w:rsidR="00A63F23" w:rsidRPr="004D010A" w:rsidRDefault="00A63F23" w:rsidP="005C0475">
      <w:pPr>
        <w:spacing w:before="9"/>
        <w:jc w:val="both"/>
        <w:rPr>
          <w:rFonts w:ascii="Arial" w:hAnsi="Arial" w:cs="Arial"/>
        </w:rPr>
      </w:pPr>
    </w:p>
    <w:p w14:paraId="41727C81" w14:textId="77777777" w:rsidR="00A63F23" w:rsidRPr="004D010A" w:rsidRDefault="00A63F23" w:rsidP="005C0475">
      <w:pPr>
        <w:spacing w:before="101" w:line="276" w:lineRule="auto"/>
        <w:jc w:val="both"/>
        <w:rPr>
          <w:rFonts w:ascii="Arial" w:hAnsi="Arial" w:cs="Arial"/>
        </w:rPr>
      </w:pPr>
      <w:r w:rsidRPr="004D010A">
        <w:rPr>
          <w:rFonts w:ascii="Arial" w:hAnsi="Arial" w:cs="Arial"/>
        </w:rPr>
        <w:t>Sadr</w:t>
      </w:r>
      <w:r w:rsidR="00D664E2" w:rsidRPr="004D010A">
        <w:rPr>
          <w:rFonts w:ascii="Arial" w:hAnsi="Arial" w:cs="Arial"/>
        </w:rPr>
        <w:t>ž</w:t>
      </w:r>
      <w:r w:rsidRPr="004D010A">
        <w:rPr>
          <w:rFonts w:ascii="Arial" w:hAnsi="Arial" w:cs="Arial"/>
        </w:rPr>
        <w:t>aj organskih i kemijski štetnih tvari ispituje se prema HRN EN 1744. Agregat ne smije sadr</w:t>
      </w:r>
      <w:r w:rsidR="00D664E2" w:rsidRPr="004D010A">
        <w:rPr>
          <w:rFonts w:ascii="Arial" w:hAnsi="Arial" w:cs="Arial"/>
        </w:rPr>
        <w:t>ž</w:t>
      </w:r>
      <w:r w:rsidRPr="004D010A">
        <w:rPr>
          <w:rFonts w:ascii="Arial" w:hAnsi="Arial" w:cs="Arial"/>
        </w:rPr>
        <w:t>avati organske i kemijski štetne tvari kao što su šećer, organske masti, humusne kiseline i sl.</w:t>
      </w:r>
    </w:p>
    <w:p w14:paraId="601F3CA6" w14:textId="77777777" w:rsidR="00A63F23" w:rsidRPr="004D010A" w:rsidRDefault="00A63F23" w:rsidP="005C0475">
      <w:pPr>
        <w:spacing w:before="120"/>
        <w:jc w:val="both"/>
        <w:rPr>
          <w:rFonts w:ascii="Arial" w:hAnsi="Arial" w:cs="Arial"/>
        </w:rPr>
      </w:pPr>
      <w:r w:rsidRPr="004D010A">
        <w:rPr>
          <w:rFonts w:ascii="Arial" w:hAnsi="Arial" w:cs="Arial"/>
        </w:rPr>
        <w:t>Sadr</w:t>
      </w:r>
      <w:r w:rsidR="00D664E2" w:rsidRPr="004D010A">
        <w:rPr>
          <w:rFonts w:ascii="Arial" w:hAnsi="Arial" w:cs="Arial"/>
        </w:rPr>
        <w:t>ž</w:t>
      </w:r>
      <w:r w:rsidRPr="004D010A">
        <w:rPr>
          <w:rFonts w:ascii="Arial" w:hAnsi="Arial" w:cs="Arial"/>
        </w:rPr>
        <w:t>aj sulfata u sitnom agregatu smije iznositi najviše 1% te</w:t>
      </w:r>
      <w:r w:rsidR="00D664E2" w:rsidRPr="004D010A">
        <w:rPr>
          <w:rFonts w:ascii="Arial" w:hAnsi="Arial" w:cs="Arial"/>
        </w:rPr>
        <w:t>ž</w:t>
      </w:r>
      <w:r w:rsidRPr="004D010A">
        <w:rPr>
          <w:rFonts w:ascii="Arial" w:hAnsi="Arial" w:cs="Arial"/>
        </w:rPr>
        <w:t>ine.</w:t>
      </w:r>
    </w:p>
    <w:p w14:paraId="296699B4" w14:textId="77777777" w:rsidR="00A63F23" w:rsidRPr="004D010A" w:rsidRDefault="00A63F23" w:rsidP="005C0475">
      <w:pPr>
        <w:spacing w:before="158"/>
        <w:jc w:val="both"/>
        <w:rPr>
          <w:rFonts w:ascii="Arial" w:hAnsi="Arial" w:cs="Arial"/>
        </w:rPr>
      </w:pPr>
      <w:r w:rsidRPr="004D010A">
        <w:rPr>
          <w:rFonts w:ascii="Arial" w:hAnsi="Arial" w:cs="Arial"/>
        </w:rPr>
        <w:t>Sadr</w:t>
      </w:r>
      <w:r w:rsidR="00D664E2" w:rsidRPr="004D010A">
        <w:rPr>
          <w:rFonts w:ascii="Arial" w:hAnsi="Arial" w:cs="Arial"/>
        </w:rPr>
        <w:t>ž</w:t>
      </w:r>
      <w:r w:rsidRPr="004D010A">
        <w:rPr>
          <w:rFonts w:ascii="Arial" w:hAnsi="Arial" w:cs="Arial"/>
        </w:rPr>
        <w:t>aj klorida u agregatu dozvoljen je do 0,02% te</w:t>
      </w:r>
      <w:r w:rsidR="00D664E2" w:rsidRPr="004D010A">
        <w:rPr>
          <w:rFonts w:ascii="Arial" w:hAnsi="Arial" w:cs="Arial"/>
        </w:rPr>
        <w:t>ž</w:t>
      </w:r>
      <w:r w:rsidRPr="004D010A">
        <w:rPr>
          <w:rFonts w:ascii="Arial" w:hAnsi="Arial" w:cs="Arial"/>
        </w:rPr>
        <w:t xml:space="preserve">ine, ukoliko se ne radi o armiranom ili </w:t>
      </w:r>
      <w:proofErr w:type="spellStart"/>
      <w:r w:rsidRPr="004D010A">
        <w:rPr>
          <w:rFonts w:ascii="Arial" w:hAnsi="Arial" w:cs="Arial"/>
        </w:rPr>
        <w:t>prednapregnutom</w:t>
      </w:r>
      <w:proofErr w:type="spellEnd"/>
      <w:r w:rsidRPr="004D010A">
        <w:rPr>
          <w:rFonts w:ascii="Arial" w:hAnsi="Arial" w:cs="Arial"/>
        </w:rPr>
        <w:t xml:space="preserve"> betonu.</w:t>
      </w:r>
    </w:p>
    <w:p w14:paraId="6023495C" w14:textId="77777777" w:rsidR="00A63F23" w:rsidRPr="004D010A" w:rsidRDefault="00A63F23" w:rsidP="005C0475">
      <w:pPr>
        <w:pStyle w:val="Tijeloteksta"/>
        <w:rPr>
          <w:rFonts w:cs="Arial"/>
          <w:sz w:val="20"/>
          <w:lang w:val="hr-HR"/>
        </w:rPr>
      </w:pPr>
    </w:p>
    <w:p w14:paraId="44C22663" w14:textId="77777777" w:rsidR="00A63F23" w:rsidRPr="004D010A" w:rsidRDefault="00A63F23" w:rsidP="005C0475">
      <w:pPr>
        <w:pStyle w:val="Tijeloteksta"/>
        <w:spacing w:before="6"/>
        <w:rPr>
          <w:rFonts w:cs="Arial"/>
          <w:sz w:val="20"/>
          <w:lang w:val="hr-HR"/>
        </w:rPr>
      </w:pPr>
    </w:p>
    <w:p w14:paraId="6747873E" w14:textId="77777777" w:rsidR="00A63F23" w:rsidRPr="004D010A" w:rsidRDefault="00A63F23" w:rsidP="005C0475">
      <w:pPr>
        <w:pStyle w:val="Odlomakpopisa"/>
        <w:widowControl w:val="0"/>
        <w:numPr>
          <w:ilvl w:val="1"/>
          <w:numId w:val="35"/>
        </w:numPr>
        <w:tabs>
          <w:tab w:val="left" w:pos="719"/>
          <w:tab w:val="left" w:pos="720"/>
        </w:tabs>
        <w:autoSpaceDE w:val="0"/>
        <w:autoSpaceDN w:val="0"/>
        <w:ind w:left="0" w:firstLine="0"/>
        <w:jc w:val="both"/>
        <w:rPr>
          <w:rFonts w:ascii="Arial" w:hAnsi="Arial" w:cs="Arial"/>
        </w:rPr>
      </w:pPr>
      <w:r w:rsidRPr="004D010A">
        <w:rPr>
          <w:rFonts w:ascii="Arial" w:hAnsi="Arial" w:cs="Arial"/>
          <w:u w:val="single"/>
        </w:rPr>
        <w:t>Fizikalno-mehani</w:t>
      </w:r>
      <w:r w:rsidR="005C0475" w:rsidRPr="004D010A">
        <w:rPr>
          <w:rFonts w:ascii="Arial" w:hAnsi="Arial" w:cs="Arial"/>
          <w:u w:val="single"/>
        </w:rPr>
        <w:t>č</w:t>
      </w:r>
      <w:r w:rsidRPr="004D010A">
        <w:rPr>
          <w:rFonts w:ascii="Arial" w:hAnsi="Arial" w:cs="Arial"/>
          <w:u w:val="single"/>
        </w:rPr>
        <w:t>ka svojstva kamenog</w:t>
      </w:r>
      <w:r w:rsidRPr="004D010A">
        <w:rPr>
          <w:rFonts w:ascii="Arial" w:hAnsi="Arial" w:cs="Arial"/>
          <w:spacing w:val="-4"/>
          <w:u w:val="single"/>
        </w:rPr>
        <w:t xml:space="preserve"> </w:t>
      </w:r>
      <w:r w:rsidRPr="004D010A">
        <w:rPr>
          <w:rFonts w:ascii="Arial" w:hAnsi="Arial" w:cs="Arial"/>
          <w:u w:val="single"/>
        </w:rPr>
        <w:t>agregata</w:t>
      </w:r>
    </w:p>
    <w:p w14:paraId="3E1C4937" w14:textId="77777777" w:rsidR="00A63F23" w:rsidRPr="004D010A" w:rsidRDefault="005C0475" w:rsidP="005C0475">
      <w:pPr>
        <w:spacing w:before="158" w:line="276" w:lineRule="auto"/>
        <w:jc w:val="both"/>
        <w:rPr>
          <w:rFonts w:ascii="Arial" w:hAnsi="Arial" w:cs="Arial"/>
        </w:rPr>
      </w:pPr>
      <w:r w:rsidRPr="004D010A">
        <w:rPr>
          <w:rFonts w:ascii="Arial" w:hAnsi="Arial" w:cs="Arial"/>
        </w:rPr>
        <w:t>Č</w:t>
      </w:r>
      <w:r w:rsidR="00A63F23" w:rsidRPr="004D010A">
        <w:rPr>
          <w:rFonts w:ascii="Arial" w:hAnsi="Arial" w:cs="Arial"/>
        </w:rPr>
        <w:t>vrstoća kamenog agregata za proizvodnju betona mora biti minimalno 80 N/mm² u suhom i 64 N/mm² u vodom zasićenom stanju. Ispituje se prema HRN EN</w:t>
      </w:r>
      <w:r w:rsidR="00A63F23" w:rsidRPr="004D010A">
        <w:rPr>
          <w:rFonts w:ascii="Arial" w:hAnsi="Arial" w:cs="Arial"/>
          <w:spacing w:val="-10"/>
        </w:rPr>
        <w:t xml:space="preserve"> </w:t>
      </w:r>
      <w:r w:rsidR="00A63F23" w:rsidRPr="004D010A">
        <w:rPr>
          <w:rFonts w:ascii="Arial" w:hAnsi="Arial" w:cs="Arial"/>
        </w:rPr>
        <w:t>10</w:t>
      </w:r>
      <w:r w:rsidR="00D85D14" w:rsidRPr="004D010A">
        <w:rPr>
          <w:rFonts w:ascii="Arial" w:hAnsi="Arial" w:cs="Arial"/>
        </w:rPr>
        <w:t>9</w:t>
      </w:r>
      <w:r w:rsidR="00A63F23" w:rsidRPr="004D010A">
        <w:rPr>
          <w:rFonts w:ascii="Arial" w:hAnsi="Arial" w:cs="Arial"/>
        </w:rPr>
        <w:t>7.</w:t>
      </w:r>
    </w:p>
    <w:p w14:paraId="5E3187D7" w14:textId="77777777" w:rsidR="00A63F23" w:rsidRPr="004D010A" w:rsidRDefault="00A63F23" w:rsidP="005C0475">
      <w:pPr>
        <w:spacing w:before="121" w:line="276" w:lineRule="auto"/>
        <w:jc w:val="both"/>
        <w:rPr>
          <w:rFonts w:ascii="Arial" w:hAnsi="Arial" w:cs="Arial"/>
        </w:rPr>
      </w:pPr>
      <w:r w:rsidRPr="004D010A">
        <w:rPr>
          <w:rFonts w:ascii="Arial" w:hAnsi="Arial" w:cs="Arial"/>
        </w:rPr>
        <w:t>Otpornost na habanje agregata za spravljanje betonske mješavine od koje se izra</w:t>
      </w:r>
      <w:r w:rsidR="005C0475" w:rsidRPr="004D010A">
        <w:rPr>
          <w:rFonts w:ascii="Arial" w:hAnsi="Arial" w:cs="Arial"/>
        </w:rPr>
        <w:t>đ</w:t>
      </w:r>
      <w:r w:rsidRPr="004D010A">
        <w:rPr>
          <w:rFonts w:ascii="Arial" w:hAnsi="Arial" w:cs="Arial"/>
        </w:rPr>
        <w:t>uje beton otporan protiv erozije ispituje se prema HRN EN 1097-1. Koeficijent "Los Angeles" ne smije biti veći od 30%.</w:t>
      </w:r>
    </w:p>
    <w:p w14:paraId="2D351A2C" w14:textId="77777777" w:rsidR="00A63F23" w:rsidRPr="004D010A" w:rsidRDefault="00A63F23" w:rsidP="005C0475">
      <w:pPr>
        <w:spacing w:before="120" w:line="276" w:lineRule="auto"/>
        <w:jc w:val="both"/>
        <w:rPr>
          <w:rFonts w:ascii="Arial" w:hAnsi="Arial" w:cs="Arial"/>
        </w:rPr>
      </w:pPr>
      <w:r w:rsidRPr="004D010A">
        <w:rPr>
          <w:rFonts w:ascii="Arial" w:hAnsi="Arial" w:cs="Arial"/>
        </w:rPr>
        <w:t>Gustoća vodom zasićenog površinski suhog zrna agregata mora biti najmanje 2,6 t/m³. Ispituje se prema HRN EN 1097-6.Otpornost agregata na smrzavanje i odmrzavanje ispituje se prema HRN EN 1367-1. Dozvoljen gubitak mase je 12% nakon 5 ciklusa djelovanja natrijevog</w:t>
      </w:r>
      <w:r w:rsidRPr="004D010A">
        <w:rPr>
          <w:rFonts w:ascii="Arial" w:hAnsi="Arial" w:cs="Arial"/>
          <w:spacing w:val="-5"/>
        </w:rPr>
        <w:t xml:space="preserve"> </w:t>
      </w:r>
      <w:r w:rsidRPr="004D010A">
        <w:rPr>
          <w:rFonts w:ascii="Arial" w:hAnsi="Arial" w:cs="Arial"/>
        </w:rPr>
        <w:t>sulfata.</w:t>
      </w:r>
    </w:p>
    <w:p w14:paraId="6939E65E" w14:textId="77777777" w:rsidR="00A63F23" w:rsidRPr="004D010A" w:rsidRDefault="00A63F23" w:rsidP="005C0475">
      <w:pPr>
        <w:pStyle w:val="Tijeloteksta"/>
        <w:rPr>
          <w:rFonts w:cs="Arial"/>
          <w:sz w:val="20"/>
          <w:lang w:val="hr-HR"/>
        </w:rPr>
      </w:pPr>
    </w:p>
    <w:p w14:paraId="6D47A2ED" w14:textId="77777777" w:rsidR="00A63F23" w:rsidRPr="004D010A" w:rsidRDefault="00A63F23" w:rsidP="005C0475">
      <w:pPr>
        <w:pStyle w:val="Tijeloteksta"/>
        <w:rPr>
          <w:rFonts w:cs="Arial"/>
          <w:sz w:val="20"/>
          <w:lang w:val="hr-HR"/>
        </w:rPr>
      </w:pPr>
    </w:p>
    <w:p w14:paraId="704244D2" w14:textId="77777777" w:rsidR="00A63F23" w:rsidRPr="004D010A" w:rsidRDefault="00A63F23" w:rsidP="005C0475">
      <w:pPr>
        <w:pStyle w:val="Odlomakpopisa"/>
        <w:widowControl w:val="0"/>
        <w:numPr>
          <w:ilvl w:val="1"/>
          <w:numId w:val="35"/>
        </w:numPr>
        <w:tabs>
          <w:tab w:val="left" w:pos="719"/>
          <w:tab w:val="left" w:pos="720"/>
        </w:tabs>
        <w:autoSpaceDE w:val="0"/>
        <w:autoSpaceDN w:val="0"/>
        <w:ind w:left="0" w:firstLine="0"/>
        <w:jc w:val="both"/>
        <w:rPr>
          <w:rFonts w:ascii="Arial" w:hAnsi="Arial" w:cs="Arial"/>
        </w:rPr>
      </w:pPr>
      <w:proofErr w:type="spellStart"/>
      <w:r w:rsidRPr="004D010A">
        <w:rPr>
          <w:rFonts w:ascii="Arial" w:hAnsi="Arial" w:cs="Arial"/>
          <w:u w:val="single"/>
        </w:rPr>
        <w:t>Granulometrijski</w:t>
      </w:r>
      <w:proofErr w:type="spellEnd"/>
      <w:r w:rsidRPr="004D010A">
        <w:rPr>
          <w:rFonts w:ascii="Arial" w:hAnsi="Arial" w:cs="Arial"/>
          <w:u w:val="single"/>
        </w:rPr>
        <w:t xml:space="preserve"> sastav i oblik zrna</w:t>
      </w:r>
      <w:r w:rsidRPr="004D010A">
        <w:rPr>
          <w:rFonts w:ascii="Arial" w:hAnsi="Arial" w:cs="Arial"/>
          <w:spacing w:val="-4"/>
          <w:u w:val="single"/>
        </w:rPr>
        <w:t xml:space="preserve"> </w:t>
      </w:r>
      <w:r w:rsidRPr="004D010A">
        <w:rPr>
          <w:rFonts w:ascii="Arial" w:hAnsi="Arial" w:cs="Arial"/>
          <w:u w:val="single"/>
        </w:rPr>
        <w:t>agregata</w:t>
      </w:r>
    </w:p>
    <w:p w14:paraId="39572DB1" w14:textId="77777777" w:rsidR="00A63F23" w:rsidRPr="004D010A" w:rsidRDefault="00A63F23" w:rsidP="005C0475">
      <w:pPr>
        <w:spacing w:before="158"/>
        <w:jc w:val="both"/>
        <w:rPr>
          <w:rFonts w:ascii="Arial" w:hAnsi="Arial" w:cs="Arial"/>
        </w:rPr>
      </w:pPr>
      <w:r w:rsidRPr="004D010A">
        <w:rPr>
          <w:rFonts w:ascii="Arial" w:hAnsi="Arial" w:cs="Arial"/>
        </w:rPr>
        <w:t>Uvjeti kvalitete i metode ispitivanje utvr</w:t>
      </w:r>
      <w:r w:rsidR="005C0475" w:rsidRPr="004D010A">
        <w:rPr>
          <w:rFonts w:ascii="Arial" w:hAnsi="Arial" w:cs="Arial"/>
        </w:rPr>
        <w:t>đ</w:t>
      </w:r>
      <w:r w:rsidRPr="004D010A">
        <w:rPr>
          <w:rFonts w:ascii="Arial" w:hAnsi="Arial" w:cs="Arial"/>
        </w:rPr>
        <w:t xml:space="preserve">eni su prema nizu normi HRN EN </w:t>
      </w:r>
      <w:r w:rsidR="00D85D14" w:rsidRPr="004D010A">
        <w:rPr>
          <w:rFonts w:ascii="Arial" w:hAnsi="Arial" w:cs="Arial"/>
        </w:rPr>
        <w:t>9</w:t>
      </w:r>
      <w:r w:rsidRPr="004D010A">
        <w:rPr>
          <w:rFonts w:ascii="Arial" w:hAnsi="Arial" w:cs="Arial"/>
        </w:rPr>
        <w:t>33.</w:t>
      </w:r>
    </w:p>
    <w:p w14:paraId="6080AD73" w14:textId="77777777" w:rsidR="00A63F23" w:rsidRPr="004D010A" w:rsidRDefault="00A63F23" w:rsidP="00816735">
      <w:pPr>
        <w:spacing w:before="158"/>
        <w:jc w:val="both"/>
        <w:rPr>
          <w:rFonts w:ascii="Arial" w:hAnsi="Arial" w:cs="Arial"/>
        </w:rPr>
      </w:pPr>
      <w:r w:rsidRPr="004D010A">
        <w:rPr>
          <w:rFonts w:ascii="Arial" w:hAnsi="Arial" w:cs="Arial"/>
        </w:rPr>
        <w:t xml:space="preserve">Oblik zrna kamenog agregata mora biti takav da volumenski koeficijent krupnog agregata po </w:t>
      </w:r>
      <w:proofErr w:type="spellStart"/>
      <w:r w:rsidRPr="004D010A">
        <w:rPr>
          <w:rFonts w:ascii="Arial" w:hAnsi="Arial" w:cs="Arial"/>
        </w:rPr>
        <w:t>Faury</w:t>
      </w:r>
      <w:proofErr w:type="spellEnd"/>
      <w:r w:rsidRPr="004D010A">
        <w:rPr>
          <w:rFonts w:ascii="Arial" w:hAnsi="Arial" w:cs="Arial"/>
        </w:rPr>
        <w:t>-u bude jednak ili</w:t>
      </w:r>
      <w:r w:rsidR="00816735" w:rsidRPr="004D010A">
        <w:rPr>
          <w:rFonts w:ascii="Arial" w:hAnsi="Arial" w:cs="Arial"/>
        </w:rPr>
        <w:t xml:space="preserve"> </w:t>
      </w:r>
      <w:r w:rsidRPr="004D010A">
        <w:rPr>
          <w:rFonts w:ascii="Arial" w:hAnsi="Arial" w:cs="Arial"/>
        </w:rPr>
        <w:t>veći od 0,18 za kopani i 0,15 za drobljeni agregat.</w:t>
      </w:r>
    </w:p>
    <w:p w14:paraId="438AFFED" w14:textId="77777777" w:rsidR="00A63F23" w:rsidRPr="004D010A" w:rsidRDefault="00A63F23" w:rsidP="00816735">
      <w:pPr>
        <w:spacing w:before="158"/>
        <w:jc w:val="both"/>
        <w:rPr>
          <w:rFonts w:ascii="Arial" w:hAnsi="Arial" w:cs="Arial"/>
        </w:rPr>
      </w:pPr>
      <w:r w:rsidRPr="004D010A">
        <w:rPr>
          <w:rFonts w:ascii="Arial" w:hAnsi="Arial" w:cs="Arial"/>
        </w:rPr>
        <w:t>Promjer maksimalnog zrna agregata za konstruktivni beton ne smije biti veći od 1/4 najmanje dimenzije elementa koji</w:t>
      </w:r>
      <w:r w:rsidR="00816735" w:rsidRPr="004D010A">
        <w:rPr>
          <w:rFonts w:ascii="Arial" w:hAnsi="Arial" w:cs="Arial"/>
        </w:rPr>
        <w:t xml:space="preserve"> </w:t>
      </w:r>
      <w:r w:rsidRPr="004D010A">
        <w:rPr>
          <w:rFonts w:ascii="Arial" w:hAnsi="Arial" w:cs="Arial"/>
        </w:rPr>
        <w:t>se betonira, niti veći od najmanjeg slobodnog razmaka šipki armature u horizontalnom redu.</w:t>
      </w:r>
    </w:p>
    <w:p w14:paraId="4688F732" w14:textId="77777777" w:rsidR="00A63F23" w:rsidRPr="004D010A" w:rsidRDefault="00A63F23" w:rsidP="005C0475">
      <w:pPr>
        <w:spacing w:before="158" w:line="276" w:lineRule="auto"/>
        <w:jc w:val="both"/>
        <w:rPr>
          <w:rFonts w:ascii="Arial" w:hAnsi="Arial" w:cs="Arial"/>
        </w:rPr>
      </w:pPr>
      <w:proofErr w:type="spellStart"/>
      <w:r w:rsidRPr="004D010A">
        <w:rPr>
          <w:rFonts w:ascii="Arial" w:hAnsi="Arial" w:cs="Arial"/>
        </w:rPr>
        <w:t>Granulometrijski</w:t>
      </w:r>
      <w:proofErr w:type="spellEnd"/>
      <w:r w:rsidRPr="004D010A">
        <w:rPr>
          <w:rFonts w:ascii="Arial" w:hAnsi="Arial" w:cs="Arial"/>
        </w:rPr>
        <w:t xml:space="preserve"> sastav agregata treba utvrditi na osnovi prethodnih ispitivanja. Eksperimentalno usvojene krivulje optimalnog sastava agregata za izradu betona ne smiju biti naknadno mijenjane bez posebnih dokaznih ispitivanja.</w:t>
      </w:r>
    </w:p>
    <w:p w14:paraId="0F8019AD" w14:textId="77777777" w:rsidR="00A63F23" w:rsidRPr="004D010A" w:rsidRDefault="00A63F23" w:rsidP="005C0475">
      <w:pPr>
        <w:spacing w:before="120" w:line="276" w:lineRule="auto"/>
        <w:jc w:val="both"/>
        <w:rPr>
          <w:rFonts w:ascii="Arial" w:hAnsi="Arial" w:cs="Arial"/>
        </w:rPr>
      </w:pPr>
      <w:r w:rsidRPr="004D010A">
        <w:rPr>
          <w:rFonts w:ascii="Arial" w:hAnsi="Arial" w:cs="Arial"/>
        </w:rPr>
        <w:t xml:space="preserve">Da se osigura stalan </w:t>
      </w:r>
      <w:proofErr w:type="spellStart"/>
      <w:r w:rsidRPr="004D010A">
        <w:rPr>
          <w:rFonts w:ascii="Arial" w:hAnsi="Arial" w:cs="Arial"/>
        </w:rPr>
        <w:t>granulometrijski</w:t>
      </w:r>
      <w:proofErr w:type="spellEnd"/>
      <w:r w:rsidRPr="004D010A">
        <w:rPr>
          <w:rFonts w:ascii="Arial" w:hAnsi="Arial" w:cs="Arial"/>
        </w:rPr>
        <w:t xml:space="preserve"> sastav, mješavina agregata mora se slagati od više frakcija. Osnovne frakcije su općenito</w:t>
      </w:r>
      <w:r w:rsidR="00D85D14" w:rsidRPr="004D010A">
        <w:rPr>
          <w:rFonts w:ascii="Arial" w:hAnsi="Arial" w:cs="Arial"/>
        </w:rPr>
        <w:t>:</w:t>
      </w:r>
      <w:r w:rsidRPr="004D010A">
        <w:rPr>
          <w:rFonts w:ascii="Arial" w:hAnsi="Arial" w:cs="Arial"/>
          <w:spacing w:val="-4"/>
        </w:rPr>
        <w:t xml:space="preserve"> </w:t>
      </w:r>
      <w:r w:rsidRPr="004D010A">
        <w:rPr>
          <w:rFonts w:ascii="Arial" w:hAnsi="Arial" w:cs="Arial"/>
        </w:rPr>
        <w:t>0-4,</w:t>
      </w:r>
      <w:r w:rsidRPr="004D010A">
        <w:rPr>
          <w:rFonts w:ascii="Arial" w:hAnsi="Arial" w:cs="Arial"/>
          <w:spacing w:val="-4"/>
        </w:rPr>
        <w:t xml:space="preserve"> </w:t>
      </w:r>
      <w:r w:rsidRPr="004D010A">
        <w:rPr>
          <w:rFonts w:ascii="Arial" w:hAnsi="Arial" w:cs="Arial"/>
        </w:rPr>
        <w:t>4-8,</w:t>
      </w:r>
      <w:r w:rsidRPr="004D010A">
        <w:rPr>
          <w:rFonts w:ascii="Arial" w:hAnsi="Arial" w:cs="Arial"/>
          <w:spacing w:val="-6"/>
        </w:rPr>
        <w:t xml:space="preserve"> </w:t>
      </w:r>
      <w:r w:rsidRPr="004D010A">
        <w:rPr>
          <w:rFonts w:ascii="Arial" w:hAnsi="Arial" w:cs="Arial"/>
        </w:rPr>
        <w:t>8-16,</w:t>
      </w:r>
      <w:r w:rsidRPr="004D010A">
        <w:rPr>
          <w:rFonts w:ascii="Arial" w:hAnsi="Arial" w:cs="Arial"/>
          <w:spacing w:val="-4"/>
        </w:rPr>
        <w:t xml:space="preserve"> </w:t>
      </w:r>
      <w:r w:rsidRPr="004D010A">
        <w:rPr>
          <w:rFonts w:ascii="Arial" w:hAnsi="Arial" w:cs="Arial"/>
        </w:rPr>
        <w:t>16-32,</w:t>
      </w:r>
      <w:r w:rsidRPr="004D010A">
        <w:rPr>
          <w:rFonts w:ascii="Arial" w:hAnsi="Arial" w:cs="Arial"/>
          <w:spacing w:val="-4"/>
        </w:rPr>
        <w:t xml:space="preserve"> </w:t>
      </w:r>
      <w:r w:rsidRPr="004D010A">
        <w:rPr>
          <w:rFonts w:ascii="Arial" w:hAnsi="Arial" w:cs="Arial"/>
        </w:rPr>
        <w:t>32-63,</w:t>
      </w:r>
      <w:r w:rsidRPr="004D010A">
        <w:rPr>
          <w:rFonts w:ascii="Arial" w:hAnsi="Arial" w:cs="Arial"/>
          <w:spacing w:val="-6"/>
        </w:rPr>
        <w:t xml:space="preserve"> </w:t>
      </w:r>
      <w:r w:rsidRPr="004D010A">
        <w:rPr>
          <w:rFonts w:ascii="Arial" w:hAnsi="Arial" w:cs="Arial"/>
        </w:rPr>
        <w:t>63-125</w:t>
      </w:r>
      <w:r w:rsidRPr="004D010A">
        <w:rPr>
          <w:rFonts w:ascii="Arial" w:hAnsi="Arial" w:cs="Arial"/>
          <w:spacing w:val="-5"/>
        </w:rPr>
        <w:t xml:space="preserve"> </w:t>
      </w:r>
      <w:r w:rsidRPr="004D010A">
        <w:rPr>
          <w:rFonts w:ascii="Arial" w:hAnsi="Arial" w:cs="Arial"/>
        </w:rPr>
        <w:t>mm.</w:t>
      </w:r>
      <w:r w:rsidRPr="004D010A">
        <w:rPr>
          <w:rFonts w:ascii="Arial" w:hAnsi="Arial" w:cs="Arial"/>
          <w:spacing w:val="-6"/>
        </w:rPr>
        <w:t xml:space="preserve"> </w:t>
      </w:r>
      <w:r w:rsidRPr="004D010A">
        <w:rPr>
          <w:rFonts w:ascii="Arial" w:hAnsi="Arial" w:cs="Arial"/>
        </w:rPr>
        <w:t>U</w:t>
      </w:r>
      <w:r w:rsidRPr="004D010A">
        <w:rPr>
          <w:rFonts w:ascii="Arial" w:hAnsi="Arial" w:cs="Arial"/>
          <w:spacing w:val="-5"/>
        </w:rPr>
        <w:t xml:space="preserve"> </w:t>
      </w:r>
      <w:r w:rsidRPr="004D010A">
        <w:rPr>
          <w:rFonts w:ascii="Arial" w:hAnsi="Arial" w:cs="Arial"/>
        </w:rPr>
        <w:t>ovom</w:t>
      </w:r>
      <w:r w:rsidRPr="004D010A">
        <w:rPr>
          <w:rFonts w:ascii="Arial" w:hAnsi="Arial" w:cs="Arial"/>
          <w:spacing w:val="-5"/>
        </w:rPr>
        <w:t xml:space="preserve"> </w:t>
      </w:r>
      <w:r w:rsidRPr="004D010A">
        <w:rPr>
          <w:rFonts w:ascii="Arial" w:hAnsi="Arial" w:cs="Arial"/>
        </w:rPr>
        <w:t>projektu</w:t>
      </w:r>
      <w:r w:rsidRPr="004D010A">
        <w:rPr>
          <w:rFonts w:ascii="Arial" w:hAnsi="Arial" w:cs="Arial"/>
          <w:spacing w:val="-3"/>
        </w:rPr>
        <w:t xml:space="preserve"> </w:t>
      </w:r>
      <w:r w:rsidRPr="004D010A">
        <w:rPr>
          <w:rFonts w:ascii="Arial" w:hAnsi="Arial" w:cs="Arial"/>
        </w:rPr>
        <w:t>za</w:t>
      </w:r>
      <w:r w:rsidRPr="004D010A">
        <w:rPr>
          <w:rFonts w:ascii="Arial" w:hAnsi="Arial" w:cs="Arial"/>
          <w:spacing w:val="-6"/>
        </w:rPr>
        <w:t xml:space="preserve"> </w:t>
      </w:r>
      <w:r w:rsidRPr="004D010A">
        <w:rPr>
          <w:rFonts w:ascii="Arial" w:hAnsi="Arial" w:cs="Arial"/>
        </w:rPr>
        <w:t>beton</w:t>
      </w:r>
      <w:r w:rsidRPr="004D010A">
        <w:rPr>
          <w:rFonts w:ascii="Arial" w:hAnsi="Arial" w:cs="Arial"/>
          <w:spacing w:val="-6"/>
        </w:rPr>
        <w:t xml:space="preserve"> </w:t>
      </w:r>
      <w:r w:rsidRPr="004D010A">
        <w:rPr>
          <w:rFonts w:ascii="Arial" w:hAnsi="Arial" w:cs="Arial"/>
        </w:rPr>
        <w:t>su</w:t>
      </w:r>
      <w:r w:rsidRPr="004D010A">
        <w:rPr>
          <w:rFonts w:ascii="Arial" w:hAnsi="Arial" w:cs="Arial"/>
          <w:spacing w:val="-5"/>
        </w:rPr>
        <w:t xml:space="preserve"> </w:t>
      </w:r>
      <w:r w:rsidRPr="004D010A">
        <w:rPr>
          <w:rFonts w:ascii="Arial" w:hAnsi="Arial" w:cs="Arial"/>
        </w:rPr>
        <w:t>predvi</w:t>
      </w:r>
      <w:r w:rsidR="005C0475" w:rsidRPr="004D010A">
        <w:rPr>
          <w:rFonts w:ascii="Arial" w:hAnsi="Arial" w:cs="Arial"/>
        </w:rPr>
        <w:t>đ</w:t>
      </w:r>
      <w:r w:rsidRPr="004D010A">
        <w:rPr>
          <w:rFonts w:ascii="Arial" w:hAnsi="Arial" w:cs="Arial"/>
        </w:rPr>
        <w:t>ene</w:t>
      </w:r>
      <w:r w:rsidRPr="004D010A">
        <w:rPr>
          <w:rFonts w:ascii="Arial" w:hAnsi="Arial" w:cs="Arial"/>
          <w:spacing w:val="-4"/>
        </w:rPr>
        <w:t xml:space="preserve"> </w:t>
      </w:r>
      <w:r w:rsidRPr="004D010A">
        <w:rPr>
          <w:rFonts w:ascii="Arial" w:hAnsi="Arial" w:cs="Arial"/>
        </w:rPr>
        <w:t>frakcije</w:t>
      </w:r>
      <w:r w:rsidRPr="004D010A">
        <w:rPr>
          <w:rFonts w:ascii="Arial" w:hAnsi="Arial" w:cs="Arial"/>
          <w:spacing w:val="-6"/>
        </w:rPr>
        <w:t xml:space="preserve"> </w:t>
      </w:r>
      <w:r w:rsidRPr="004D010A">
        <w:rPr>
          <w:rFonts w:ascii="Arial" w:hAnsi="Arial" w:cs="Arial"/>
        </w:rPr>
        <w:t>0-4,</w:t>
      </w:r>
      <w:r w:rsidRPr="004D010A">
        <w:rPr>
          <w:rFonts w:ascii="Arial" w:hAnsi="Arial" w:cs="Arial"/>
          <w:spacing w:val="-4"/>
        </w:rPr>
        <w:t xml:space="preserve"> </w:t>
      </w:r>
      <w:r w:rsidRPr="004D010A">
        <w:rPr>
          <w:rFonts w:ascii="Arial" w:hAnsi="Arial" w:cs="Arial"/>
        </w:rPr>
        <w:t>4-8,</w:t>
      </w:r>
      <w:r w:rsidRPr="004D010A">
        <w:rPr>
          <w:rFonts w:ascii="Arial" w:hAnsi="Arial" w:cs="Arial"/>
          <w:spacing w:val="-3"/>
        </w:rPr>
        <w:t xml:space="preserve"> </w:t>
      </w:r>
      <w:r w:rsidRPr="004D010A">
        <w:rPr>
          <w:rFonts w:ascii="Arial" w:hAnsi="Arial" w:cs="Arial"/>
        </w:rPr>
        <w:t>8-16,</w:t>
      </w:r>
      <w:r w:rsidRPr="004D010A">
        <w:rPr>
          <w:rFonts w:ascii="Arial" w:hAnsi="Arial" w:cs="Arial"/>
          <w:spacing w:val="-4"/>
        </w:rPr>
        <w:t xml:space="preserve"> </w:t>
      </w:r>
      <w:r w:rsidRPr="004D010A">
        <w:rPr>
          <w:rFonts w:ascii="Arial" w:hAnsi="Arial" w:cs="Arial"/>
        </w:rPr>
        <w:t xml:space="preserve">16- 32, a za sitnozrni beton 0-2, 2-4, 4-8, 8-16. Moguće su i druge frakcije i </w:t>
      </w:r>
      <w:proofErr w:type="spellStart"/>
      <w:r w:rsidRPr="004D010A">
        <w:rPr>
          <w:rFonts w:ascii="Arial" w:hAnsi="Arial" w:cs="Arial"/>
        </w:rPr>
        <w:t>me</w:t>
      </w:r>
      <w:r w:rsidR="005C0475" w:rsidRPr="004D010A">
        <w:rPr>
          <w:rFonts w:ascii="Arial" w:hAnsi="Arial" w:cs="Arial"/>
        </w:rPr>
        <w:t>đ</w:t>
      </w:r>
      <w:r w:rsidRPr="004D010A">
        <w:rPr>
          <w:rFonts w:ascii="Arial" w:hAnsi="Arial" w:cs="Arial"/>
        </w:rPr>
        <w:t>ufrakcije</w:t>
      </w:r>
      <w:proofErr w:type="spellEnd"/>
      <w:r w:rsidRPr="004D010A">
        <w:rPr>
          <w:rFonts w:ascii="Arial" w:hAnsi="Arial" w:cs="Arial"/>
        </w:rPr>
        <w:t xml:space="preserve"> s tim da sadr</w:t>
      </w:r>
      <w:r w:rsidR="00D664E2" w:rsidRPr="004D010A">
        <w:rPr>
          <w:rFonts w:ascii="Arial" w:hAnsi="Arial" w:cs="Arial"/>
        </w:rPr>
        <w:t>ž</w:t>
      </w:r>
      <w:r w:rsidRPr="004D010A">
        <w:rPr>
          <w:rFonts w:ascii="Arial" w:hAnsi="Arial" w:cs="Arial"/>
        </w:rPr>
        <w:t xml:space="preserve">aj </w:t>
      </w:r>
      <w:proofErr w:type="spellStart"/>
      <w:r w:rsidRPr="004D010A">
        <w:rPr>
          <w:rFonts w:ascii="Arial" w:hAnsi="Arial" w:cs="Arial"/>
        </w:rPr>
        <w:t>nadmjernih</w:t>
      </w:r>
      <w:proofErr w:type="spellEnd"/>
      <w:r w:rsidRPr="004D010A">
        <w:rPr>
          <w:rFonts w:ascii="Arial" w:hAnsi="Arial" w:cs="Arial"/>
        </w:rPr>
        <w:t xml:space="preserve"> zrna u frakciji mo</w:t>
      </w:r>
      <w:r w:rsidR="00D664E2" w:rsidRPr="004D010A">
        <w:rPr>
          <w:rFonts w:ascii="Arial" w:hAnsi="Arial" w:cs="Arial"/>
        </w:rPr>
        <w:t>ž</w:t>
      </w:r>
      <w:r w:rsidRPr="004D010A">
        <w:rPr>
          <w:rFonts w:ascii="Arial" w:hAnsi="Arial" w:cs="Arial"/>
        </w:rPr>
        <w:t xml:space="preserve">e iznositi najviše 10%, a </w:t>
      </w:r>
      <w:proofErr w:type="spellStart"/>
      <w:r w:rsidRPr="004D010A">
        <w:rPr>
          <w:rFonts w:ascii="Arial" w:hAnsi="Arial" w:cs="Arial"/>
        </w:rPr>
        <w:t>podmjernih</w:t>
      </w:r>
      <w:proofErr w:type="spellEnd"/>
      <w:r w:rsidRPr="004D010A">
        <w:rPr>
          <w:rFonts w:ascii="Arial" w:hAnsi="Arial" w:cs="Arial"/>
        </w:rPr>
        <w:t xml:space="preserve"> zrna najviše</w:t>
      </w:r>
      <w:r w:rsidRPr="004D010A">
        <w:rPr>
          <w:rFonts w:ascii="Arial" w:hAnsi="Arial" w:cs="Arial"/>
          <w:spacing w:val="-7"/>
        </w:rPr>
        <w:t xml:space="preserve"> </w:t>
      </w:r>
      <w:r w:rsidRPr="004D010A">
        <w:rPr>
          <w:rFonts w:ascii="Arial" w:hAnsi="Arial" w:cs="Arial"/>
        </w:rPr>
        <w:t>15%.</w:t>
      </w:r>
    </w:p>
    <w:p w14:paraId="4065B387" w14:textId="77777777" w:rsidR="00A63F23" w:rsidRPr="004D010A" w:rsidRDefault="00A63F23" w:rsidP="005C0475">
      <w:pPr>
        <w:pStyle w:val="Tijeloteksta"/>
        <w:rPr>
          <w:rFonts w:cs="Arial"/>
          <w:sz w:val="20"/>
          <w:lang w:val="hr-HR"/>
        </w:rPr>
      </w:pPr>
    </w:p>
    <w:p w14:paraId="18A505EE" w14:textId="77777777" w:rsidR="00A63F23" w:rsidRPr="004D010A" w:rsidRDefault="00A63F23" w:rsidP="005C0475">
      <w:pPr>
        <w:pStyle w:val="Tijeloteksta"/>
        <w:spacing w:before="3"/>
        <w:rPr>
          <w:rFonts w:cs="Arial"/>
          <w:sz w:val="20"/>
          <w:lang w:val="hr-HR"/>
        </w:rPr>
      </w:pPr>
    </w:p>
    <w:p w14:paraId="0DE144AB" w14:textId="77777777" w:rsidR="00A63F23" w:rsidRPr="004D010A" w:rsidRDefault="00A63F23" w:rsidP="005C0475">
      <w:pPr>
        <w:jc w:val="both"/>
        <w:rPr>
          <w:rFonts w:ascii="Arial" w:hAnsi="Arial" w:cs="Arial"/>
        </w:rPr>
      </w:pPr>
      <w:proofErr w:type="spellStart"/>
      <w:r w:rsidRPr="004D010A">
        <w:rPr>
          <w:rFonts w:ascii="Arial" w:hAnsi="Arial" w:cs="Arial"/>
        </w:rPr>
        <w:t>Granu</w:t>
      </w:r>
      <w:r w:rsidRPr="004D010A">
        <w:rPr>
          <w:rFonts w:ascii="Arial" w:hAnsi="Arial" w:cs="Arial"/>
          <w:spacing w:val="-2"/>
        </w:rPr>
        <w:t>l</w:t>
      </w:r>
      <w:r w:rsidRPr="004D010A">
        <w:rPr>
          <w:rFonts w:ascii="Arial" w:hAnsi="Arial" w:cs="Arial"/>
          <w:spacing w:val="-1"/>
        </w:rPr>
        <w:t>ome</w:t>
      </w:r>
      <w:r w:rsidRPr="004D010A">
        <w:rPr>
          <w:rFonts w:ascii="Arial" w:hAnsi="Arial" w:cs="Arial"/>
        </w:rPr>
        <w:t>tr</w:t>
      </w:r>
      <w:r w:rsidRPr="004D010A">
        <w:rPr>
          <w:rFonts w:ascii="Arial" w:hAnsi="Arial" w:cs="Arial"/>
          <w:spacing w:val="-2"/>
        </w:rPr>
        <w:t>i</w:t>
      </w:r>
      <w:r w:rsidRPr="004D010A">
        <w:rPr>
          <w:rFonts w:ascii="Arial" w:hAnsi="Arial" w:cs="Arial"/>
          <w:spacing w:val="-1"/>
        </w:rPr>
        <w:t>j</w:t>
      </w:r>
      <w:r w:rsidRPr="004D010A">
        <w:rPr>
          <w:rFonts w:ascii="Arial" w:hAnsi="Arial" w:cs="Arial"/>
          <w:spacing w:val="-2"/>
        </w:rPr>
        <w:t>s</w:t>
      </w:r>
      <w:r w:rsidRPr="004D010A">
        <w:rPr>
          <w:rFonts w:ascii="Arial" w:hAnsi="Arial" w:cs="Arial"/>
        </w:rPr>
        <w:t>ki</w:t>
      </w:r>
      <w:proofErr w:type="spellEnd"/>
      <w:r w:rsidRPr="004D010A">
        <w:rPr>
          <w:rFonts w:ascii="Arial" w:hAnsi="Arial" w:cs="Arial"/>
        </w:rPr>
        <w:t xml:space="preserve"> </w:t>
      </w:r>
      <w:r w:rsidRPr="004D010A">
        <w:rPr>
          <w:rFonts w:ascii="Arial" w:hAnsi="Arial" w:cs="Arial"/>
          <w:spacing w:val="-2"/>
        </w:rPr>
        <w:t>s</w:t>
      </w:r>
      <w:r w:rsidRPr="004D010A">
        <w:rPr>
          <w:rFonts w:ascii="Arial" w:hAnsi="Arial" w:cs="Arial"/>
          <w:spacing w:val="-1"/>
        </w:rPr>
        <w:t>a</w:t>
      </w:r>
      <w:r w:rsidRPr="004D010A">
        <w:rPr>
          <w:rFonts w:ascii="Arial" w:hAnsi="Arial" w:cs="Arial"/>
        </w:rPr>
        <w:t>st</w:t>
      </w:r>
      <w:r w:rsidRPr="004D010A">
        <w:rPr>
          <w:rFonts w:ascii="Arial" w:hAnsi="Arial" w:cs="Arial"/>
          <w:spacing w:val="-3"/>
        </w:rPr>
        <w:t>a</w:t>
      </w:r>
      <w:r w:rsidRPr="004D010A">
        <w:rPr>
          <w:rFonts w:ascii="Arial" w:hAnsi="Arial" w:cs="Arial"/>
        </w:rPr>
        <w:t>v s</w:t>
      </w:r>
      <w:r w:rsidRPr="004D010A">
        <w:rPr>
          <w:rFonts w:ascii="Arial" w:hAnsi="Arial" w:cs="Arial"/>
          <w:spacing w:val="-2"/>
        </w:rPr>
        <w:t>i</w:t>
      </w:r>
      <w:r w:rsidRPr="004D010A">
        <w:rPr>
          <w:rFonts w:ascii="Arial" w:hAnsi="Arial" w:cs="Arial"/>
        </w:rPr>
        <w:t>tnog</w:t>
      </w:r>
      <w:r w:rsidRPr="004D010A">
        <w:rPr>
          <w:rFonts w:ascii="Arial" w:hAnsi="Arial" w:cs="Arial"/>
          <w:spacing w:val="-2"/>
        </w:rPr>
        <w:t xml:space="preserve"> </w:t>
      </w:r>
      <w:r w:rsidRPr="004D010A">
        <w:rPr>
          <w:rFonts w:ascii="Arial" w:hAnsi="Arial" w:cs="Arial"/>
          <w:spacing w:val="-1"/>
        </w:rPr>
        <w:t>agregat</w:t>
      </w:r>
      <w:r w:rsidRPr="004D010A">
        <w:rPr>
          <w:rFonts w:ascii="Arial" w:hAnsi="Arial" w:cs="Arial"/>
        </w:rPr>
        <w:t>a</w:t>
      </w:r>
      <w:r w:rsidRPr="004D010A">
        <w:rPr>
          <w:rFonts w:ascii="Arial" w:hAnsi="Arial" w:cs="Arial"/>
          <w:spacing w:val="-2"/>
        </w:rPr>
        <w:t xml:space="preserve"> </w:t>
      </w:r>
      <w:r w:rsidRPr="004D010A">
        <w:rPr>
          <w:rFonts w:ascii="Arial" w:hAnsi="Arial" w:cs="Arial"/>
          <w:spacing w:val="-1"/>
        </w:rPr>
        <w:t>mor</w:t>
      </w:r>
      <w:r w:rsidRPr="004D010A">
        <w:rPr>
          <w:rFonts w:ascii="Arial" w:hAnsi="Arial" w:cs="Arial"/>
        </w:rPr>
        <w:t xml:space="preserve">a </w:t>
      </w:r>
      <w:r w:rsidRPr="004D010A">
        <w:rPr>
          <w:rFonts w:ascii="Arial" w:hAnsi="Arial" w:cs="Arial"/>
          <w:spacing w:val="-2"/>
        </w:rPr>
        <w:t>b</w:t>
      </w:r>
      <w:r w:rsidRPr="004D010A">
        <w:rPr>
          <w:rFonts w:ascii="Arial" w:hAnsi="Arial" w:cs="Arial"/>
          <w:spacing w:val="-1"/>
        </w:rPr>
        <w:t>i</w:t>
      </w:r>
      <w:r w:rsidRPr="004D010A">
        <w:rPr>
          <w:rFonts w:ascii="Arial" w:hAnsi="Arial" w:cs="Arial"/>
        </w:rPr>
        <w:t>ti u</w:t>
      </w:r>
      <w:r w:rsidRPr="004D010A">
        <w:rPr>
          <w:rFonts w:ascii="Arial" w:hAnsi="Arial" w:cs="Arial"/>
          <w:spacing w:val="-3"/>
        </w:rPr>
        <w:t xml:space="preserve"> </w:t>
      </w:r>
      <w:r w:rsidRPr="004D010A">
        <w:rPr>
          <w:rFonts w:ascii="Arial" w:hAnsi="Arial" w:cs="Arial"/>
        </w:rPr>
        <w:t>s</w:t>
      </w:r>
      <w:r w:rsidRPr="004D010A">
        <w:rPr>
          <w:rFonts w:ascii="Arial" w:hAnsi="Arial" w:cs="Arial"/>
          <w:spacing w:val="-2"/>
        </w:rPr>
        <w:t>l</w:t>
      </w:r>
      <w:r w:rsidRPr="004D010A">
        <w:rPr>
          <w:rFonts w:ascii="Arial" w:hAnsi="Arial" w:cs="Arial"/>
          <w:spacing w:val="-1"/>
        </w:rPr>
        <w:t>j</w:t>
      </w:r>
      <w:r w:rsidRPr="004D010A">
        <w:rPr>
          <w:rFonts w:ascii="Arial" w:hAnsi="Arial" w:cs="Arial"/>
        </w:rPr>
        <w:t>e</w:t>
      </w:r>
      <w:r w:rsidRPr="004D010A">
        <w:rPr>
          <w:rFonts w:ascii="Arial" w:hAnsi="Arial" w:cs="Arial"/>
          <w:spacing w:val="-1"/>
        </w:rPr>
        <w:t>d</w:t>
      </w:r>
      <w:r w:rsidRPr="004D010A">
        <w:rPr>
          <w:rFonts w:ascii="Arial" w:hAnsi="Arial" w:cs="Arial"/>
          <w:spacing w:val="-3"/>
        </w:rPr>
        <w:t>e</w:t>
      </w:r>
      <w:r w:rsidRPr="004D010A">
        <w:rPr>
          <w:rFonts w:ascii="Arial" w:hAnsi="Arial" w:cs="Arial"/>
        </w:rPr>
        <w:t>ć</w:t>
      </w:r>
      <w:r w:rsidRPr="004D010A">
        <w:rPr>
          <w:rFonts w:ascii="Arial" w:hAnsi="Arial" w:cs="Arial"/>
          <w:spacing w:val="-2"/>
        </w:rPr>
        <w:t>i</w:t>
      </w:r>
      <w:r w:rsidRPr="004D010A">
        <w:rPr>
          <w:rFonts w:ascii="Arial" w:hAnsi="Arial" w:cs="Arial"/>
        </w:rPr>
        <w:t xml:space="preserve">m </w:t>
      </w:r>
      <w:r w:rsidRPr="004D010A">
        <w:rPr>
          <w:rFonts w:ascii="Arial" w:hAnsi="Arial" w:cs="Arial"/>
          <w:spacing w:val="-1"/>
        </w:rPr>
        <w:t>gran</w:t>
      </w:r>
      <w:r w:rsidRPr="004D010A">
        <w:rPr>
          <w:rFonts w:ascii="Arial" w:hAnsi="Arial" w:cs="Arial"/>
          <w:spacing w:val="-2"/>
        </w:rPr>
        <w:t>i</w:t>
      </w:r>
      <w:r w:rsidRPr="004D010A">
        <w:rPr>
          <w:rFonts w:ascii="Arial" w:hAnsi="Arial" w:cs="Arial"/>
        </w:rPr>
        <w:t>c</w:t>
      </w:r>
      <w:r w:rsidRPr="004D010A">
        <w:rPr>
          <w:rFonts w:ascii="Arial" w:hAnsi="Arial" w:cs="Arial"/>
          <w:spacing w:val="-1"/>
        </w:rPr>
        <w:t>am</w:t>
      </w:r>
      <w:r w:rsidRPr="004D010A">
        <w:rPr>
          <w:rFonts w:ascii="Arial" w:hAnsi="Arial" w:cs="Arial"/>
          <w:spacing w:val="-2"/>
        </w:rPr>
        <w:t>a</w:t>
      </w:r>
      <w:r w:rsidR="00D85D14" w:rsidRPr="004D010A">
        <w:rPr>
          <w:rFonts w:ascii="Arial" w:hAnsi="Arial" w:cs="Arial"/>
          <w:w w:val="50"/>
        </w:rPr>
        <w:t>:</w:t>
      </w:r>
    </w:p>
    <w:p w14:paraId="1614195C" w14:textId="77777777" w:rsidR="00A63F23" w:rsidRPr="004D010A" w:rsidRDefault="00A63F23" w:rsidP="005C0475">
      <w:pPr>
        <w:spacing w:before="158" w:after="38"/>
        <w:jc w:val="both"/>
        <w:rPr>
          <w:rFonts w:ascii="Arial" w:hAnsi="Arial" w:cs="Arial"/>
        </w:rPr>
      </w:pPr>
      <w:r w:rsidRPr="004D010A">
        <w:rPr>
          <w:rFonts w:ascii="Arial" w:hAnsi="Arial" w:cs="Arial"/>
        </w:rPr>
        <w:t xml:space="preserve"> </w:t>
      </w:r>
      <w:r w:rsidR="00816735" w:rsidRPr="004D010A">
        <w:rPr>
          <w:rFonts w:ascii="Arial" w:hAnsi="Arial" w:cs="Arial"/>
        </w:rPr>
        <w:t xml:space="preserve">          </w:t>
      </w:r>
    </w:p>
    <w:tbl>
      <w:tblPr>
        <w:tblStyle w:val="TableNormal1"/>
        <w:tblW w:w="0" w:type="auto"/>
        <w:tblInd w:w="7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95"/>
        <w:gridCol w:w="1275"/>
      </w:tblGrid>
      <w:tr w:rsidR="00816735" w:rsidRPr="004D010A" w14:paraId="674229A4" w14:textId="77777777" w:rsidTr="00816735">
        <w:trPr>
          <w:trHeight w:val="271"/>
        </w:trPr>
        <w:tc>
          <w:tcPr>
            <w:tcW w:w="1395" w:type="dxa"/>
          </w:tcPr>
          <w:p w14:paraId="1C1D8B9B" w14:textId="77777777" w:rsidR="00816735" w:rsidRPr="004D010A" w:rsidRDefault="00816735" w:rsidP="00816735">
            <w:pPr>
              <w:pStyle w:val="TableParagraph"/>
              <w:spacing w:line="251" w:lineRule="exact"/>
              <w:jc w:val="center"/>
              <w:rPr>
                <w:rFonts w:cs="Arial"/>
                <w:sz w:val="20"/>
                <w:szCs w:val="20"/>
              </w:rPr>
            </w:pPr>
            <w:r w:rsidRPr="004D010A">
              <w:rPr>
                <w:rFonts w:cs="Arial"/>
                <w:sz w:val="20"/>
                <w:szCs w:val="20"/>
              </w:rPr>
              <w:t>sito (mm)</w:t>
            </w:r>
          </w:p>
        </w:tc>
        <w:tc>
          <w:tcPr>
            <w:tcW w:w="1275" w:type="dxa"/>
          </w:tcPr>
          <w:p w14:paraId="34818117" w14:textId="77777777" w:rsidR="00816735" w:rsidRPr="004D010A" w:rsidRDefault="00816735" w:rsidP="00816735">
            <w:pPr>
              <w:pStyle w:val="TableParagraph"/>
              <w:spacing w:line="251" w:lineRule="exact"/>
              <w:jc w:val="center"/>
              <w:rPr>
                <w:rFonts w:cs="Arial"/>
                <w:sz w:val="20"/>
                <w:szCs w:val="20"/>
              </w:rPr>
            </w:pPr>
            <w:r w:rsidRPr="004D010A">
              <w:rPr>
                <w:rFonts w:cs="Arial"/>
                <w:sz w:val="20"/>
                <w:szCs w:val="20"/>
              </w:rPr>
              <w:t>prolaz (%)</w:t>
            </w:r>
          </w:p>
        </w:tc>
      </w:tr>
      <w:tr w:rsidR="005C0475" w:rsidRPr="004D010A" w14:paraId="6AA6FADE" w14:textId="77777777" w:rsidTr="00816735">
        <w:trPr>
          <w:trHeight w:val="271"/>
        </w:trPr>
        <w:tc>
          <w:tcPr>
            <w:tcW w:w="1395" w:type="dxa"/>
          </w:tcPr>
          <w:p w14:paraId="7044740F" w14:textId="77777777" w:rsidR="00A63F23" w:rsidRPr="004D010A" w:rsidRDefault="00A63F23" w:rsidP="00816735">
            <w:pPr>
              <w:pStyle w:val="TableParagraph"/>
              <w:spacing w:line="251" w:lineRule="exact"/>
              <w:jc w:val="center"/>
              <w:rPr>
                <w:rFonts w:cs="Arial"/>
                <w:sz w:val="20"/>
                <w:szCs w:val="20"/>
              </w:rPr>
            </w:pPr>
            <w:r w:rsidRPr="004D010A">
              <w:rPr>
                <w:rFonts w:cs="Arial"/>
                <w:sz w:val="20"/>
                <w:szCs w:val="20"/>
              </w:rPr>
              <w:t>0,125</w:t>
            </w:r>
          </w:p>
        </w:tc>
        <w:tc>
          <w:tcPr>
            <w:tcW w:w="1275" w:type="dxa"/>
          </w:tcPr>
          <w:p w14:paraId="0D254A7B" w14:textId="77777777" w:rsidR="00A63F23" w:rsidRPr="004D010A" w:rsidRDefault="00A63F23" w:rsidP="00816735">
            <w:pPr>
              <w:pStyle w:val="TableParagraph"/>
              <w:spacing w:line="251" w:lineRule="exact"/>
              <w:jc w:val="center"/>
              <w:rPr>
                <w:rFonts w:cs="Arial"/>
                <w:sz w:val="20"/>
                <w:szCs w:val="20"/>
              </w:rPr>
            </w:pPr>
            <w:r w:rsidRPr="004D010A">
              <w:rPr>
                <w:rFonts w:cs="Arial"/>
                <w:sz w:val="20"/>
                <w:szCs w:val="20"/>
              </w:rPr>
              <w:t>2-13</w:t>
            </w:r>
          </w:p>
        </w:tc>
      </w:tr>
      <w:tr w:rsidR="005C0475" w:rsidRPr="004D010A" w14:paraId="27847F42" w14:textId="77777777" w:rsidTr="00816735">
        <w:trPr>
          <w:trHeight w:val="290"/>
        </w:trPr>
        <w:tc>
          <w:tcPr>
            <w:tcW w:w="1395" w:type="dxa"/>
          </w:tcPr>
          <w:p w14:paraId="22F2FA9B" w14:textId="77777777" w:rsidR="00A63F23" w:rsidRPr="004D010A" w:rsidRDefault="00A63F23" w:rsidP="00816735">
            <w:pPr>
              <w:pStyle w:val="TableParagraph"/>
              <w:spacing w:before="19" w:line="251" w:lineRule="exact"/>
              <w:jc w:val="center"/>
              <w:rPr>
                <w:rFonts w:cs="Arial"/>
                <w:sz w:val="20"/>
                <w:szCs w:val="20"/>
              </w:rPr>
            </w:pPr>
            <w:r w:rsidRPr="004D010A">
              <w:rPr>
                <w:rFonts w:cs="Arial"/>
                <w:sz w:val="20"/>
                <w:szCs w:val="20"/>
              </w:rPr>
              <w:t>0,25</w:t>
            </w:r>
          </w:p>
        </w:tc>
        <w:tc>
          <w:tcPr>
            <w:tcW w:w="1275" w:type="dxa"/>
          </w:tcPr>
          <w:p w14:paraId="5E84CB9F" w14:textId="77777777" w:rsidR="00A63F23" w:rsidRPr="004D010A" w:rsidRDefault="00A63F23" w:rsidP="00816735">
            <w:pPr>
              <w:pStyle w:val="TableParagraph"/>
              <w:spacing w:before="19" w:line="251" w:lineRule="exact"/>
              <w:jc w:val="center"/>
              <w:rPr>
                <w:rFonts w:cs="Arial"/>
                <w:sz w:val="20"/>
                <w:szCs w:val="20"/>
              </w:rPr>
            </w:pPr>
            <w:r w:rsidRPr="004D010A">
              <w:rPr>
                <w:rFonts w:cs="Arial"/>
                <w:sz w:val="20"/>
                <w:szCs w:val="20"/>
              </w:rPr>
              <w:t>8-30</w:t>
            </w:r>
          </w:p>
        </w:tc>
      </w:tr>
      <w:tr w:rsidR="005C0475" w:rsidRPr="004D010A" w14:paraId="00C3AD1A" w14:textId="77777777" w:rsidTr="00816735">
        <w:trPr>
          <w:trHeight w:val="290"/>
        </w:trPr>
        <w:tc>
          <w:tcPr>
            <w:tcW w:w="1395" w:type="dxa"/>
          </w:tcPr>
          <w:p w14:paraId="2112E16B" w14:textId="77777777" w:rsidR="00A63F23" w:rsidRPr="004D010A" w:rsidRDefault="00A63F23" w:rsidP="00816735">
            <w:pPr>
              <w:pStyle w:val="TableParagraph"/>
              <w:spacing w:before="19" w:line="251" w:lineRule="exact"/>
              <w:jc w:val="center"/>
              <w:rPr>
                <w:rFonts w:cs="Arial"/>
                <w:sz w:val="20"/>
                <w:szCs w:val="20"/>
              </w:rPr>
            </w:pPr>
            <w:r w:rsidRPr="004D010A">
              <w:rPr>
                <w:rFonts w:cs="Arial"/>
                <w:sz w:val="20"/>
                <w:szCs w:val="20"/>
              </w:rPr>
              <w:lastRenderedPageBreak/>
              <w:t>0,5</w:t>
            </w:r>
          </w:p>
        </w:tc>
        <w:tc>
          <w:tcPr>
            <w:tcW w:w="1275" w:type="dxa"/>
          </w:tcPr>
          <w:p w14:paraId="6C5E8290" w14:textId="77777777" w:rsidR="00A63F23" w:rsidRPr="004D010A" w:rsidRDefault="00A63F23" w:rsidP="00816735">
            <w:pPr>
              <w:pStyle w:val="TableParagraph"/>
              <w:spacing w:before="19" w:line="251" w:lineRule="exact"/>
              <w:jc w:val="center"/>
              <w:rPr>
                <w:rFonts w:cs="Arial"/>
                <w:sz w:val="20"/>
                <w:szCs w:val="20"/>
              </w:rPr>
            </w:pPr>
            <w:r w:rsidRPr="004D010A">
              <w:rPr>
                <w:rFonts w:cs="Arial"/>
                <w:sz w:val="20"/>
                <w:szCs w:val="20"/>
              </w:rPr>
              <w:t>20-50</w:t>
            </w:r>
          </w:p>
        </w:tc>
      </w:tr>
      <w:tr w:rsidR="005C0475" w:rsidRPr="004D010A" w14:paraId="69761F2C" w14:textId="77777777" w:rsidTr="00816735">
        <w:trPr>
          <w:trHeight w:val="290"/>
        </w:trPr>
        <w:tc>
          <w:tcPr>
            <w:tcW w:w="1395" w:type="dxa"/>
          </w:tcPr>
          <w:p w14:paraId="6DD46960" w14:textId="77777777" w:rsidR="00A63F23" w:rsidRPr="004D010A" w:rsidRDefault="00A63F23" w:rsidP="00816735">
            <w:pPr>
              <w:pStyle w:val="TableParagraph"/>
              <w:spacing w:before="19" w:line="251" w:lineRule="exact"/>
              <w:jc w:val="center"/>
              <w:rPr>
                <w:rFonts w:cs="Arial"/>
                <w:sz w:val="20"/>
                <w:szCs w:val="20"/>
              </w:rPr>
            </w:pPr>
            <w:r w:rsidRPr="004D010A">
              <w:rPr>
                <w:rFonts w:cs="Arial"/>
                <w:sz w:val="20"/>
                <w:szCs w:val="20"/>
              </w:rPr>
              <w:t>1</w:t>
            </w:r>
          </w:p>
        </w:tc>
        <w:tc>
          <w:tcPr>
            <w:tcW w:w="1275" w:type="dxa"/>
          </w:tcPr>
          <w:p w14:paraId="08DB8B27" w14:textId="77777777" w:rsidR="00A63F23" w:rsidRPr="004D010A" w:rsidRDefault="00A63F23" w:rsidP="00816735">
            <w:pPr>
              <w:pStyle w:val="TableParagraph"/>
              <w:spacing w:before="19" w:line="251" w:lineRule="exact"/>
              <w:jc w:val="center"/>
              <w:rPr>
                <w:rFonts w:cs="Arial"/>
                <w:sz w:val="20"/>
                <w:szCs w:val="20"/>
              </w:rPr>
            </w:pPr>
            <w:r w:rsidRPr="004D010A">
              <w:rPr>
                <w:rFonts w:cs="Arial"/>
                <w:sz w:val="20"/>
                <w:szCs w:val="20"/>
              </w:rPr>
              <w:t>40-80</w:t>
            </w:r>
          </w:p>
        </w:tc>
      </w:tr>
      <w:tr w:rsidR="005C0475" w:rsidRPr="004D010A" w14:paraId="27793075" w14:textId="77777777" w:rsidTr="00816735">
        <w:trPr>
          <w:trHeight w:val="290"/>
        </w:trPr>
        <w:tc>
          <w:tcPr>
            <w:tcW w:w="1395" w:type="dxa"/>
          </w:tcPr>
          <w:p w14:paraId="7396CA2D" w14:textId="77777777" w:rsidR="00A63F23" w:rsidRPr="004D010A" w:rsidRDefault="00A63F23" w:rsidP="00816735">
            <w:pPr>
              <w:pStyle w:val="TableParagraph"/>
              <w:spacing w:before="19" w:line="251" w:lineRule="exact"/>
              <w:jc w:val="center"/>
              <w:rPr>
                <w:rFonts w:cs="Arial"/>
                <w:sz w:val="20"/>
                <w:szCs w:val="20"/>
              </w:rPr>
            </w:pPr>
            <w:r w:rsidRPr="004D010A">
              <w:rPr>
                <w:rFonts w:cs="Arial"/>
                <w:sz w:val="20"/>
                <w:szCs w:val="20"/>
              </w:rPr>
              <w:t>2</w:t>
            </w:r>
          </w:p>
        </w:tc>
        <w:tc>
          <w:tcPr>
            <w:tcW w:w="1275" w:type="dxa"/>
          </w:tcPr>
          <w:p w14:paraId="7AD70F77" w14:textId="77777777" w:rsidR="00A63F23" w:rsidRPr="004D010A" w:rsidRDefault="00A63F23" w:rsidP="00816735">
            <w:pPr>
              <w:pStyle w:val="TableParagraph"/>
              <w:spacing w:before="19" w:line="251" w:lineRule="exact"/>
              <w:jc w:val="center"/>
              <w:rPr>
                <w:rFonts w:cs="Arial"/>
                <w:sz w:val="20"/>
                <w:szCs w:val="20"/>
              </w:rPr>
            </w:pPr>
            <w:r w:rsidRPr="004D010A">
              <w:rPr>
                <w:rFonts w:cs="Arial"/>
                <w:sz w:val="20"/>
                <w:szCs w:val="20"/>
              </w:rPr>
              <w:t>65-100</w:t>
            </w:r>
          </w:p>
        </w:tc>
      </w:tr>
      <w:tr w:rsidR="005C0475" w:rsidRPr="004D010A" w14:paraId="128186ED" w14:textId="77777777" w:rsidTr="00816735">
        <w:trPr>
          <w:trHeight w:val="290"/>
        </w:trPr>
        <w:tc>
          <w:tcPr>
            <w:tcW w:w="1395" w:type="dxa"/>
          </w:tcPr>
          <w:p w14:paraId="6F44C574" w14:textId="77777777" w:rsidR="00A63F23" w:rsidRPr="004D010A" w:rsidRDefault="00A63F23" w:rsidP="00816735">
            <w:pPr>
              <w:pStyle w:val="TableParagraph"/>
              <w:spacing w:before="19" w:line="251" w:lineRule="exact"/>
              <w:jc w:val="center"/>
              <w:rPr>
                <w:rFonts w:cs="Arial"/>
                <w:sz w:val="20"/>
                <w:szCs w:val="20"/>
              </w:rPr>
            </w:pPr>
            <w:r w:rsidRPr="004D010A">
              <w:rPr>
                <w:rFonts w:cs="Arial"/>
                <w:sz w:val="20"/>
                <w:szCs w:val="20"/>
              </w:rPr>
              <w:t>4</w:t>
            </w:r>
          </w:p>
        </w:tc>
        <w:tc>
          <w:tcPr>
            <w:tcW w:w="1275" w:type="dxa"/>
          </w:tcPr>
          <w:p w14:paraId="3C57E1E3" w14:textId="77777777" w:rsidR="00A63F23" w:rsidRPr="004D010A" w:rsidRDefault="00A63F23" w:rsidP="00816735">
            <w:pPr>
              <w:pStyle w:val="TableParagraph"/>
              <w:spacing w:before="19" w:line="251" w:lineRule="exact"/>
              <w:jc w:val="center"/>
              <w:rPr>
                <w:rFonts w:cs="Arial"/>
                <w:sz w:val="20"/>
                <w:szCs w:val="20"/>
              </w:rPr>
            </w:pPr>
            <w:r w:rsidRPr="004D010A">
              <w:rPr>
                <w:rFonts w:cs="Arial"/>
                <w:sz w:val="20"/>
                <w:szCs w:val="20"/>
              </w:rPr>
              <w:t>90-100</w:t>
            </w:r>
          </w:p>
        </w:tc>
      </w:tr>
      <w:tr w:rsidR="00A63F23" w:rsidRPr="004D010A" w14:paraId="1C3EFCF9" w14:textId="77777777" w:rsidTr="00816735">
        <w:trPr>
          <w:trHeight w:val="271"/>
        </w:trPr>
        <w:tc>
          <w:tcPr>
            <w:tcW w:w="1395" w:type="dxa"/>
          </w:tcPr>
          <w:p w14:paraId="0E21F430" w14:textId="77777777" w:rsidR="00A63F23" w:rsidRPr="004D010A" w:rsidRDefault="00A63F23" w:rsidP="00816735">
            <w:pPr>
              <w:pStyle w:val="TableParagraph"/>
              <w:spacing w:before="19" w:line="233" w:lineRule="exact"/>
              <w:jc w:val="center"/>
              <w:rPr>
                <w:rFonts w:cs="Arial"/>
                <w:sz w:val="20"/>
                <w:szCs w:val="20"/>
              </w:rPr>
            </w:pPr>
            <w:r w:rsidRPr="004D010A">
              <w:rPr>
                <w:rFonts w:cs="Arial"/>
                <w:sz w:val="20"/>
                <w:szCs w:val="20"/>
              </w:rPr>
              <w:t>8</w:t>
            </w:r>
          </w:p>
        </w:tc>
        <w:tc>
          <w:tcPr>
            <w:tcW w:w="1275" w:type="dxa"/>
          </w:tcPr>
          <w:p w14:paraId="47A190DB" w14:textId="77777777" w:rsidR="00A63F23" w:rsidRPr="004D010A" w:rsidRDefault="00A63F23" w:rsidP="00816735">
            <w:pPr>
              <w:pStyle w:val="TableParagraph"/>
              <w:spacing w:before="19" w:line="233" w:lineRule="exact"/>
              <w:jc w:val="center"/>
              <w:rPr>
                <w:rFonts w:cs="Arial"/>
                <w:sz w:val="20"/>
                <w:szCs w:val="20"/>
              </w:rPr>
            </w:pPr>
            <w:r w:rsidRPr="004D010A">
              <w:rPr>
                <w:rFonts w:cs="Arial"/>
                <w:sz w:val="20"/>
                <w:szCs w:val="20"/>
              </w:rPr>
              <w:t>100</w:t>
            </w:r>
          </w:p>
        </w:tc>
      </w:tr>
    </w:tbl>
    <w:p w14:paraId="377BA703" w14:textId="77777777" w:rsidR="00A63F23" w:rsidRPr="004D010A" w:rsidRDefault="00A63F23" w:rsidP="005C0475">
      <w:pPr>
        <w:pStyle w:val="Tijeloteksta"/>
        <w:rPr>
          <w:rFonts w:cs="Arial"/>
          <w:sz w:val="20"/>
          <w:lang w:val="hr-HR"/>
        </w:rPr>
      </w:pPr>
    </w:p>
    <w:p w14:paraId="1DC2EDAB" w14:textId="77777777" w:rsidR="00A63F23" w:rsidRPr="004D010A" w:rsidRDefault="00A63F23" w:rsidP="005C0475">
      <w:pPr>
        <w:pStyle w:val="Tijeloteksta"/>
        <w:spacing w:before="6"/>
        <w:rPr>
          <w:rFonts w:cs="Arial"/>
          <w:sz w:val="20"/>
          <w:lang w:val="hr-HR"/>
        </w:rPr>
      </w:pPr>
    </w:p>
    <w:p w14:paraId="5A2468D9" w14:textId="77777777" w:rsidR="00A63F23" w:rsidRPr="004D010A" w:rsidRDefault="00A63F23" w:rsidP="005C0475">
      <w:pPr>
        <w:spacing w:before="9"/>
        <w:jc w:val="both"/>
        <w:rPr>
          <w:rFonts w:ascii="Arial" w:hAnsi="Arial" w:cs="Arial"/>
        </w:rPr>
      </w:pPr>
      <w:r w:rsidRPr="004D010A">
        <w:rPr>
          <w:rFonts w:ascii="Arial" w:hAnsi="Arial" w:cs="Arial"/>
        </w:rPr>
        <w:t xml:space="preserve">Ako </w:t>
      </w:r>
      <w:proofErr w:type="spellStart"/>
      <w:r w:rsidRPr="004D010A">
        <w:rPr>
          <w:rFonts w:ascii="Arial" w:hAnsi="Arial" w:cs="Arial"/>
        </w:rPr>
        <w:t>granulometrijski</w:t>
      </w:r>
      <w:proofErr w:type="spellEnd"/>
      <w:r w:rsidRPr="004D010A">
        <w:rPr>
          <w:rFonts w:ascii="Arial" w:hAnsi="Arial" w:cs="Arial"/>
        </w:rPr>
        <w:t xml:space="preserve"> sastav sitnog agregata odstupa od navedenih granica onda je neophodno razdvajanje sitnog agregata u dvije frakcije (npr. 0-1, 1-4 ili 0-2 i 2-4 mm). Modul zrnatosti sitnog agregata mora biti u granicama 2,30- 2,60.</w:t>
      </w:r>
    </w:p>
    <w:p w14:paraId="41D741B8" w14:textId="77777777" w:rsidR="00A63F23" w:rsidRPr="004D010A" w:rsidRDefault="00A63F23" w:rsidP="005C0475">
      <w:pPr>
        <w:spacing w:before="9"/>
        <w:jc w:val="both"/>
        <w:rPr>
          <w:rFonts w:ascii="Arial" w:hAnsi="Arial" w:cs="Arial"/>
        </w:rPr>
      </w:pPr>
    </w:p>
    <w:p w14:paraId="7A011777" w14:textId="77777777" w:rsidR="00A63F23" w:rsidRPr="004D010A" w:rsidRDefault="00A63F23" w:rsidP="005C0475">
      <w:pPr>
        <w:pStyle w:val="Odlomakpopisa"/>
        <w:widowControl w:val="0"/>
        <w:numPr>
          <w:ilvl w:val="0"/>
          <w:numId w:val="35"/>
        </w:numPr>
        <w:tabs>
          <w:tab w:val="left" w:pos="580"/>
          <w:tab w:val="left" w:pos="581"/>
        </w:tabs>
        <w:autoSpaceDE w:val="0"/>
        <w:autoSpaceDN w:val="0"/>
        <w:spacing w:before="101"/>
        <w:ind w:left="0" w:firstLine="0"/>
        <w:jc w:val="both"/>
        <w:rPr>
          <w:rFonts w:ascii="Arial" w:hAnsi="Arial" w:cs="Arial"/>
          <w:b/>
          <w:i/>
        </w:rPr>
      </w:pPr>
      <w:r w:rsidRPr="004D010A">
        <w:rPr>
          <w:rFonts w:ascii="Arial" w:hAnsi="Arial" w:cs="Arial"/>
          <w:b/>
          <w:i/>
        </w:rPr>
        <w:t>Voda</w:t>
      </w:r>
    </w:p>
    <w:p w14:paraId="16EE3874" w14:textId="77777777" w:rsidR="00A63F23" w:rsidRPr="004D010A" w:rsidRDefault="00A63F23" w:rsidP="005C0475">
      <w:pPr>
        <w:pStyle w:val="Tijeloteksta"/>
        <w:spacing w:before="4"/>
        <w:rPr>
          <w:rFonts w:cs="Arial"/>
          <w:b/>
          <w:i/>
          <w:sz w:val="20"/>
          <w:lang w:val="hr-HR"/>
        </w:rPr>
      </w:pPr>
    </w:p>
    <w:p w14:paraId="4BF8764F" w14:textId="77777777" w:rsidR="00A63F23" w:rsidRPr="004D010A" w:rsidRDefault="00A63F23" w:rsidP="005C0475">
      <w:pPr>
        <w:spacing w:line="252" w:lineRule="exact"/>
        <w:jc w:val="both"/>
        <w:rPr>
          <w:rFonts w:ascii="Arial" w:hAnsi="Arial" w:cs="Arial"/>
        </w:rPr>
      </w:pPr>
      <w:r w:rsidRPr="004D010A">
        <w:rPr>
          <w:rFonts w:ascii="Arial" w:hAnsi="Arial" w:cs="Arial"/>
        </w:rPr>
        <w:t>Za spravljanje betona armiranobetonskih konstrukcija mo</w:t>
      </w:r>
      <w:r w:rsidR="00D664E2" w:rsidRPr="004D010A">
        <w:rPr>
          <w:rFonts w:ascii="Arial" w:hAnsi="Arial" w:cs="Arial"/>
        </w:rPr>
        <w:t>ž</w:t>
      </w:r>
      <w:r w:rsidRPr="004D010A">
        <w:rPr>
          <w:rFonts w:ascii="Arial" w:hAnsi="Arial" w:cs="Arial"/>
        </w:rPr>
        <w:t>e se upotrebljavati samo voda koja zadovoljava uvjete kvalitete</w:t>
      </w:r>
      <w:r w:rsidR="00816735" w:rsidRPr="004D010A">
        <w:rPr>
          <w:rFonts w:ascii="Arial" w:hAnsi="Arial" w:cs="Arial"/>
        </w:rPr>
        <w:t xml:space="preserve"> </w:t>
      </w:r>
      <w:r w:rsidRPr="004D010A">
        <w:rPr>
          <w:rFonts w:ascii="Arial" w:hAnsi="Arial" w:cs="Arial"/>
        </w:rPr>
        <w:t>prema normi HRN EN 1008, dok za pitku vodu iz vodovoda nije potrebno njeno potvr</w:t>
      </w:r>
      <w:r w:rsidR="005C0475" w:rsidRPr="004D010A">
        <w:rPr>
          <w:rFonts w:ascii="Arial" w:hAnsi="Arial" w:cs="Arial"/>
        </w:rPr>
        <w:t>đ</w:t>
      </w:r>
      <w:r w:rsidRPr="004D010A">
        <w:rPr>
          <w:rFonts w:ascii="Arial" w:hAnsi="Arial" w:cs="Arial"/>
        </w:rPr>
        <w:t>ivanje prikladnosti (TPBK, prilog F).</w:t>
      </w:r>
    </w:p>
    <w:p w14:paraId="15DF8912" w14:textId="77777777" w:rsidR="00A63F23" w:rsidRPr="004D010A" w:rsidRDefault="00A63F23" w:rsidP="005C0475">
      <w:pPr>
        <w:pStyle w:val="Tijeloteksta"/>
        <w:spacing w:before="6"/>
        <w:rPr>
          <w:rFonts w:cs="Arial"/>
          <w:sz w:val="20"/>
          <w:lang w:val="hr-HR"/>
        </w:rPr>
      </w:pPr>
    </w:p>
    <w:p w14:paraId="3B9A3F3F" w14:textId="77777777" w:rsidR="00A63F23" w:rsidRPr="004D010A" w:rsidRDefault="00A63F23" w:rsidP="005C0475">
      <w:pPr>
        <w:pStyle w:val="Odlomakpopisa"/>
        <w:widowControl w:val="0"/>
        <w:numPr>
          <w:ilvl w:val="1"/>
          <w:numId w:val="35"/>
        </w:numPr>
        <w:tabs>
          <w:tab w:val="left" w:pos="719"/>
          <w:tab w:val="left" w:pos="720"/>
        </w:tabs>
        <w:autoSpaceDE w:val="0"/>
        <w:autoSpaceDN w:val="0"/>
        <w:ind w:left="0" w:firstLine="0"/>
        <w:jc w:val="both"/>
        <w:rPr>
          <w:rFonts w:ascii="Arial" w:hAnsi="Arial" w:cs="Arial"/>
        </w:rPr>
      </w:pPr>
      <w:r w:rsidRPr="004D010A">
        <w:rPr>
          <w:rFonts w:ascii="Arial" w:hAnsi="Arial" w:cs="Arial"/>
          <w:u w:val="single"/>
        </w:rPr>
        <w:t>Prethodna ispitivanja</w:t>
      </w:r>
      <w:r w:rsidRPr="004D010A">
        <w:rPr>
          <w:rFonts w:ascii="Arial" w:hAnsi="Arial" w:cs="Arial"/>
          <w:spacing w:val="-3"/>
          <w:u w:val="single"/>
        </w:rPr>
        <w:t xml:space="preserve"> </w:t>
      </w:r>
      <w:r w:rsidRPr="004D010A">
        <w:rPr>
          <w:rFonts w:ascii="Arial" w:hAnsi="Arial" w:cs="Arial"/>
          <w:u w:val="single"/>
        </w:rPr>
        <w:t>vode</w:t>
      </w:r>
    </w:p>
    <w:p w14:paraId="27792735" w14:textId="77777777" w:rsidR="00A63F23" w:rsidRPr="004D010A" w:rsidRDefault="00A63F23" w:rsidP="00816735">
      <w:pPr>
        <w:spacing w:before="120" w:line="252" w:lineRule="exact"/>
        <w:jc w:val="both"/>
        <w:rPr>
          <w:rFonts w:ascii="Arial" w:hAnsi="Arial" w:cs="Arial"/>
        </w:rPr>
      </w:pPr>
      <w:r w:rsidRPr="004D010A">
        <w:rPr>
          <w:rFonts w:ascii="Arial" w:hAnsi="Arial" w:cs="Arial"/>
        </w:rPr>
        <w:t>Rezultati prethodnog ispitivanja vode za spravljanje betona moraju odgovarati svojstvima propisanim HRN EN</w:t>
      </w:r>
      <w:r w:rsidR="00816735" w:rsidRPr="004D010A">
        <w:rPr>
          <w:rFonts w:ascii="Arial" w:hAnsi="Arial" w:cs="Arial"/>
        </w:rPr>
        <w:t xml:space="preserve"> </w:t>
      </w:r>
      <w:r w:rsidRPr="004D010A">
        <w:rPr>
          <w:rFonts w:ascii="Arial" w:hAnsi="Arial" w:cs="Arial"/>
        </w:rPr>
        <w:t>1008. Voda za spravljanje betona ne smije sadr</w:t>
      </w:r>
      <w:r w:rsidR="00D664E2" w:rsidRPr="004D010A">
        <w:rPr>
          <w:rFonts w:ascii="Arial" w:hAnsi="Arial" w:cs="Arial"/>
        </w:rPr>
        <w:t>ž</w:t>
      </w:r>
      <w:r w:rsidRPr="004D010A">
        <w:rPr>
          <w:rFonts w:ascii="Arial" w:hAnsi="Arial" w:cs="Arial"/>
        </w:rPr>
        <w:t>avati ulja, masti, naftu i šećer.</w:t>
      </w:r>
    </w:p>
    <w:p w14:paraId="6DE1F57E" w14:textId="77777777" w:rsidR="00A63F23" w:rsidRPr="004D010A" w:rsidRDefault="00A63F23" w:rsidP="005C0475">
      <w:pPr>
        <w:pStyle w:val="Tijeloteksta"/>
        <w:rPr>
          <w:rFonts w:cs="Arial"/>
          <w:sz w:val="20"/>
          <w:lang w:val="hr-HR"/>
        </w:rPr>
      </w:pPr>
    </w:p>
    <w:p w14:paraId="1093C96E" w14:textId="77777777" w:rsidR="00A63F23" w:rsidRPr="004D010A" w:rsidRDefault="00A63F23" w:rsidP="005C0475">
      <w:pPr>
        <w:pStyle w:val="Odlomakpopisa"/>
        <w:widowControl w:val="0"/>
        <w:numPr>
          <w:ilvl w:val="1"/>
          <w:numId w:val="35"/>
        </w:numPr>
        <w:tabs>
          <w:tab w:val="left" w:pos="719"/>
          <w:tab w:val="left" w:pos="720"/>
        </w:tabs>
        <w:autoSpaceDE w:val="0"/>
        <w:autoSpaceDN w:val="0"/>
        <w:spacing w:before="159"/>
        <w:ind w:left="0" w:firstLine="0"/>
        <w:jc w:val="both"/>
        <w:rPr>
          <w:rFonts w:ascii="Arial" w:hAnsi="Arial" w:cs="Arial"/>
        </w:rPr>
      </w:pPr>
      <w:r w:rsidRPr="004D010A">
        <w:rPr>
          <w:rFonts w:ascii="Arial" w:hAnsi="Arial" w:cs="Arial"/>
          <w:u w:val="single"/>
        </w:rPr>
        <w:t>Kontrolna</w:t>
      </w:r>
      <w:r w:rsidRPr="004D010A">
        <w:rPr>
          <w:rFonts w:ascii="Arial" w:hAnsi="Arial" w:cs="Arial"/>
          <w:spacing w:val="-3"/>
          <w:u w:val="single"/>
        </w:rPr>
        <w:t xml:space="preserve"> </w:t>
      </w:r>
      <w:r w:rsidRPr="004D010A">
        <w:rPr>
          <w:rFonts w:ascii="Arial" w:hAnsi="Arial" w:cs="Arial"/>
          <w:u w:val="single"/>
        </w:rPr>
        <w:t>ispitivanja</w:t>
      </w:r>
    </w:p>
    <w:p w14:paraId="10A32EBF" w14:textId="77777777" w:rsidR="00A63F23" w:rsidRPr="004D010A" w:rsidRDefault="00A63F23" w:rsidP="005C0475">
      <w:pPr>
        <w:spacing w:before="158" w:line="276" w:lineRule="auto"/>
        <w:jc w:val="both"/>
        <w:rPr>
          <w:rFonts w:ascii="Arial" w:hAnsi="Arial" w:cs="Arial"/>
        </w:rPr>
      </w:pPr>
      <w:r w:rsidRPr="004D010A">
        <w:rPr>
          <w:rFonts w:ascii="Arial" w:hAnsi="Arial" w:cs="Arial"/>
        </w:rPr>
        <w:t>Kontrola vode provodi se u centralnoj betonari (tvornici betona), i/ili u betonari na gradilištu prije prve uporabe te u slu</w:t>
      </w:r>
      <w:r w:rsidR="005C0475" w:rsidRPr="004D010A">
        <w:rPr>
          <w:rFonts w:ascii="Arial" w:hAnsi="Arial" w:cs="Arial"/>
        </w:rPr>
        <w:t>č</w:t>
      </w:r>
      <w:r w:rsidRPr="004D010A">
        <w:rPr>
          <w:rFonts w:ascii="Arial" w:hAnsi="Arial" w:cs="Arial"/>
        </w:rPr>
        <w:t xml:space="preserve">aju kada postoji sumnja da je došlo do promjene njezinih svojstava. Kontrolna ispitivanja vode provode se svakih 6 mjeseci ili </w:t>
      </w:r>
      <w:r w:rsidR="005C0475" w:rsidRPr="004D010A">
        <w:rPr>
          <w:rFonts w:ascii="Arial" w:hAnsi="Arial" w:cs="Arial"/>
        </w:rPr>
        <w:t>č</w:t>
      </w:r>
      <w:r w:rsidRPr="004D010A">
        <w:rPr>
          <w:rFonts w:ascii="Arial" w:hAnsi="Arial" w:cs="Arial"/>
        </w:rPr>
        <w:t>ešće u slu</w:t>
      </w:r>
      <w:r w:rsidR="005C0475" w:rsidRPr="004D010A">
        <w:rPr>
          <w:rFonts w:ascii="Arial" w:hAnsi="Arial" w:cs="Arial"/>
        </w:rPr>
        <w:t>č</w:t>
      </w:r>
      <w:r w:rsidRPr="004D010A">
        <w:rPr>
          <w:rFonts w:ascii="Arial" w:hAnsi="Arial" w:cs="Arial"/>
        </w:rPr>
        <w:t>aju opravdane sumnje u njenu kvalitetu (ispuštanje otpadne tehni</w:t>
      </w:r>
      <w:r w:rsidR="005C0475" w:rsidRPr="004D010A">
        <w:rPr>
          <w:rFonts w:ascii="Arial" w:hAnsi="Arial" w:cs="Arial"/>
        </w:rPr>
        <w:t>č</w:t>
      </w:r>
      <w:r w:rsidRPr="004D010A">
        <w:rPr>
          <w:rFonts w:ascii="Arial" w:hAnsi="Arial" w:cs="Arial"/>
        </w:rPr>
        <w:t>ke vode, sni</w:t>
      </w:r>
      <w:r w:rsidR="00D664E2" w:rsidRPr="004D010A">
        <w:rPr>
          <w:rFonts w:ascii="Arial" w:hAnsi="Arial" w:cs="Arial"/>
        </w:rPr>
        <w:t>ž</w:t>
      </w:r>
      <w:r w:rsidRPr="004D010A">
        <w:rPr>
          <w:rFonts w:ascii="Arial" w:hAnsi="Arial" w:cs="Arial"/>
        </w:rPr>
        <w:t>enje vodostaja i sl.). Kontrola u slu</w:t>
      </w:r>
      <w:r w:rsidR="005C0475" w:rsidRPr="004D010A">
        <w:rPr>
          <w:rFonts w:ascii="Arial" w:hAnsi="Arial" w:cs="Arial"/>
        </w:rPr>
        <w:t>č</w:t>
      </w:r>
      <w:r w:rsidRPr="004D010A">
        <w:rPr>
          <w:rFonts w:ascii="Arial" w:hAnsi="Arial" w:cs="Arial"/>
        </w:rPr>
        <w:t>aju kada postoji sumnja da je došlo do promjene svojstava vode provodi se odgovarajućom primjenom norme HRN EN 1008 i normama na koje ta norma</w:t>
      </w:r>
      <w:r w:rsidRPr="004D010A">
        <w:rPr>
          <w:rFonts w:ascii="Arial" w:hAnsi="Arial" w:cs="Arial"/>
          <w:spacing w:val="-11"/>
        </w:rPr>
        <w:t xml:space="preserve"> </w:t>
      </w:r>
      <w:r w:rsidRPr="004D010A">
        <w:rPr>
          <w:rFonts w:ascii="Arial" w:hAnsi="Arial" w:cs="Arial"/>
        </w:rPr>
        <w:t>upućuje.</w:t>
      </w:r>
    </w:p>
    <w:p w14:paraId="5F450830" w14:textId="77777777" w:rsidR="00A63F23" w:rsidRPr="004D010A" w:rsidRDefault="00A63F23" w:rsidP="005C0475">
      <w:pPr>
        <w:pStyle w:val="Tijeloteksta"/>
        <w:rPr>
          <w:rFonts w:cs="Arial"/>
          <w:sz w:val="20"/>
          <w:lang w:val="hr-HR"/>
        </w:rPr>
      </w:pPr>
    </w:p>
    <w:p w14:paraId="7657F91E" w14:textId="77777777" w:rsidR="00A63F23" w:rsidRPr="004D010A" w:rsidRDefault="00A63F23" w:rsidP="005C0475">
      <w:pPr>
        <w:pStyle w:val="Tijeloteksta"/>
        <w:spacing w:before="3"/>
        <w:rPr>
          <w:rFonts w:cs="Arial"/>
          <w:sz w:val="20"/>
          <w:lang w:val="hr-HR"/>
        </w:rPr>
      </w:pPr>
    </w:p>
    <w:p w14:paraId="27FCF261" w14:textId="77777777" w:rsidR="00A63F23" w:rsidRPr="004D010A" w:rsidRDefault="00A63F23" w:rsidP="005C0475">
      <w:pPr>
        <w:pStyle w:val="Odlomakpopisa"/>
        <w:widowControl w:val="0"/>
        <w:numPr>
          <w:ilvl w:val="0"/>
          <w:numId w:val="35"/>
        </w:numPr>
        <w:tabs>
          <w:tab w:val="left" w:pos="454"/>
        </w:tabs>
        <w:autoSpaceDE w:val="0"/>
        <w:autoSpaceDN w:val="0"/>
        <w:ind w:left="0" w:firstLine="0"/>
        <w:jc w:val="both"/>
        <w:rPr>
          <w:rFonts w:ascii="Arial" w:hAnsi="Arial" w:cs="Arial"/>
          <w:b/>
          <w:i/>
        </w:rPr>
      </w:pPr>
      <w:r w:rsidRPr="004D010A">
        <w:rPr>
          <w:rFonts w:ascii="Arial" w:hAnsi="Arial" w:cs="Arial"/>
          <w:b/>
          <w:i/>
        </w:rPr>
        <w:t>Dodaci</w:t>
      </w:r>
      <w:r w:rsidRPr="004D010A">
        <w:rPr>
          <w:rFonts w:ascii="Arial" w:hAnsi="Arial" w:cs="Arial"/>
          <w:b/>
          <w:i/>
          <w:spacing w:val="-1"/>
        </w:rPr>
        <w:t xml:space="preserve"> </w:t>
      </w:r>
      <w:r w:rsidRPr="004D010A">
        <w:rPr>
          <w:rFonts w:ascii="Arial" w:hAnsi="Arial" w:cs="Arial"/>
          <w:b/>
          <w:i/>
        </w:rPr>
        <w:t>betonu</w:t>
      </w:r>
    </w:p>
    <w:p w14:paraId="2DEB3E18" w14:textId="77777777" w:rsidR="00A63F23" w:rsidRPr="004D010A" w:rsidRDefault="00A63F23" w:rsidP="005C0475">
      <w:pPr>
        <w:pStyle w:val="Tijeloteksta"/>
        <w:spacing w:before="2"/>
        <w:rPr>
          <w:rFonts w:cs="Arial"/>
          <w:b/>
          <w:i/>
          <w:sz w:val="20"/>
          <w:lang w:val="hr-HR"/>
        </w:rPr>
      </w:pPr>
    </w:p>
    <w:p w14:paraId="34B9E3CE" w14:textId="77777777" w:rsidR="00A63F23" w:rsidRPr="004D010A" w:rsidRDefault="00A63F23" w:rsidP="005C0475">
      <w:pPr>
        <w:spacing w:before="1" w:line="276" w:lineRule="auto"/>
        <w:jc w:val="both"/>
        <w:rPr>
          <w:rFonts w:ascii="Arial" w:hAnsi="Arial" w:cs="Arial"/>
        </w:rPr>
      </w:pPr>
      <w:r w:rsidRPr="004D010A">
        <w:rPr>
          <w:rFonts w:ascii="Arial" w:hAnsi="Arial" w:cs="Arial"/>
        </w:rPr>
        <w:t>Za spravljanje betona armiranobetonskih konstrukcija mogu se upotrebljavati samo oni aditivi koji zadovoljavaju uvjete kvalitete prema normama niza HRN EN 934.</w:t>
      </w:r>
    </w:p>
    <w:p w14:paraId="5A651B71" w14:textId="77777777" w:rsidR="00A63F23" w:rsidRPr="004D010A" w:rsidRDefault="00A63F23" w:rsidP="005C0475">
      <w:pPr>
        <w:spacing w:before="120"/>
        <w:jc w:val="both"/>
        <w:rPr>
          <w:rFonts w:ascii="Arial" w:hAnsi="Arial" w:cs="Arial"/>
        </w:rPr>
      </w:pPr>
      <w:r w:rsidRPr="004D010A">
        <w:rPr>
          <w:rFonts w:ascii="Arial" w:hAnsi="Arial" w:cs="Arial"/>
        </w:rPr>
        <w:t>Prema va</w:t>
      </w:r>
      <w:r w:rsidR="00D664E2" w:rsidRPr="004D010A">
        <w:rPr>
          <w:rFonts w:ascii="Arial" w:hAnsi="Arial" w:cs="Arial"/>
        </w:rPr>
        <w:t>ž</w:t>
      </w:r>
      <w:r w:rsidRPr="004D010A">
        <w:rPr>
          <w:rFonts w:ascii="Arial" w:hAnsi="Arial" w:cs="Arial"/>
        </w:rPr>
        <w:t>ećim normama pod imenom dodataka betonu podrazumijevaju se</w:t>
      </w:r>
      <w:r w:rsidR="00D85D14" w:rsidRPr="004D010A">
        <w:rPr>
          <w:rFonts w:ascii="Arial" w:hAnsi="Arial" w:cs="Arial"/>
        </w:rPr>
        <w:t>:</w:t>
      </w:r>
    </w:p>
    <w:p w14:paraId="73DAB46F" w14:textId="77777777" w:rsidR="00A63F23" w:rsidRPr="004D010A" w:rsidRDefault="00A63F23" w:rsidP="005C0475">
      <w:pPr>
        <w:pStyle w:val="Odlomakpopisa"/>
        <w:widowControl w:val="0"/>
        <w:numPr>
          <w:ilvl w:val="0"/>
          <w:numId w:val="36"/>
        </w:numPr>
        <w:tabs>
          <w:tab w:val="left" w:pos="873"/>
          <w:tab w:val="left" w:pos="874"/>
        </w:tabs>
        <w:autoSpaceDE w:val="0"/>
        <w:autoSpaceDN w:val="0"/>
        <w:spacing w:before="158"/>
        <w:ind w:left="0" w:firstLine="0"/>
        <w:jc w:val="both"/>
        <w:rPr>
          <w:rFonts w:ascii="Arial" w:hAnsi="Arial" w:cs="Arial"/>
        </w:rPr>
      </w:pPr>
      <w:r w:rsidRPr="004D010A">
        <w:rPr>
          <w:rFonts w:ascii="Arial" w:hAnsi="Arial" w:cs="Arial"/>
        </w:rPr>
        <w:t>plastifikatori i</w:t>
      </w:r>
      <w:r w:rsidRPr="004D010A">
        <w:rPr>
          <w:rFonts w:ascii="Arial" w:hAnsi="Arial" w:cs="Arial"/>
          <w:spacing w:val="-2"/>
        </w:rPr>
        <w:t xml:space="preserve"> </w:t>
      </w:r>
      <w:proofErr w:type="spellStart"/>
      <w:r w:rsidRPr="004D010A">
        <w:rPr>
          <w:rFonts w:ascii="Arial" w:hAnsi="Arial" w:cs="Arial"/>
        </w:rPr>
        <w:t>superplastifikatori</w:t>
      </w:r>
      <w:proofErr w:type="spellEnd"/>
      <w:r w:rsidRPr="004D010A">
        <w:rPr>
          <w:rFonts w:ascii="Arial" w:hAnsi="Arial" w:cs="Arial"/>
        </w:rPr>
        <w:t>,</w:t>
      </w:r>
    </w:p>
    <w:p w14:paraId="2849063B" w14:textId="77777777" w:rsidR="00A63F23" w:rsidRPr="004D010A" w:rsidRDefault="00A63F23" w:rsidP="005C0475">
      <w:pPr>
        <w:pStyle w:val="Odlomakpopisa"/>
        <w:widowControl w:val="0"/>
        <w:numPr>
          <w:ilvl w:val="0"/>
          <w:numId w:val="36"/>
        </w:numPr>
        <w:tabs>
          <w:tab w:val="left" w:pos="873"/>
          <w:tab w:val="left" w:pos="874"/>
        </w:tabs>
        <w:autoSpaceDE w:val="0"/>
        <w:autoSpaceDN w:val="0"/>
        <w:spacing w:before="158"/>
        <w:ind w:left="0" w:firstLine="0"/>
        <w:jc w:val="both"/>
        <w:rPr>
          <w:rFonts w:ascii="Arial" w:hAnsi="Arial" w:cs="Arial"/>
        </w:rPr>
      </w:pPr>
      <w:proofErr w:type="spellStart"/>
      <w:r w:rsidRPr="004D010A">
        <w:rPr>
          <w:rFonts w:ascii="Arial" w:hAnsi="Arial" w:cs="Arial"/>
        </w:rPr>
        <w:t>aeranti</w:t>
      </w:r>
      <w:proofErr w:type="spellEnd"/>
      <w:r w:rsidRPr="004D010A">
        <w:rPr>
          <w:rFonts w:ascii="Arial" w:hAnsi="Arial" w:cs="Arial"/>
        </w:rPr>
        <w:t>,</w:t>
      </w:r>
    </w:p>
    <w:p w14:paraId="1480BB4F" w14:textId="77777777" w:rsidR="00A63F23" w:rsidRPr="004D010A" w:rsidRDefault="00A63F23" w:rsidP="005C0475">
      <w:pPr>
        <w:pStyle w:val="Odlomakpopisa"/>
        <w:widowControl w:val="0"/>
        <w:numPr>
          <w:ilvl w:val="0"/>
          <w:numId w:val="36"/>
        </w:numPr>
        <w:tabs>
          <w:tab w:val="left" w:pos="873"/>
          <w:tab w:val="left" w:pos="874"/>
        </w:tabs>
        <w:autoSpaceDE w:val="0"/>
        <w:autoSpaceDN w:val="0"/>
        <w:spacing w:before="158"/>
        <w:ind w:left="0" w:firstLine="0"/>
        <w:jc w:val="both"/>
        <w:rPr>
          <w:rFonts w:ascii="Arial" w:hAnsi="Arial" w:cs="Arial"/>
        </w:rPr>
      </w:pPr>
      <w:r w:rsidRPr="004D010A">
        <w:rPr>
          <w:rFonts w:ascii="Arial" w:hAnsi="Arial" w:cs="Arial"/>
        </w:rPr>
        <w:t>usporiva</w:t>
      </w:r>
      <w:r w:rsidR="005C0475" w:rsidRPr="004D010A">
        <w:rPr>
          <w:rFonts w:ascii="Arial" w:hAnsi="Arial" w:cs="Arial"/>
        </w:rPr>
        <w:t>č</w:t>
      </w:r>
      <w:r w:rsidRPr="004D010A">
        <w:rPr>
          <w:rFonts w:ascii="Arial" w:hAnsi="Arial" w:cs="Arial"/>
        </w:rPr>
        <w:t>i vezanja</w:t>
      </w:r>
      <w:r w:rsidRPr="004D010A">
        <w:rPr>
          <w:rFonts w:ascii="Arial" w:hAnsi="Arial" w:cs="Arial"/>
          <w:spacing w:val="-1"/>
        </w:rPr>
        <w:t xml:space="preserve"> </w:t>
      </w:r>
      <w:r w:rsidRPr="004D010A">
        <w:rPr>
          <w:rFonts w:ascii="Arial" w:hAnsi="Arial" w:cs="Arial"/>
        </w:rPr>
        <w:t>cementa,</w:t>
      </w:r>
    </w:p>
    <w:p w14:paraId="299E902E" w14:textId="77777777" w:rsidR="00A63F23" w:rsidRPr="004D010A" w:rsidRDefault="00A63F23" w:rsidP="005C0475">
      <w:pPr>
        <w:pStyle w:val="Odlomakpopisa"/>
        <w:widowControl w:val="0"/>
        <w:numPr>
          <w:ilvl w:val="0"/>
          <w:numId w:val="36"/>
        </w:numPr>
        <w:tabs>
          <w:tab w:val="left" w:pos="873"/>
          <w:tab w:val="left" w:pos="874"/>
        </w:tabs>
        <w:autoSpaceDE w:val="0"/>
        <w:autoSpaceDN w:val="0"/>
        <w:spacing w:before="158"/>
        <w:ind w:left="0" w:firstLine="0"/>
        <w:jc w:val="both"/>
        <w:rPr>
          <w:rFonts w:ascii="Arial" w:hAnsi="Arial" w:cs="Arial"/>
        </w:rPr>
      </w:pPr>
      <w:r w:rsidRPr="004D010A">
        <w:rPr>
          <w:rFonts w:ascii="Arial" w:hAnsi="Arial" w:cs="Arial"/>
        </w:rPr>
        <w:t>ubrziva</w:t>
      </w:r>
      <w:r w:rsidR="005C0475" w:rsidRPr="004D010A">
        <w:rPr>
          <w:rFonts w:ascii="Arial" w:hAnsi="Arial" w:cs="Arial"/>
        </w:rPr>
        <w:t>č</w:t>
      </w:r>
      <w:r w:rsidRPr="004D010A">
        <w:rPr>
          <w:rFonts w:ascii="Arial" w:hAnsi="Arial" w:cs="Arial"/>
        </w:rPr>
        <w:t>i</w:t>
      </w:r>
      <w:r w:rsidRPr="004D010A">
        <w:rPr>
          <w:rFonts w:ascii="Arial" w:hAnsi="Arial" w:cs="Arial"/>
          <w:spacing w:val="-3"/>
        </w:rPr>
        <w:t xml:space="preserve"> </w:t>
      </w:r>
      <w:r w:rsidRPr="004D010A">
        <w:rPr>
          <w:rFonts w:ascii="Arial" w:hAnsi="Arial" w:cs="Arial"/>
        </w:rPr>
        <w:t>o</w:t>
      </w:r>
      <w:r w:rsidR="005C0475" w:rsidRPr="004D010A">
        <w:rPr>
          <w:rFonts w:ascii="Arial" w:hAnsi="Arial" w:cs="Arial"/>
        </w:rPr>
        <w:t>č</w:t>
      </w:r>
      <w:r w:rsidRPr="004D010A">
        <w:rPr>
          <w:rFonts w:ascii="Arial" w:hAnsi="Arial" w:cs="Arial"/>
        </w:rPr>
        <w:t>vršćivanja,</w:t>
      </w:r>
    </w:p>
    <w:p w14:paraId="430DFD51" w14:textId="77777777" w:rsidR="00A63F23" w:rsidRPr="004D010A" w:rsidRDefault="00A63F23" w:rsidP="005C0475">
      <w:pPr>
        <w:pStyle w:val="Odlomakpopisa"/>
        <w:widowControl w:val="0"/>
        <w:numPr>
          <w:ilvl w:val="0"/>
          <w:numId w:val="36"/>
        </w:numPr>
        <w:tabs>
          <w:tab w:val="left" w:pos="873"/>
          <w:tab w:val="left" w:pos="874"/>
        </w:tabs>
        <w:autoSpaceDE w:val="0"/>
        <w:autoSpaceDN w:val="0"/>
        <w:spacing w:before="156"/>
        <w:ind w:left="0" w:firstLine="0"/>
        <w:jc w:val="both"/>
        <w:rPr>
          <w:rFonts w:ascii="Arial" w:hAnsi="Arial" w:cs="Arial"/>
        </w:rPr>
      </w:pPr>
      <w:proofErr w:type="spellStart"/>
      <w:r w:rsidRPr="004D010A">
        <w:rPr>
          <w:rFonts w:ascii="Arial" w:hAnsi="Arial" w:cs="Arial"/>
        </w:rPr>
        <w:t>zaptiva</w:t>
      </w:r>
      <w:r w:rsidR="005C0475" w:rsidRPr="004D010A">
        <w:rPr>
          <w:rFonts w:ascii="Arial" w:hAnsi="Arial" w:cs="Arial"/>
        </w:rPr>
        <w:t>č</w:t>
      </w:r>
      <w:r w:rsidRPr="004D010A">
        <w:rPr>
          <w:rFonts w:ascii="Arial" w:hAnsi="Arial" w:cs="Arial"/>
        </w:rPr>
        <w:t>i</w:t>
      </w:r>
      <w:proofErr w:type="spellEnd"/>
      <w:r w:rsidRPr="004D010A">
        <w:rPr>
          <w:rFonts w:ascii="Arial" w:hAnsi="Arial" w:cs="Arial"/>
        </w:rPr>
        <w:t>,</w:t>
      </w:r>
    </w:p>
    <w:p w14:paraId="0ABBE6A5" w14:textId="77777777" w:rsidR="00A63F23" w:rsidRPr="004D010A" w:rsidRDefault="00A63F23" w:rsidP="005C0475">
      <w:pPr>
        <w:pStyle w:val="Odlomakpopisa"/>
        <w:widowControl w:val="0"/>
        <w:numPr>
          <w:ilvl w:val="0"/>
          <w:numId w:val="36"/>
        </w:numPr>
        <w:tabs>
          <w:tab w:val="left" w:pos="873"/>
          <w:tab w:val="left" w:pos="874"/>
        </w:tabs>
        <w:autoSpaceDE w:val="0"/>
        <w:autoSpaceDN w:val="0"/>
        <w:spacing w:before="158"/>
        <w:ind w:left="0" w:firstLine="0"/>
        <w:jc w:val="both"/>
        <w:rPr>
          <w:rFonts w:ascii="Arial" w:hAnsi="Arial" w:cs="Arial"/>
        </w:rPr>
      </w:pPr>
      <w:r w:rsidRPr="004D010A">
        <w:rPr>
          <w:rFonts w:ascii="Arial" w:hAnsi="Arial" w:cs="Arial"/>
        </w:rPr>
        <w:t>dodaci za povećanje volumena (bubrenje)</w:t>
      </w:r>
      <w:r w:rsidRPr="004D010A">
        <w:rPr>
          <w:rFonts w:ascii="Arial" w:hAnsi="Arial" w:cs="Arial"/>
          <w:spacing w:val="-3"/>
        </w:rPr>
        <w:t xml:space="preserve"> </w:t>
      </w:r>
      <w:r w:rsidRPr="004D010A">
        <w:rPr>
          <w:rFonts w:ascii="Arial" w:hAnsi="Arial" w:cs="Arial"/>
        </w:rPr>
        <w:t>i</w:t>
      </w:r>
    </w:p>
    <w:p w14:paraId="658BEFBA" w14:textId="77777777" w:rsidR="00A63F23" w:rsidRPr="004D010A" w:rsidRDefault="00A63F23" w:rsidP="005C0475">
      <w:pPr>
        <w:pStyle w:val="Odlomakpopisa"/>
        <w:widowControl w:val="0"/>
        <w:numPr>
          <w:ilvl w:val="0"/>
          <w:numId w:val="36"/>
        </w:numPr>
        <w:tabs>
          <w:tab w:val="left" w:pos="873"/>
          <w:tab w:val="left" w:pos="874"/>
        </w:tabs>
        <w:autoSpaceDE w:val="0"/>
        <w:autoSpaceDN w:val="0"/>
        <w:spacing w:before="158"/>
        <w:ind w:left="0" w:firstLine="0"/>
        <w:jc w:val="both"/>
        <w:rPr>
          <w:rFonts w:ascii="Arial" w:hAnsi="Arial" w:cs="Arial"/>
        </w:rPr>
      </w:pPr>
      <w:r w:rsidRPr="004D010A">
        <w:rPr>
          <w:rFonts w:ascii="Arial" w:hAnsi="Arial" w:cs="Arial"/>
        </w:rPr>
        <w:t>dodaci za betoniranje pri niskim</w:t>
      </w:r>
      <w:r w:rsidRPr="004D010A">
        <w:rPr>
          <w:rFonts w:ascii="Arial" w:hAnsi="Arial" w:cs="Arial"/>
          <w:spacing w:val="-6"/>
        </w:rPr>
        <w:t xml:space="preserve"> </w:t>
      </w:r>
      <w:r w:rsidRPr="004D010A">
        <w:rPr>
          <w:rFonts w:ascii="Arial" w:hAnsi="Arial" w:cs="Arial"/>
        </w:rPr>
        <w:t>temperaturama.</w:t>
      </w:r>
    </w:p>
    <w:p w14:paraId="44789DB8" w14:textId="77777777" w:rsidR="00A63F23" w:rsidRPr="004D010A" w:rsidRDefault="00A63F23" w:rsidP="005C0475">
      <w:pPr>
        <w:pStyle w:val="Tijeloteksta"/>
        <w:rPr>
          <w:rFonts w:cs="Arial"/>
          <w:sz w:val="20"/>
          <w:lang w:val="hr-HR"/>
        </w:rPr>
      </w:pPr>
    </w:p>
    <w:p w14:paraId="62476BF1" w14:textId="77777777" w:rsidR="00A63F23" w:rsidRPr="004D010A" w:rsidRDefault="00A63F23" w:rsidP="005C0475">
      <w:pPr>
        <w:pStyle w:val="Tijeloteksta"/>
        <w:spacing w:before="6"/>
        <w:rPr>
          <w:rFonts w:cs="Arial"/>
          <w:sz w:val="20"/>
          <w:lang w:val="hr-HR"/>
        </w:rPr>
      </w:pPr>
    </w:p>
    <w:p w14:paraId="6904DD0E" w14:textId="77777777" w:rsidR="00A63F23" w:rsidRPr="004D010A" w:rsidRDefault="00A63F23" w:rsidP="005C0475">
      <w:pPr>
        <w:pStyle w:val="Odlomakpopisa"/>
        <w:widowControl w:val="0"/>
        <w:numPr>
          <w:ilvl w:val="1"/>
          <w:numId w:val="35"/>
        </w:numPr>
        <w:tabs>
          <w:tab w:val="left" w:pos="719"/>
          <w:tab w:val="left" w:pos="720"/>
        </w:tabs>
        <w:autoSpaceDE w:val="0"/>
        <w:autoSpaceDN w:val="0"/>
        <w:ind w:left="0" w:firstLine="0"/>
        <w:jc w:val="both"/>
        <w:rPr>
          <w:rFonts w:ascii="Arial" w:hAnsi="Arial" w:cs="Arial"/>
        </w:rPr>
      </w:pPr>
      <w:r w:rsidRPr="004D010A">
        <w:rPr>
          <w:rFonts w:ascii="Arial" w:hAnsi="Arial" w:cs="Arial"/>
          <w:u w:val="single"/>
        </w:rPr>
        <w:t>Uvjetovana</w:t>
      </w:r>
      <w:r w:rsidRPr="004D010A">
        <w:rPr>
          <w:rFonts w:ascii="Arial" w:hAnsi="Arial" w:cs="Arial"/>
          <w:spacing w:val="-1"/>
          <w:u w:val="single"/>
        </w:rPr>
        <w:t xml:space="preserve"> </w:t>
      </w:r>
      <w:r w:rsidRPr="004D010A">
        <w:rPr>
          <w:rFonts w:ascii="Arial" w:hAnsi="Arial" w:cs="Arial"/>
          <w:u w:val="single"/>
        </w:rPr>
        <w:t>svojstva</w:t>
      </w:r>
    </w:p>
    <w:p w14:paraId="7AA1607D" w14:textId="77777777" w:rsidR="00A63F23" w:rsidRPr="004D010A" w:rsidRDefault="00A63F23" w:rsidP="005C0475">
      <w:pPr>
        <w:spacing w:before="158"/>
        <w:jc w:val="both"/>
        <w:rPr>
          <w:rFonts w:ascii="Arial" w:hAnsi="Arial" w:cs="Arial"/>
        </w:rPr>
      </w:pPr>
      <w:r w:rsidRPr="004D010A">
        <w:rPr>
          <w:rFonts w:ascii="Arial" w:hAnsi="Arial" w:cs="Arial"/>
        </w:rPr>
        <w:t>Za izradu betona mogu se upotrebljavati samo dodaci betonu koji zadovoljavaju uvjete kvalitete propisane</w:t>
      </w:r>
    </w:p>
    <w:p w14:paraId="1BFF85A9" w14:textId="77777777" w:rsidR="00A63F23" w:rsidRPr="004D010A" w:rsidRDefault="00A63F23" w:rsidP="005C0475">
      <w:pPr>
        <w:spacing w:before="38"/>
        <w:jc w:val="both"/>
        <w:rPr>
          <w:rFonts w:ascii="Arial" w:hAnsi="Arial" w:cs="Arial"/>
        </w:rPr>
      </w:pPr>
      <w:r w:rsidRPr="004D010A">
        <w:rPr>
          <w:rFonts w:ascii="Arial" w:hAnsi="Arial" w:cs="Arial"/>
        </w:rPr>
        <w:t>va</w:t>
      </w:r>
      <w:r w:rsidR="00D664E2" w:rsidRPr="004D010A">
        <w:rPr>
          <w:rFonts w:ascii="Arial" w:hAnsi="Arial" w:cs="Arial"/>
        </w:rPr>
        <w:t>ž</w:t>
      </w:r>
      <w:r w:rsidRPr="004D010A">
        <w:rPr>
          <w:rFonts w:ascii="Arial" w:hAnsi="Arial" w:cs="Arial"/>
        </w:rPr>
        <w:t>ećim normama, koje propisuju i na</w:t>
      </w:r>
      <w:r w:rsidR="005C0475" w:rsidRPr="004D010A">
        <w:rPr>
          <w:rFonts w:ascii="Arial" w:hAnsi="Arial" w:cs="Arial"/>
        </w:rPr>
        <w:t>č</w:t>
      </w:r>
      <w:r w:rsidRPr="004D010A">
        <w:rPr>
          <w:rFonts w:ascii="Arial" w:hAnsi="Arial" w:cs="Arial"/>
        </w:rPr>
        <w:t>in ispitivanja i utvr</w:t>
      </w:r>
      <w:r w:rsidR="005C0475" w:rsidRPr="004D010A">
        <w:rPr>
          <w:rFonts w:ascii="Arial" w:hAnsi="Arial" w:cs="Arial"/>
        </w:rPr>
        <w:t>đ</w:t>
      </w:r>
      <w:r w:rsidRPr="004D010A">
        <w:rPr>
          <w:rFonts w:ascii="Arial" w:hAnsi="Arial" w:cs="Arial"/>
        </w:rPr>
        <w:t>ivanja propisanih svojstava dodataka betonu.</w:t>
      </w:r>
    </w:p>
    <w:p w14:paraId="34B76DC0" w14:textId="77777777" w:rsidR="00A63F23" w:rsidRPr="004D010A" w:rsidRDefault="00A63F23" w:rsidP="005C0475">
      <w:pPr>
        <w:spacing w:before="158" w:line="276" w:lineRule="auto"/>
        <w:jc w:val="both"/>
        <w:rPr>
          <w:rFonts w:ascii="Arial" w:hAnsi="Arial" w:cs="Arial"/>
        </w:rPr>
      </w:pPr>
      <w:r w:rsidRPr="004D010A">
        <w:rPr>
          <w:rFonts w:ascii="Arial" w:hAnsi="Arial" w:cs="Arial"/>
        </w:rPr>
        <w:lastRenderedPageBreak/>
        <w:t>Upotrebljavati se smiju samo dodaci betonu dokazano pouzdane kvalitete, certificirani prema Naredbi o obaveznom certificiranju kvalitete dodataka betonu.</w:t>
      </w:r>
    </w:p>
    <w:p w14:paraId="7BFA31EB" w14:textId="77777777" w:rsidR="00A63F23" w:rsidRPr="004D010A" w:rsidRDefault="00A63F23" w:rsidP="005C0475">
      <w:pPr>
        <w:pStyle w:val="Tijeloteksta"/>
        <w:rPr>
          <w:rFonts w:cs="Arial"/>
          <w:sz w:val="20"/>
          <w:lang w:val="hr-HR"/>
        </w:rPr>
      </w:pPr>
    </w:p>
    <w:p w14:paraId="4859F60A" w14:textId="0CEB4FD0" w:rsidR="00A63F23" w:rsidRPr="004D010A" w:rsidRDefault="00A63F23" w:rsidP="005C0475">
      <w:pPr>
        <w:pStyle w:val="Tijeloteksta"/>
        <w:spacing w:before="3"/>
        <w:rPr>
          <w:rFonts w:cs="Arial"/>
          <w:sz w:val="20"/>
          <w:lang w:val="hr-HR"/>
        </w:rPr>
      </w:pPr>
    </w:p>
    <w:p w14:paraId="3A618EE4" w14:textId="4BB3A0BC" w:rsidR="00167201" w:rsidRPr="004D010A" w:rsidRDefault="00167201" w:rsidP="005C0475">
      <w:pPr>
        <w:pStyle w:val="Tijeloteksta"/>
        <w:spacing w:before="3"/>
        <w:rPr>
          <w:rFonts w:cs="Arial"/>
          <w:sz w:val="20"/>
          <w:lang w:val="hr-HR"/>
        </w:rPr>
      </w:pPr>
    </w:p>
    <w:p w14:paraId="452A3951" w14:textId="7FE5BD47" w:rsidR="00167201" w:rsidRPr="004D010A" w:rsidRDefault="00167201" w:rsidP="005C0475">
      <w:pPr>
        <w:pStyle w:val="Tijeloteksta"/>
        <w:spacing w:before="3"/>
        <w:rPr>
          <w:rFonts w:cs="Arial"/>
          <w:sz w:val="20"/>
          <w:lang w:val="hr-HR"/>
        </w:rPr>
      </w:pPr>
    </w:p>
    <w:p w14:paraId="2B9B395E" w14:textId="7CF48643" w:rsidR="00167201" w:rsidRPr="004D010A" w:rsidRDefault="00167201" w:rsidP="005C0475">
      <w:pPr>
        <w:pStyle w:val="Tijeloteksta"/>
        <w:spacing w:before="3"/>
        <w:rPr>
          <w:rFonts w:cs="Arial"/>
          <w:sz w:val="20"/>
          <w:lang w:val="hr-HR"/>
        </w:rPr>
      </w:pPr>
    </w:p>
    <w:p w14:paraId="4BCFC49B" w14:textId="7CB64958" w:rsidR="00167201" w:rsidRPr="004D010A" w:rsidRDefault="00167201" w:rsidP="005C0475">
      <w:pPr>
        <w:pStyle w:val="Tijeloteksta"/>
        <w:spacing w:before="3"/>
        <w:rPr>
          <w:rFonts w:cs="Arial"/>
          <w:sz w:val="20"/>
          <w:lang w:val="hr-HR"/>
        </w:rPr>
      </w:pPr>
    </w:p>
    <w:p w14:paraId="3E40A63D" w14:textId="77777777" w:rsidR="00A63F23" w:rsidRPr="004D010A" w:rsidRDefault="00A63F23" w:rsidP="005C0475">
      <w:pPr>
        <w:pStyle w:val="Odlomakpopisa"/>
        <w:widowControl w:val="0"/>
        <w:numPr>
          <w:ilvl w:val="1"/>
          <w:numId w:val="35"/>
        </w:numPr>
        <w:tabs>
          <w:tab w:val="left" w:pos="719"/>
          <w:tab w:val="left" w:pos="720"/>
        </w:tabs>
        <w:autoSpaceDE w:val="0"/>
        <w:autoSpaceDN w:val="0"/>
        <w:ind w:left="0" w:firstLine="0"/>
        <w:jc w:val="both"/>
        <w:rPr>
          <w:rFonts w:ascii="Arial" w:hAnsi="Arial" w:cs="Arial"/>
        </w:rPr>
      </w:pPr>
      <w:r w:rsidRPr="004D010A">
        <w:rPr>
          <w:rFonts w:ascii="Arial" w:hAnsi="Arial" w:cs="Arial"/>
          <w:u w:val="single"/>
        </w:rPr>
        <w:t>Kontrola</w:t>
      </w:r>
      <w:r w:rsidRPr="004D010A">
        <w:rPr>
          <w:rFonts w:ascii="Arial" w:hAnsi="Arial" w:cs="Arial"/>
          <w:spacing w:val="-3"/>
          <w:u w:val="single"/>
        </w:rPr>
        <w:t xml:space="preserve"> </w:t>
      </w:r>
      <w:r w:rsidRPr="004D010A">
        <w:rPr>
          <w:rFonts w:ascii="Arial" w:hAnsi="Arial" w:cs="Arial"/>
          <w:u w:val="single"/>
        </w:rPr>
        <w:t>kvalitete</w:t>
      </w:r>
    </w:p>
    <w:p w14:paraId="51364C60" w14:textId="77777777" w:rsidR="00A63F23" w:rsidRPr="004D010A" w:rsidRDefault="00A63F23" w:rsidP="005C0475">
      <w:pPr>
        <w:spacing w:before="158" w:line="276" w:lineRule="auto"/>
        <w:jc w:val="both"/>
        <w:rPr>
          <w:rFonts w:ascii="Arial" w:hAnsi="Arial" w:cs="Arial"/>
        </w:rPr>
      </w:pPr>
      <w:r w:rsidRPr="004D010A">
        <w:rPr>
          <w:rFonts w:ascii="Arial" w:hAnsi="Arial" w:cs="Arial"/>
        </w:rPr>
        <w:t>Kontrolu u svrhu osiguranja propisane kvalitete dodataka betonu treba provoditi prema Naredbi o obaveznom certificiranju kvalitete dodataka betonu.</w:t>
      </w:r>
    </w:p>
    <w:p w14:paraId="2B1CCD07" w14:textId="77777777" w:rsidR="00A63F23" w:rsidRPr="004D010A" w:rsidRDefault="00A63F23" w:rsidP="005C0475">
      <w:pPr>
        <w:spacing w:before="9"/>
        <w:jc w:val="both"/>
        <w:rPr>
          <w:rFonts w:ascii="Arial" w:hAnsi="Arial" w:cs="Arial"/>
        </w:rPr>
      </w:pPr>
      <w:r w:rsidRPr="004D010A">
        <w:rPr>
          <w:rFonts w:ascii="Arial" w:hAnsi="Arial" w:cs="Arial"/>
        </w:rPr>
        <w:t>Dokaz da je kontrola kvalitete dodataka betonu izvršena, i da dodatak primljen na betonaru ima certificiranu kvalitetu u skladu s uvjetima va</w:t>
      </w:r>
      <w:r w:rsidR="00D664E2" w:rsidRPr="004D010A">
        <w:rPr>
          <w:rFonts w:ascii="Arial" w:hAnsi="Arial" w:cs="Arial"/>
        </w:rPr>
        <w:t>ž</w:t>
      </w:r>
      <w:r w:rsidRPr="004D010A">
        <w:rPr>
          <w:rFonts w:ascii="Arial" w:hAnsi="Arial" w:cs="Arial"/>
        </w:rPr>
        <w:t>ećih normi i Naredbe o obaveznom certificiranju kvalitete dodataka, je propisani certifikacijski znak, koji mora biti otisnut na svakom pakiranju ili na otpremnom dokumentu uz svaku isporuku dodatka.</w:t>
      </w:r>
    </w:p>
    <w:p w14:paraId="0AF24A55" w14:textId="77777777" w:rsidR="00A63F23" w:rsidRPr="004D010A" w:rsidRDefault="00A63F23" w:rsidP="005C0475">
      <w:pPr>
        <w:spacing w:before="9"/>
        <w:jc w:val="both"/>
        <w:rPr>
          <w:rFonts w:ascii="Arial" w:hAnsi="Arial" w:cs="Arial"/>
        </w:rPr>
      </w:pPr>
    </w:p>
    <w:p w14:paraId="0C1A489E" w14:textId="77777777" w:rsidR="00A63F23" w:rsidRPr="004D010A" w:rsidRDefault="00A63F23" w:rsidP="00816735">
      <w:pPr>
        <w:spacing w:before="101"/>
        <w:jc w:val="both"/>
        <w:rPr>
          <w:rFonts w:ascii="Arial" w:hAnsi="Arial" w:cs="Arial"/>
        </w:rPr>
      </w:pPr>
      <w:r w:rsidRPr="004D010A">
        <w:rPr>
          <w:rFonts w:ascii="Arial" w:hAnsi="Arial" w:cs="Arial"/>
        </w:rPr>
        <w:t>Tekuća kontrola isporuka dodataka na betonari (prije upotrebe) mora se za svaku isporuku ili dio isporuke provoditi</w:t>
      </w:r>
      <w:r w:rsidR="00816735" w:rsidRPr="004D010A">
        <w:rPr>
          <w:rFonts w:ascii="Arial" w:hAnsi="Arial" w:cs="Arial"/>
        </w:rPr>
        <w:t xml:space="preserve"> </w:t>
      </w:r>
      <w:r w:rsidRPr="004D010A">
        <w:rPr>
          <w:rFonts w:ascii="Arial" w:hAnsi="Arial" w:cs="Arial"/>
        </w:rPr>
        <w:t>ispitivanjem utjecaja dodatka na:</w:t>
      </w:r>
    </w:p>
    <w:p w14:paraId="67608F8A" w14:textId="77777777" w:rsidR="00A63F23" w:rsidRPr="004D010A" w:rsidRDefault="00A63F23" w:rsidP="005C0475">
      <w:pPr>
        <w:pStyle w:val="Odlomakpopisa"/>
        <w:widowControl w:val="0"/>
        <w:numPr>
          <w:ilvl w:val="2"/>
          <w:numId w:val="35"/>
        </w:numPr>
        <w:tabs>
          <w:tab w:val="left" w:pos="1285"/>
          <w:tab w:val="left" w:pos="1286"/>
        </w:tabs>
        <w:autoSpaceDE w:val="0"/>
        <w:autoSpaceDN w:val="0"/>
        <w:spacing w:before="158"/>
        <w:ind w:left="0" w:firstLine="0"/>
        <w:jc w:val="both"/>
        <w:rPr>
          <w:rFonts w:ascii="Arial" w:hAnsi="Arial" w:cs="Arial"/>
        </w:rPr>
      </w:pPr>
      <w:r w:rsidRPr="004D010A">
        <w:rPr>
          <w:rFonts w:ascii="Arial" w:hAnsi="Arial" w:cs="Arial"/>
        </w:rPr>
        <w:t>konzistenciju</w:t>
      </w:r>
      <w:r w:rsidRPr="004D010A">
        <w:rPr>
          <w:rFonts w:ascii="Arial" w:hAnsi="Arial" w:cs="Arial"/>
          <w:spacing w:val="-1"/>
        </w:rPr>
        <w:t xml:space="preserve"> </w:t>
      </w:r>
      <w:r w:rsidRPr="004D010A">
        <w:rPr>
          <w:rFonts w:ascii="Arial" w:hAnsi="Arial" w:cs="Arial"/>
        </w:rPr>
        <w:t>cementa,</w:t>
      </w:r>
    </w:p>
    <w:p w14:paraId="7E6F9F89" w14:textId="77777777" w:rsidR="00A63F23" w:rsidRPr="004D010A" w:rsidRDefault="00A63F23" w:rsidP="005C0475">
      <w:pPr>
        <w:pStyle w:val="Odlomakpopisa"/>
        <w:widowControl w:val="0"/>
        <w:numPr>
          <w:ilvl w:val="2"/>
          <w:numId w:val="35"/>
        </w:numPr>
        <w:tabs>
          <w:tab w:val="left" w:pos="1285"/>
          <w:tab w:val="left" w:pos="1286"/>
        </w:tabs>
        <w:autoSpaceDE w:val="0"/>
        <w:autoSpaceDN w:val="0"/>
        <w:spacing w:before="158"/>
        <w:ind w:left="0" w:firstLine="0"/>
        <w:jc w:val="both"/>
        <w:rPr>
          <w:rFonts w:ascii="Arial" w:hAnsi="Arial" w:cs="Arial"/>
        </w:rPr>
      </w:pPr>
      <w:r w:rsidRPr="004D010A">
        <w:rPr>
          <w:rFonts w:ascii="Arial" w:hAnsi="Arial" w:cs="Arial"/>
        </w:rPr>
        <w:t>vrijeme vezanja cementa</w:t>
      </w:r>
      <w:r w:rsidRPr="004D010A">
        <w:rPr>
          <w:rFonts w:ascii="Arial" w:hAnsi="Arial" w:cs="Arial"/>
          <w:spacing w:val="-3"/>
        </w:rPr>
        <w:t xml:space="preserve"> </w:t>
      </w:r>
      <w:r w:rsidRPr="004D010A">
        <w:rPr>
          <w:rFonts w:ascii="Arial" w:hAnsi="Arial" w:cs="Arial"/>
        </w:rPr>
        <w:t>i</w:t>
      </w:r>
    </w:p>
    <w:p w14:paraId="1B483505" w14:textId="77777777" w:rsidR="00A63F23" w:rsidRPr="004D010A" w:rsidRDefault="00A63F23" w:rsidP="005C0475">
      <w:pPr>
        <w:pStyle w:val="Odlomakpopisa"/>
        <w:widowControl w:val="0"/>
        <w:numPr>
          <w:ilvl w:val="2"/>
          <w:numId w:val="35"/>
        </w:numPr>
        <w:tabs>
          <w:tab w:val="left" w:pos="1285"/>
          <w:tab w:val="left" w:pos="1286"/>
        </w:tabs>
        <w:autoSpaceDE w:val="0"/>
        <w:autoSpaceDN w:val="0"/>
        <w:spacing w:before="158"/>
        <w:ind w:left="0" w:firstLine="0"/>
        <w:jc w:val="both"/>
        <w:rPr>
          <w:rFonts w:ascii="Arial" w:hAnsi="Arial" w:cs="Arial"/>
        </w:rPr>
      </w:pPr>
      <w:r w:rsidRPr="004D010A">
        <w:rPr>
          <w:rFonts w:ascii="Arial" w:hAnsi="Arial" w:cs="Arial"/>
        </w:rPr>
        <w:t>tla</w:t>
      </w:r>
      <w:r w:rsidR="005C0475" w:rsidRPr="004D010A">
        <w:rPr>
          <w:rFonts w:ascii="Arial" w:hAnsi="Arial" w:cs="Arial"/>
        </w:rPr>
        <w:t>č</w:t>
      </w:r>
      <w:r w:rsidRPr="004D010A">
        <w:rPr>
          <w:rFonts w:ascii="Arial" w:hAnsi="Arial" w:cs="Arial"/>
        </w:rPr>
        <w:t xml:space="preserve">nu </w:t>
      </w:r>
      <w:r w:rsidR="005C0475" w:rsidRPr="004D010A">
        <w:rPr>
          <w:rFonts w:ascii="Arial" w:hAnsi="Arial" w:cs="Arial"/>
        </w:rPr>
        <w:t>č</w:t>
      </w:r>
      <w:r w:rsidRPr="004D010A">
        <w:rPr>
          <w:rFonts w:ascii="Arial" w:hAnsi="Arial" w:cs="Arial"/>
        </w:rPr>
        <w:t>vrstoću</w:t>
      </w:r>
      <w:r w:rsidRPr="004D010A">
        <w:rPr>
          <w:rFonts w:ascii="Arial" w:hAnsi="Arial" w:cs="Arial"/>
          <w:spacing w:val="-2"/>
        </w:rPr>
        <w:t xml:space="preserve"> </w:t>
      </w:r>
      <w:r w:rsidRPr="004D010A">
        <w:rPr>
          <w:rFonts w:ascii="Arial" w:hAnsi="Arial" w:cs="Arial"/>
        </w:rPr>
        <w:t>betona.</w:t>
      </w:r>
    </w:p>
    <w:p w14:paraId="3C26CA2C" w14:textId="77777777" w:rsidR="00816735" w:rsidRPr="004D010A" w:rsidRDefault="00816735" w:rsidP="00816735">
      <w:pPr>
        <w:jc w:val="both"/>
        <w:rPr>
          <w:rFonts w:ascii="Arial" w:hAnsi="Arial" w:cs="Arial"/>
        </w:rPr>
      </w:pPr>
    </w:p>
    <w:p w14:paraId="3726CD28" w14:textId="77777777" w:rsidR="00816735" w:rsidRPr="004D010A" w:rsidRDefault="00A63F23" w:rsidP="00816735">
      <w:pPr>
        <w:jc w:val="both"/>
        <w:rPr>
          <w:rFonts w:ascii="Arial" w:hAnsi="Arial" w:cs="Arial"/>
        </w:rPr>
      </w:pPr>
      <w:r w:rsidRPr="004D010A">
        <w:rPr>
          <w:rFonts w:ascii="Arial" w:hAnsi="Arial" w:cs="Arial"/>
        </w:rPr>
        <w:t xml:space="preserve">Ispitivanja se moraju obavljati na materijalima (agregatu, cementu i vodi) koji će se upotrebljavati u proizvodnji betona. </w:t>
      </w:r>
    </w:p>
    <w:p w14:paraId="669942D5" w14:textId="77777777" w:rsidR="00816735" w:rsidRPr="004D010A" w:rsidRDefault="00816735" w:rsidP="00816735">
      <w:pPr>
        <w:jc w:val="both"/>
        <w:rPr>
          <w:rFonts w:ascii="Arial" w:hAnsi="Arial" w:cs="Arial"/>
        </w:rPr>
      </w:pPr>
    </w:p>
    <w:p w14:paraId="20A5D446" w14:textId="77777777" w:rsidR="00A63F23" w:rsidRPr="004D010A" w:rsidRDefault="00A63F23" w:rsidP="00816735">
      <w:pPr>
        <w:jc w:val="both"/>
        <w:rPr>
          <w:rFonts w:ascii="Arial" w:hAnsi="Arial" w:cs="Arial"/>
        </w:rPr>
      </w:pPr>
      <w:r w:rsidRPr="004D010A">
        <w:rPr>
          <w:rFonts w:ascii="Arial" w:hAnsi="Arial" w:cs="Arial"/>
        </w:rPr>
        <w:t>Djelovanje pojedinih dodataka mora biti provjereno (ispitano) i pri doziranju dvostruko većem od odobrenog. Dodatak</w:t>
      </w:r>
      <w:r w:rsidR="00816735" w:rsidRPr="004D010A">
        <w:rPr>
          <w:rFonts w:ascii="Arial" w:hAnsi="Arial" w:cs="Arial"/>
        </w:rPr>
        <w:t xml:space="preserve"> </w:t>
      </w:r>
      <w:r w:rsidRPr="004D010A">
        <w:rPr>
          <w:rFonts w:ascii="Arial" w:hAnsi="Arial" w:cs="Arial"/>
        </w:rPr>
        <w:t>pri tom doziranju ne smije štetno djelovati.</w:t>
      </w:r>
    </w:p>
    <w:p w14:paraId="14CD54AE" w14:textId="77777777" w:rsidR="00A63F23" w:rsidRPr="004D010A" w:rsidRDefault="00A63F23" w:rsidP="00816735">
      <w:pPr>
        <w:pStyle w:val="Tijeloteksta"/>
        <w:rPr>
          <w:rFonts w:cs="Arial"/>
          <w:sz w:val="20"/>
          <w:lang w:val="hr-HR"/>
        </w:rPr>
      </w:pPr>
    </w:p>
    <w:p w14:paraId="2436431F" w14:textId="77777777" w:rsidR="00A63F23" w:rsidRPr="004D010A" w:rsidRDefault="00A63F23" w:rsidP="005C0475">
      <w:pPr>
        <w:pStyle w:val="Tijeloteksta"/>
        <w:spacing w:before="7"/>
        <w:rPr>
          <w:rFonts w:cs="Arial"/>
          <w:sz w:val="20"/>
          <w:lang w:val="hr-HR"/>
        </w:rPr>
      </w:pPr>
    </w:p>
    <w:p w14:paraId="50B9C0AC" w14:textId="77777777" w:rsidR="00A63F23" w:rsidRPr="004D010A" w:rsidRDefault="00A63F23" w:rsidP="005C0475">
      <w:pPr>
        <w:pStyle w:val="Odlomakpopisa"/>
        <w:widowControl w:val="0"/>
        <w:numPr>
          <w:ilvl w:val="1"/>
          <w:numId w:val="35"/>
        </w:numPr>
        <w:tabs>
          <w:tab w:val="left" w:pos="719"/>
          <w:tab w:val="left" w:pos="720"/>
        </w:tabs>
        <w:autoSpaceDE w:val="0"/>
        <w:autoSpaceDN w:val="0"/>
        <w:ind w:left="0" w:firstLine="0"/>
        <w:jc w:val="both"/>
        <w:rPr>
          <w:rFonts w:ascii="Arial" w:hAnsi="Arial" w:cs="Arial"/>
        </w:rPr>
      </w:pPr>
      <w:r w:rsidRPr="004D010A">
        <w:rPr>
          <w:rFonts w:ascii="Arial" w:hAnsi="Arial" w:cs="Arial"/>
          <w:u w:val="single"/>
        </w:rPr>
        <w:t>Skladištenje i</w:t>
      </w:r>
      <w:r w:rsidRPr="004D010A">
        <w:rPr>
          <w:rFonts w:ascii="Arial" w:hAnsi="Arial" w:cs="Arial"/>
          <w:spacing w:val="-1"/>
          <w:u w:val="single"/>
        </w:rPr>
        <w:t xml:space="preserve"> </w:t>
      </w:r>
      <w:r w:rsidRPr="004D010A">
        <w:rPr>
          <w:rFonts w:ascii="Arial" w:hAnsi="Arial" w:cs="Arial"/>
          <w:u w:val="single"/>
        </w:rPr>
        <w:t>primjena</w:t>
      </w:r>
    </w:p>
    <w:p w14:paraId="01215A1C" w14:textId="77777777" w:rsidR="00A63F23" w:rsidRPr="004D010A" w:rsidRDefault="00A63F23" w:rsidP="005C0475">
      <w:pPr>
        <w:spacing w:before="158" w:line="276" w:lineRule="auto"/>
        <w:jc w:val="both"/>
        <w:rPr>
          <w:rFonts w:ascii="Arial" w:hAnsi="Arial" w:cs="Arial"/>
        </w:rPr>
      </w:pPr>
      <w:r w:rsidRPr="004D010A">
        <w:rPr>
          <w:rFonts w:ascii="Arial" w:hAnsi="Arial" w:cs="Arial"/>
        </w:rPr>
        <w:t>Dodaci betonu moraju u primjeni biti ozna</w:t>
      </w:r>
      <w:r w:rsidR="005C0475" w:rsidRPr="004D010A">
        <w:rPr>
          <w:rFonts w:ascii="Arial" w:hAnsi="Arial" w:cs="Arial"/>
        </w:rPr>
        <w:t>č</w:t>
      </w:r>
      <w:r w:rsidRPr="004D010A">
        <w:rPr>
          <w:rFonts w:ascii="Arial" w:hAnsi="Arial" w:cs="Arial"/>
        </w:rPr>
        <w:t>eni prema va</w:t>
      </w:r>
      <w:r w:rsidR="00D664E2" w:rsidRPr="004D010A">
        <w:rPr>
          <w:rFonts w:ascii="Arial" w:hAnsi="Arial" w:cs="Arial"/>
        </w:rPr>
        <w:t>ž</w:t>
      </w:r>
      <w:r w:rsidRPr="004D010A">
        <w:rPr>
          <w:rFonts w:ascii="Arial" w:hAnsi="Arial" w:cs="Arial"/>
        </w:rPr>
        <w:t>ećim normama i uskladišteni prema uputama proizvo</w:t>
      </w:r>
      <w:r w:rsidR="005C0475" w:rsidRPr="004D010A">
        <w:rPr>
          <w:rFonts w:ascii="Arial" w:hAnsi="Arial" w:cs="Arial"/>
        </w:rPr>
        <w:t>đ</w:t>
      </w:r>
      <w:r w:rsidRPr="004D010A">
        <w:rPr>
          <w:rFonts w:ascii="Arial" w:hAnsi="Arial" w:cs="Arial"/>
        </w:rPr>
        <w:t>a</w:t>
      </w:r>
      <w:r w:rsidR="005C0475" w:rsidRPr="004D010A">
        <w:rPr>
          <w:rFonts w:ascii="Arial" w:hAnsi="Arial" w:cs="Arial"/>
        </w:rPr>
        <w:t>č</w:t>
      </w:r>
      <w:r w:rsidRPr="004D010A">
        <w:rPr>
          <w:rFonts w:ascii="Arial" w:hAnsi="Arial" w:cs="Arial"/>
        </w:rPr>
        <w:t>a.</w:t>
      </w:r>
      <w:r w:rsidR="00816735" w:rsidRPr="004D010A">
        <w:rPr>
          <w:rFonts w:ascii="Arial" w:hAnsi="Arial" w:cs="Arial"/>
        </w:rPr>
        <w:t xml:space="preserve"> </w:t>
      </w:r>
      <w:r w:rsidRPr="004D010A">
        <w:rPr>
          <w:rFonts w:ascii="Arial" w:hAnsi="Arial" w:cs="Arial"/>
        </w:rPr>
        <w:t xml:space="preserve">Dodatke betonu sklone sedimentaciji ili razdvajanju sastojaka treba prije upotrebe </w:t>
      </w:r>
      <w:proofErr w:type="spellStart"/>
      <w:r w:rsidRPr="004D010A">
        <w:rPr>
          <w:rFonts w:ascii="Arial" w:hAnsi="Arial" w:cs="Arial"/>
        </w:rPr>
        <w:t>rehomogenizirati</w:t>
      </w:r>
      <w:proofErr w:type="spellEnd"/>
      <w:r w:rsidRPr="004D010A">
        <w:rPr>
          <w:rFonts w:ascii="Arial" w:hAnsi="Arial" w:cs="Arial"/>
        </w:rPr>
        <w:t xml:space="preserve"> i za vrijeme upotrebe tu homogenost stalno odr</w:t>
      </w:r>
      <w:r w:rsidR="00D664E2" w:rsidRPr="004D010A">
        <w:rPr>
          <w:rFonts w:ascii="Arial" w:hAnsi="Arial" w:cs="Arial"/>
        </w:rPr>
        <w:t>ž</w:t>
      </w:r>
      <w:r w:rsidRPr="004D010A">
        <w:rPr>
          <w:rFonts w:ascii="Arial" w:hAnsi="Arial" w:cs="Arial"/>
        </w:rPr>
        <w:t>avati.</w:t>
      </w:r>
    </w:p>
    <w:p w14:paraId="778A8C8E" w14:textId="77777777" w:rsidR="00A63F23" w:rsidRPr="004D010A" w:rsidRDefault="00A63F23" w:rsidP="005C0475">
      <w:pPr>
        <w:spacing w:before="120"/>
        <w:jc w:val="both"/>
        <w:rPr>
          <w:rFonts w:ascii="Arial" w:hAnsi="Arial" w:cs="Arial"/>
        </w:rPr>
      </w:pPr>
      <w:r w:rsidRPr="004D010A">
        <w:rPr>
          <w:rFonts w:ascii="Arial" w:hAnsi="Arial" w:cs="Arial"/>
        </w:rPr>
        <w:t>Dozirati se smiju samo dozatorima ugra</w:t>
      </w:r>
      <w:r w:rsidR="005C0475" w:rsidRPr="004D010A">
        <w:rPr>
          <w:rFonts w:ascii="Arial" w:hAnsi="Arial" w:cs="Arial"/>
        </w:rPr>
        <w:t>đ</w:t>
      </w:r>
      <w:r w:rsidRPr="004D010A">
        <w:rPr>
          <w:rFonts w:ascii="Arial" w:hAnsi="Arial" w:cs="Arial"/>
        </w:rPr>
        <w:t>enim na miješalici.</w:t>
      </w:r>
    </w:p>
    <w:p w14:paraId="193F201F" w14:textId="77777777" w:rsidR="00A63F23" w:rsidRPr="004D010A" w:rsidRDefault="00A63F23" w:rsidP="005C0475">
      <w:pPr>
        <w:spacing w:before="156" w:line="276" w:lineRule="auto"/>
        <w:jc w:val="both"/>
        <w:rPr>
          <w:rFonts w:ascii="Arial" w:hAnsi="Arial" w:cs="Arial"/>
        </w:rPr>
      </w:pPr>
      <w:r w:rsidRPr="004D010A">
        <w:rPr>
          <w:rFonts w:ascii="Arial" w:hAnsi="Arial" w:cs="Arial"/>
        </w:rPr>
        <w:t>Proizvo</w:t>
      </w:r>
      <w:r w:rsidR="005C0475" w:rsidRPr="004D010A">
        <w:rPr>
          <w:rFonts w:ascii="Arial" w:hAnsi="Arial" w:cs="Arial"/>
        </w:rPr>
        <w:t>đ</w:t>
      </w:r>
      <w:r w:rsidRPr="004D010A">
        <w:rPr>
          <w:rFonts w:ascii="Arial" w:hAnsi="Arial" w:cs="Arial"/>
        </w:rPr>
        <w:t>a</w:t>
      </w:r>
      <w:r w:rsidR="005C0475" w:rsidRPr="004D010A">
        <w:rPr>
          <w:rFonts w:ascii="Arial" w:hAnsi="Arial" w:cs="Arial"/>
        </w:rPr>
        <w:t>č</w:t>
      </w:r>
      <w:r w:rsidRPr="004D010A">
        <w:rPr>
          <w:rFonts w:ascii="Arial" w:hAnsi="Arial" w:cs="Arial"/>
        </w:rPr>
        <w:t xml:space="preserve"> betona mora pored certifikata kvalitete za svaki pojedini dodatak pribaviti i upute isporu</w:t>
      </w:r>
      <w:r w:rsidR="005C0475" w:rsidRPr="004D010A">
        <w:rPr>
          <w:rFonts w:ascii="Arial" w:hAnsi="Arial" w:cs="Arial"/>
        </w:rPr>
        <w:t>č</w:t>
      </w:r>
      <w:r w:rsidRPr="004D010A">
        <w:rPr>
          <w:rFonts w:ascii="Arial" w:hAnsi="Arial" w:cs="Arial"/>
        </w:rPr>
        <w:t>itelja u kojima moraju biti definirani svi podaci o dodatku (npr. granice doziranja, vrste cementa s kojima se mo</w:t>
      </w:r>
      <w:r w:rsidR="00D664E2" w:rsidRPr="004D010A">
        <w:rPr>
          <w:rFonts w:ascii="Arial" w:hAnsi="Arial" w:cs="Arial"/>
        </w:rPr>
        <w:t>ž</w:t>
      </w:r>
      <w:r w:rsidRPr="004D010A">
        <w:rPr>
          <w:rFonts w:ascii="Arial" w:hAnsi="Arial" w:cs="Arial"/>
        </w:rPr>
        <w:t>e upotrebljavati, na</w:t>
      </w:r>
      <w:r w:rsidR="005C0475" w:rsidRPr="004D010A">
        <w:rPr>
          <w:rFonts w:ascii="Arial" w:hAnsi="Arial" w:cs="Arial"/>
        </w:rPr>
        <w:t>č</w:t>
      </w:r>
      <w:r w:rsidRPr="004D010A">
        <w:rPr>
          <w:rFonts w:ascii="Arial" w:hAnsi="Arial" w:cs="Arial"/>
        </w:rPr>
        <w:t>in skladištenja, utjecaj na okolinu, trajnost i sl.).</w:t>
      </w:r>
    </w:p>
    <w:p w14:paraId="25BFFFEF" w14:textId="77777777" w:rsidR="00A63F23" w:rsidRPr="004D010A" w:rsidRDefault="00A63F23" w:rsidP="005C0475">
      <w:pPr>
        <w:pStyle w:val="Tijeloteksta"/>
        <w:rPr>
          <w:rFonts w:cs="Arial"/>
          <w:sz w:val="20"/>
          <w:lang w:val="hr-HR"/>
        </w:rPr>
      </w:pPr>
    </w:p>
    <w:p w14:paraId="51CA2FEA" w14:textId="77777777" w:rsidR="00A63F23" w:rsidRPr="004D010A" w:rsidRDefault="00A63F23" w:rsidP="005C0475">
      <w:pPr>
        <w:pStyle w:val="Tijeloteksta"/>
        <w:spacing w:before="3"/>
        <w:rPr>
          <w:rFonts w:cs="Arial"/>
          <w:sz w:val="20"/>
          <w:lang w:val="hr-HR"/>
        </w:rPr>
      </w:pPr>
    </w:p>
    <w:p w14:paraId="549D17C5" w14:textId="77777777" w:rsidR="00A63F23" w:rsidRPr="004D010A" w:rsidRDefault="00A63F23" w:rsidP="005C0475">
      <w:pPr>
        <w:pStyle w:val="Odlomakpopisa"/>
        <w:widowControl w:val="0"/>
        <w:numPr>
          <w:ilvl w:val="1"/>
          <w:numId w:val="35"/>
        </w:numPr>
        <w:tabs>
          <w:tab w:val="left" w:pos="719"/>
          <w:tab w:val="left" w:pos="720"/>
        </w:tabs>
        <w:autoSpaceDE w:val="0"/>
        <w:autoSpaceDN w:val="0"/>
        <w:ind w:left="0" w:firstLine="0"/>
        <w:jc w:val="both"/>
        <w:rPr>
          <w:rFonts w:ascii="Arial" w:hAnsi="Arial" w:cs="Arial"/>
        </w:rPr>
      </w:pPr>
      <w:r w:rsidRPr="004D010A">
        <w:rPr>
          <w:rFonts w:ascii="Arial" w:hAnsi="Arial" w:cs="Arial"/>
          <w:u w:val="single"/>
        </w:rPr>
        <w:t>Proizvodnja</w:t>
      </w:r>
      <w:r w:rsidRPr="004D010A">
        <w:rPr>
          <w:rFonts w:ascii="Arial" w:hAnsi="Arial" w:cs="Arial"/>
          <w:spacing w:val="-1"/>
          <w:u w:val="single"/>
        </w:rPr>
        <w:t xml:space="preserve"> </w:t>
      </w:r>
      <w:r w:rsidRPr="004D010A">
        <w:rPr>
          <w:rFonts w:ascii="Arial" w:hAnsi="Arial" w:cs="Arial"/>
          <w:u w:val="single"/>
        </w:rPr>
        <w:t>betona</w:t>
      </w:r>
    </w:p>
    <w:p w14:paraId="29A5D2C2" w14:textId="77777777" w:rsidR="00A63F23" w:rsidRPr="004D010A" w:rsidRDefault="00A63F23" w:rsidP="005C0475">
      <w:pPr>
        <w:spacing w:before="158"/>
        <w:jc w:val="both"/>
        <w:rPr>
          <w:rFonts w:ascii="Arial" w:hAnsi="Arial" w:cs="Arial"/>
        </w:rPr>
      </w:pPr>
      <w:r w:rsidRPr="004D010A">
        <w:rPr>
          <w:rFonts w:ascii="Arial" w:hAnsi="Arial" w:cs="Arial"/>
        </w:rPr>
        <w:t>Za sve projektirane betone izvo</w:t>
      </w:r>
      <w:r w:rsidR="005C0475" w:rsidRPr="004D010A">
        <w:rPr>
          <w:rFonts w:ascii="Arial" w:hAnsi="Arial" w:cs="Arial"/>
        </w:rPr>
        <w:t>đ</w:t>
      </w:r>
      <w:r w:rsidRPr="004D010A">
        <w:rPr>
          <w:rFonts w:ascii="Arial" w:hAnsi="Arial" w:cs="Arial"/>
        </w:rPr>
        <w:t>a</w:t>
      </w:r>
      <w:r w:rsidR="005C0475" w:rsidRPr="004D010A">
        <w:rPr>
          <w:rFonts w:ascii="Arial" w:hAnsi="Arial" w:cs="Arial"/>
        </w:rPr>
        <w:t>č</w:t>
      </w:r>
      <w:r w:rsidRPr="004D010A">
        <w:rPr>
          <w:rFonts w:ascii="Arial" w:hAnsi="Arial" w:cs="Arial"/>
        </w:rPr>
        <w:t xml:space="preserve"> radova mora odabrati betonaru (ili više njih) i izraditi projekt betona.</w:t>
      </w:r>
    </w:p>
    <w:p w14:paraId="59932F6C" w14:textId="77777777" w:rsidR="00A63F23" w:rsidRPr="004D010A" w:rsidRDefault="00A63F23" w:rsidP="005C0475">
      <w:pPr>
        <w:spacing w:before="38"/>
        <w:jc w:val="both"/>
        <w:rPr>
          <w:rFonts w:ascii="Arial" w:hAnsi="Arial" w:cs="Arial"/>
        </w:rPr>
      </w:pPr>
      <w:r w:rsidRPr="004D010A">
        <w:rPr>
          <w:rFonts w:ascii="Arial" w:hAnsi="Arial" w:cs="Arial"/>
        </w:rPr>
        <w:t>Obavezni sadr</w:t>
      </w:r>
      <w:r w:rsidR="00D664E2" w:rsidRPr="004D010A">
        <w:rPr>
          <w:rFonts w:ascii="Arial" w:hAnsi="Arial" w:cs="Arial"/>
        </w:rPr>
        <w:t>ž</w:t>
      </w:r>
      <w:r w:rsidRPr="004D010A">
        <w:rPr>
          <w:rFonts w:ascii="Arial" w:hAnsi="Arial" w:cs="Arial"/>
        </w:rPr>
        <w:t>aj projekta betona naveden je u to</w:t>
      </w:r>
      <w:r w:rsidR="005C0475" w:rsidRPr="004D010A">
        <w:rPr>
          <w:rFonts w:ascii="Arial" w:hAnsi="Arial" w:cs="Arial"/>
        </w:rPr>
        <w:t>č</w:t>
      </w:r>
      <w:r w:rsidRPr="004D010A">
        <w:rPr>
          <w:rFonts w:ascii="Arial" w:hAnsi="Arial" w:cs="Arial"/>
        </w:rPr>
        <w:t>ki 3.1.3, a definiran je u TPBK, dodatak A i HRN EN 206-1.</w:t>
      </w:r>
    </w:p>
    <w:p w14:paraId="7E8F1EFE" w14:textId="77777777" w:rsidR="00A63F23" w:rsidRPr="004D010A" w:rsidRDefault="00A63F23" w:rsidP="005C0475">
      <w:pPr>
        <w:spacing w:before="158" w:line="276" w:lineRule="auto"/>
        <w:jc w:val="both"/>
        <w:rPr>
          <w:rFonts w:ascii="Arial" w:hAnsi="Arial" w:cs="Arial"/>
        </w:rPr>
      </w:pPr>
      <w:r w:rsidRPr="004D010A">
        <w:rPr>
          <w:rFonts w:ascii="Arial" w:hAnsi="Arial" w:cs="Arial"/>
        </w:rPr>
        <w:t>Kontrola sastojaka za izradu betona, te svje</w:t>
      </w:r>
      <w:r w:rsidR="00D664E2" w:rsidRPr="004D010A">
        <w:rPr>
          <w:rFonts w:ascii="Arial" w:hAnsi="Arial" w:cs="Arial"/>
        </w:rPr>
        <w:t>ž</w:t>
      </w:r>
      <w:r w:rsidRPr="004D010A">
        <w:rPr>
          <w:rFonts w:ascii="Arial" w:hAnsi="Arial" w:cs="Arial"/>
        </w:rPr>
        <w:t xml:space="preserve">eg i </w:t>
      </w:r>
      <w:proofErr w:type="spellStart"/>
      <w:r w:rsidRPr="004D010A">
        <w:rPr>
          <w:rFonts w:ascii="Arial" w:hAnsi="Arial" w:cs="Arial"/>
        </w:rPr>
        <w:t>o</w:t>
      </w:r>
      <w:r w:rsidR="005C0475" w:rsidRPr="004D010A">
        <w:rPr>
          <w:rFonts w:ascii="Arial" w:hAnsi="Arial" w:cs="Arial"/>
        </w:rPr>
        <w:t>č</w:t>
      </w:r>
      <w:r w:rsidRPr="004D010A">
        <w:rPr>
          <w:rFonts w:ascii="Arial" w:hAnsi="Arial" w:cs="Arial"/>
        </w:rPr>
        <w:t>vrslog</w:t>
      </w:r>
      <w:proofErr w:type="spellEnd"/>
      <w:r w:rsidRPr="004D010A">
        <w:rPr>
          <w:rFonts w:ascii="Arial" w:hAnsi="Arial" w:cs="Arial"/>
        </w:rPr>
        <w:t xml:space="preserve"> betona u okviru proizvodnje betona na betonarama, provodi se u skladu s normom HRN EN 206-1 prema planu uzorkovanja i ispitivanja.</w:t>
      </w:r>
    </w:p>
    <w:p w14:paraId="53A4F188" w14:textId="77777777" w:rsidR="00A63F23" w:rsidRPr="004D010A" w:rsidRDefault="00A63F23" w:rsidP="005C0475">
      <w:pPr>
        <w:pStyle w:val="Tijeloteksta"/>
        <w:rPr>
          <w:rFonts w:cs="Arial"/>
          <w:sz w:val="20"/>
          <w:lang w:val="hr-HR"/>
        </w:rPr>
      </w:pPr>
    </w:p>
    <w:p w14:paraId="79D2C099" w14:textId="77777777" w:rsidR="00A63F23" w:rsidRPr="004D010A" w:rsidRDefault="00A63F23" w:rsidP="005C0475">
      <w:pPr>
        <w:spacing w:before="162"/>
        <w:jc w:val="both"/>
        <w:rPr>
          <w:rFonts w:ascii="Arial" w:hAnsi="Arial" w:cs="Arial"/>
          <w:b/>
        </w:rPr>
      </w:pPr>
      <w:r w:rsidRPr="004D010A">
        <w:rPr>
          <w:rFonts w:ascii="Arial" w:hAnsi="Arial" w:cs="Arial"/>
          <w:b/>
        </w:rPr>
        <w:t>Program kontrole kvalitete i identi</w:t>
      </w:r>
      <w:r w:rsidR="005C0475" w:rsidRPr="004D010A">
        <w:rPr>
          <w:rFonts w:ascii="Arial" w:hAnsi="Arial" w:cs="Arial"/>
          <w:b/>
        </w:rPr>
        <w:t>č</w:t>
      </w:r>
      <w:r w:rsidRPr="004D010A">
        <w:rPr>
          <w:rFonts w:ascii="Arial" w:hAnsi="Arial" w:cs="Arial"/>
          <w:b/>
        </w:rPr>
        <w:t>nosti tla</w:t>
      </w:r>
      <w:r w:rsidR="005C0475" w:rsidRPr="004D010A">
        <w:rPr>
          <w:rFonts w:ascii="Arial" w:hAnsi="Arial" w:cs="Arial"/>
          <w:b/>
        </w:rPr>
        <w:t>č</w:t>
      </w:r>
      <w:r w:rsidRPr="004D010A">
        <w:rPr>
          <w:rFonts w:ascii="Arial" w:hAnsi="Arial" w:cs="Arial"/>
          <w:b/>
        </w:rPr>
        <w:t xml:space="preserve">ne </w:t>
      </w:r>
      <w:r w:rsidR="005C0475" w:rsidRPr="004D010A">
        <w:rPr>
          <w:rFonts w:ascii="Arial" w:hAnsi="Arial" w:cs="Arial"/>
          <w:b/>
        </w:rPr>
        <w:t>č</w:t>
      </w:r>
      <w:r w:rsidRPr="004D010A">
        <w:rPr>
          <w:rFonts w:ascii="Arial" w:hAnsi="Arial" w:cs="Arial"/>
          <w:b/>
        </w:rPr>
        <w:t>vrstoće betona</w:t>
      </w:r>
    </w:p>
    <w:p w14:paraId="2533B7C0" w14:textId="77777777" w:rsidR="00A63F23" w:rsidRPr="004D010A" w:rsidRDefault="00A63F23" w:rsidP="005C0475">
      <w:pPr>
        <w:pStyle w:val="Tijeloteksta"/>
        <w:spacing w:before="3"/>
        <w:rPr>
          <w:rFonts w:cs="Arial"/>
          <w:b/>
          <w:sz w:val="20"/>
          <w:lang w:val="hr-HR"/>
        </w:rPr>
      </w:pPr>
    </w:p>
    <w:p w14:paraId="4C1D187E" w14:textId="77777777" w:rsidR="00A63F23" w:rsidRPr="004D010A" w:rsidRDefault="00A63F23" w:rsidP="00816735">
      <w:pPr>
        <w:jc w:val="both"/>
        <w:rPr>
          <w:rFonts w:ascii="Arial" w:hAnsi="Arial" w:cs="Arial"/>
        </w:rPr>
      </w:pPr>
      <w:r w:rsidRPr="004D010A">
        <w:rPr>
          <w:rFonts w:ascii="Arial" w:hAnsi="Arial" w:cs="Arial"/>
        </w:rPr>
        <w:t>Program kontrole kvalitete i identi</w:t>
      </w:r>
      <w:r w:rsidR="005C0475" w:rsidRPr="004D010A">
        <w:rPr>
          <w:rFonts w:ascii="Arial" w:hAnsi="Arial" w:cs="Arial"/>
        </w:rPr>
        <w:t>č</w:t>
      </w:r>
      <w:r w:rsidRPr="004D010A">
        <w:rPr>
          <w:rFonts w:ascii="Arial" w:hAnsi="Arial" w:cs="Arial"/>
        </w:rPr>
        <w:t>nosti tla</w:t>
      </w:r>
      <w:r w:rsidR="005C0475" w:rsidRPr="004D010A">
        <w:rPr>
          <w:rFonts w:ascii="Arial" w:hAnsi="Arial" w:cs="Arial"/>
        </w:rPr>
        <w:t>č</w:t>
      </w:r>
      <w:r w:rsidRPr="004D010A">
        <w:rPr>
          <w:rFonts w:ascii="Arial" w:hAnsi="Arial" w:cs="Arial"/>
        </w:rPr>
        <w:t xml:space="preserve">ne </w:t>
      </w:r>
      <w:r w:rsidR="005C0475" w:rsidRPr="004D010A">
        <w:rPr>
          <w:rFonts w:ascii="Arial" w:hAnsi="Arial" w:cs="Arial"/>
        </w:rPr>
        <w:t>č</w:t>
      </w:r>
      <w:r w:rsidRPr="004D010A">
        <w:rPr>
          <w:rFonts w:ascii="Arial" w:hAnsi="Arial" w:cs="Arial"/>
        </w:rPr>
        <w:t xml:space="preserve">vrstoće betona je preduvjet za postizanje </w:t>
      </w:r>
      <w:proofErr w:type="spellStart"/>
      <w:r w:rsidRPr="004D010A">
        <w:rPr>
          <w:rFonts w:ascii="Arial" w:hAnsi="Arial" w:cs="Arial"/>
        </w:rPr>
        <w:t>zahtjevanih</w:t>
      </w:r>
      <w:proofErr w:type="spellEnd"/>
      <w:r w:rsidRPr="004D010A">
        <w:rPr>
          <w:rFonts w:ascii="Arial" w:hAnsi="Arial" w:cs="Arial"/>
        </w:rPr>
        <w:t xml:space="preserve"> svojstava</w:t>
      </w:r>
      <w:r w:rsidR="00816735" w:rsidRPr="004D010A">
        <w:rPr>
          <w:rFonts w:ascii="Arial" w:hAnsi="Arial" w:cs="Arial"/>
        </w:rPr>
        <w:t xml:space="preserve"> </w:t>
      </w:r>
      <w:r w:rsidRPr="004D010A">
        <w:rPr>
          <w:rFonts w:ascii="Arial" w:hAnsi="Arial" w:cs="Arial"/>
          <w:w w:val="105"/>
        </w:rPr>
        <w:t>svje</w:t>
      </w:r>
      <w:r w:rsidR="00D664E2" w:rsidRPr="004D010A">
        <w:rPr>
          <w:rFonts w:ascii="Arial" w:hAnsi="Arial" w:cs="Arial"/>
          <w:w w:val="105"/>
        </w:rPr>
        <w:t>ž</w:t>
      </w:r>
      <w:r w:rsidRPr="004D010A">
        <w:rPr>
          <w:rFonts w:ascii="Arial" w:hAnsi="Arial" w:cs="Arial"/>
          <w:w w:val="105"/>
        </w:rPr>
        <w:t xml:space="preserve">eg i </w:t>
      </w:r>
      <w:proofErr w:type="spellStart"/>
      <w:r w:rsidRPr="004D010A">
        <w:rPr>
          <w:rFonts w:ascii="Arial" w:hAnsi="Arial" w:cs="Arial"/>
          <w:w w:val="105"/>
        </w:rPr>
        <w:t>o</w:t>
      </w:r>
      <w:r w:rsidR="005C0475" w:rsidRPr="004D010A">
        <w:rPr>
          <w:rFonts w:ascii="Arial" w:hAnsi="Arial" w:cs="Arial"/>
          <w:w w:val="105"/>
        </w:rPr>
        <w:t>č</w:t>
      </w:r>
      <w:r w:rsidRPr="004D010A">
        <w:rPr>
          <w:rFonts w:ascii="Arial" w:hAnsi="Arial" w:cs="Arial"/>
          <w:w w:val="105"/>
        </w:rPr>
        <w:t>vrslog</w:t>
      </w:r>
      <w:proofErr w:type="spellEnd"/>
      <w:r w:rsidRPr="004D010A">
        <w:rPr>
          <w:rFonts w:ascii="Arial" w:hAnsi="Arial" w:cs="Arial"/>
          <w:w w:val="105"/>
        </w:rPr>
        <w:t xml:space="preserve"> betona.</w:t>
      </w:r>
    </w:p>
    <w:p w14:paraId="13416827" w14:textId="77777777" w:rsidR="00A63F23" w:rsidRPr="004D010A" w:rsidRDefault="00A63F23" w:rsidP="005C0475">
      <w:pPr>
        <w:spacing w:before="158"/>
        <w:jc w:val="both"/>
        <w:rPr>
          <w:rFonts w:ascii="Arial" w:hAnsi="Arial" w:cs="Arial"/>
        </w:rPr>
      </w:pPr>
      <w:r w:rsidRPr="004D010A">
        <w:rPr>
          <w:rFonts w:ascii="Arial" w:hAnsi="Arial" w:cs="Arial"/>
        </w:rPr>
        <w:lastRenderedPageBreak/>
        <w:t>Kontrola kvalitete betona obuhvaća</w:t>
      </w:r>
      <w:r w:rsidR="00D85D14" w:rsidRPr="004D010A">
        <w:rPr>
          <w:rFonts w:ascii="Arial" w:hAnsi="Arial" w:cs="Arial"/>
        </w:rPr>
        <w:t>:</w:t>
      </w:r>
    </w:p>
    <w:p w14:paraId="4F45537E" w14:textId="77777777" w:rsidR="00A63F23" w:rsidRPr="004D010A" w:rsidRDefault="00A63F23" w:rsidP="00816735">
      <w:pPr>
        <w:pStyle w:val="Odlomakpopisa"/>
        <w:widowControl w:val="0"/>
        <w:numPr>
          <w:ilvl w:val="2"/>
          <w:numId w:val="35"/>
        </w:numPr>
        <w:tabs>
          <w:tab w:val="left" w:pos="874"/>
        </w:tabs>
        <w:autoSpaceDE w:val="0"/>
        <w:autoSpaceDN w:val="0"/>
        <w:spacing w:before="158" w:line="276" w:lineRule="auto"/>
        <w:ind w:left="284" w:hanging="284"/>
        <w:jc w:val="both"/>
        <w:rPr>
          <w:rFonts w:ascii="Arial" w:hAnsi="Arial" w:cs="Arial"/>
        </w:rPr>
      </w:pPr>
      <w:r w:rsidRPr="004D010A">
        <w:rPr>
          <w:rFonts w:ascii="Arial" w:hAnsi="Arial" w:cs="Arial"/>
          <w:b/>
          <w:spacing w:val="2"/>
        </w:rPr>
        <w:t xml:space="preserve">Kontrolu proizvodnje betona </w:t>
      </w:r>
      <w:r w:rsidRPr="004D010A">
        <w:rPr>
          <w:rFonts w:ascii="Arial" w:hAnsi="Arial" w:cs="Arial"/>
        </w:rPr>
        <w:t xml:space="preserve">na </w:t>
      </w:r>
      <w:r w:rsidRPr="004D010A">
        <w:rPr>
          <w:rFonts w:ascii="Arial" w:hAnsi="Arial" w:cs="Arial"/>
          <w:spacing w:val="2"/>
        </w:rPr>
        <w:t xml:space="preserve">postrojenju </w:t>
      </w:r>
      <w:r w:rsidRPr="004D010A">
        <w:rPr>
          <w:rFonts w:ascii="Arial" w:hAnsi="Arial" w:cs="Arial"/>
        </w:rPr>
        <w:t xml:space="preserve">u </w:t>
      </w:r>
      <w:r w:rsidRPr="004D010A">
        <w:rPr>
          <w:rFonts w:ascii="Arial" w:hAnsi="Arial" w:cs="Arial"/>
          <w:spacing w:val="2"/>
        </w:rPr>
        <w:t xml:space="preserve">tvornici betona </w:t>
      </w:r>
      <w:r w:rsidRPr="004D010A">
        <w:rPr>
          <w:rFonts w:ascii="Arial" w:hAnsi="Arial" w:cs="Arial"/>
        </w:rPr>
        <w:t xml:space="preserve">ili </w:t>
      </w:r>
      <w:r w:rsidRPr="004D010A">
        <w:rPr>
          <w:rFonts w:ascii="Arial" w:hAnsi="Arial" w:cs="Arial"/>
          <w:spacing w:val="2"/>
        </w:rPr>
        <w:t xml:space="preserve">betonari </w:t>
      </w:r>
      <w:r w:rsidRPr="004D010A">
        <w:rPr>
          <w:rFonts w:ascii="Arial" w:hAnsi="Arial" w:cs="Arial"/>
        </w:rPr>
        <w:t xml:space="preserve">na </w:t>
      </w:r>
      <w:r w:rsidRPr="004D010A">
        <w:rPr>
          <w:rFonts w:ascii="Arial" w:hAnsi="Arial" w:cs="Arial"/>
          <w:spacing w:val="2"/>
        </w:rPr>
        <w:t xml:space="preserve">radilištu, obavlja </w:t>
      </w:r>
      <w:r w:rsidRPr="004D010A">
        <w:rPr>
          <w:rFonts w:ascii="Arial" w:hAnsi="Arial" w:cs="Arial"/>
        </w:rPr>
        <w:t xml:space="preserve">se u </w:t>
      </w:r>
      <w:r w:rsidRPr="004D010A">
        <w:rPr>
          <w:rFonts w:ascii="Arial" w:hAnsi="Arial" w:cs="Arial"/>
          <w:spacing w:val="2"/>
        </w:rPr>
        <w:t xml:space="preserve">skladu </w:t>
      </w:r>
      <w:r w:rsidRPr="004D010A">
        <w:rPr>
          <w:rFonts w:ascii="Arial" w:hAnsi="Arial" w:cs="Arial"/>
        </w:rPr>
        <w:t xml:space="preserve">sa </w:t>
      </w:r>
      <w:r w:rsidRPr="004D010A">
        <w:rPr>
          <w:rFonts w:ascii="Arial" w:hAnsi="Arial" w:cs="Arial"/>
          <w:spacing w:val="2"/>
        </w:rPr>
        <w:t>zahtjevima to</w:t>
      </w:r>
      <w:r w:rsidR="005C0475" w:rsidRPr="004D010A">
        <w:rPr>
          <w:rFonts w:ascii="Arial" w:hAnsi="Arial" w:cs="Arial"/>
          <w:spacing w:val="2"/>
        </w:rPr>
        <w:t>č</w:t>
      </w:r>
      <w:r w:rsidRPr="004D010A">
        <w:rPr>
          <w:rFonts w:ascii="Arial" w:hAnsi="Arial" w:cs="Arial"/>
          <w:spacing w:val="2"/>
        </w:rPr>
        <w:t xml:space="preserve">ke </w:t>
      </w:r>
      <w:r w:rsidR="00D85D14" w:rsidRPr="004D010A">
        <w:rPr>
          <w:rFonts w:ascii="Arial" w:hAnsi="Arial" w:cs="Arial"/>
        </w:rPr>
        <w:t>9</w:t>
      </w:r>
      <w:r w:rsidRPr="004D010A">
        <w:rPr>
          <w:rFonts w:ascii="Arial" w:hAnsi="Arial" w:cs="Arial"/>
        </w:rPr>
        <w:t xml:space="preserve"> </w:t>
      </w:r>
      <w:r w:rsidRPr="004D010A">
        <w:rPr>
          <w:rFonts w:ascii="Arial" w:hAnsi="Arial" w:cs="Arial"/>
          <w:spacing w:val="2"/>
        </w:rPr>
        <w:t xml:space="preserve">norme </w:t>
      </w:r>
      <w:r w:rsidRPr="004D010A">
        <w:rPr>
          <w:rFonts w:ascii="Arial" w:hAnsi="Arial" w:cs="Arial"/>
        </w:rPr>
        <w:t xml:space="preserve">HRN </w:t>
      </w:r>
      <w:r w:rsidRPr="004D010A">
        <w:rPr>
          <w:rFonts w:ascii="Arial" w:hAnsi="Arial" w:cs="Arial"/>
          <w:spacing w:val="4"/>
        </w:rPr>
        <w:t xml:space="preserve">206-1, </w:t>
      </w:r>
      <w:r w:rsidRPr="004D010A">
        <w:rPr>
          <w:rFonts w:ascii="Arial" w:hAnsi="Arial" w:cs="Arial"/>
          <w:spacing w:val="2"/>
        </w:rPr>
        <w:t xml:space="preserve">prema planu uzorkovanja, </w:t>
      </w:r>
      <w:r w:rsidRPr="004D010A">
        <w:rPr>
          <w:rFonts w:ascii="Arial" w:hAnsi="Arial" w:cs="Arial"/>
        </w:rPr>
        <w:t xml:space="preserve">a </w:t>
      </w:r>
      <w:r w:rsidRPr="004D010A">
        <w:rPr>
          <w:rFonts w:ascii="Arial" w:hAnsi="Arial" w:cs="Arial"/>
          <w:spacing w:val="2"/>
        </w:rPr>
        <w:t xml:space="preserve">obavlja </w:t>
      </w:r>
      <w:r w:rsidRPr="004D010A">
        <w:rPr>
          <w:rFonts w:ascii="Arial" w:hAnsi="Arial" w:cs="Arial"/>
        </w:rPr>
        <w:t xml:space="preserve">je </w:t>
      </w:r>
      <w:r w:rsidRPr="004D010A">
        <w:rPr>
          <w:rFonts w:ascii="Arial" w:hAnsi="Arial" w:cs="Arial"/>
          <w:spacing w:val="2"/>
        </w:rPr>
        <w:t>proizvo</w:t>
      </w:r>
      <w:r w:rsidR="005C0475" w:rsidRPr="004D010A">
        <w:rPr>
          <w:rFonts w:ascii="Arial" w:hAnsi="Arial" w:cs="Arial"/>
          <w:spacing w:val="2"/>
        </w:rPr>
        <w:t>đ</w:t>
      </w:r>
      <w:r w:rsidRPr="004D010A">
        <w:rPr>
          <w:rFonts w:ascii="Arial" w:hAnsi="Arial" w:cs="Arial"/>
          <w:spacing w:val="2"/>
        </w:rPr>
        <w:t>a</w:t>
      </w:r>
      <w:r w:rsidR="005C0475" w:rsidRPr="004D010A">
        <w:rPr>
          <w:rFonts w:ascii="Arial" w:hAnsi="Arial" w:cs="Arial"/>
          <w:spacing w:val="2"/>
        </w:rPr>
        <w:t>č</w:t>
      </w:r>
      <w:r w:rsidRPr="004D010A">
        <w:rPr>
          <w:rFonts w:ascii="Arial" w:hAnsi="Arial" w:cs="Arial"/>
          <w:spacing w:val="2"/>
        </w:rPr>
        <w:t xml:space="preserve"> betona </w:t>
      </w:r>
      <w:r w:rsidRPr="004D010A">
        <w:rPr>
          <w:rFonts w:ascii="Arial" w:hAnsi="Arial" w:cs="Arial"/>
        </w:rPr>
        <w:t xml:space="preserve">do </w:t>
      </w:r>
      <w:r w:rsidRPr="004D010A">
        <w:rPr>
          <w:rFonts w:ascii="Arial" w:hAnsi="Arial" w:cs="Arial"/>
          <w:spacing w:val="2"/>
        </w:rPr>
        <w:t>vremena predaje betona izvo</w:t>
      </w:r>
      <w:r w:rsidR="005C0475" w:rsidRPr="004D010A">
        <w:rPr>
          <w:rFonts w:ascii="Arial" w:hAnsi="Arial" w:cs="Arial"/>
          <w:spacing w:val="2"/>
        </w:rPr>
        <w:t>đ</w:t>
      </w:r>
      <w:r w:rsidRPr="004D010A">
        <w:rPr>
          <w:rFonts w:ascii="Arial" w:hAnsi="Arial" w:cs="Arial"/>
          <w:spacing w:val="2"/>
        </w:rPr>
        <w:t>a</w:t>
      </w:r>
      <w:r w:rsidR="005C0475" w:rsidRPr="004D010A">
        <w:rPr>
          <w:rFonts w:ascii="Arial" w:hAnsi="Arial" w:cs="Arial"/>
          <w:spacing w:val="2"/>
        </w:rPr>
        <w:t>č</w:t>
      </w:r>
      <w:r w:rsidRPr="004D010A">
        <w:rPr>
          <w:rFonts w:ascii="Arial" w:hAnsi="Arial" w:cs="Arial"/>
          <w:spacing w:val="2"/>
        </w:rPr>
        <w:t>u</w:t>
      </w:r>
      <w:r w:rsidRPr="004D010A">
        <w:rPr>
          <w:rFonts w:ascii="Arial" w:hAnsi="Arial" w:cs="Arial"/>
          <w:spacing w:val="18"/>
        </w:rPr>
        <w:t xml:space="preserve"> </w:t>
      </w:r>
      <w:r w:rsidRPr="004D010A">
        <w:rPr>
          <w:rFonts w:ascii="Arial" w:hAnsi="Arial" w:cs="Arial"/>
          <w:spacing w:val="2"/>
        </w:rPr>
        <w:t>radova.</w:t>
      </w:r>
    </w:p>
    <w:p w14:paraId="31A0F2E0" w14:textId="77777777" w:rsidR="00A63F23" w:rsidRPr="004D010A" w:rsidRDefault="00A63F23" w:rsidP="00816735">
      <w:pPr>
        <w:pStyle w:val="Odlomakpopisa"/>
        <w:widowControl w:val="0"/>
        <w:numPr>
          <w:ilvl w:val="2"/>
          <w:numId w:val="35"/>
        </w:numPr>
        <w:tabs>
          <w:tab w:val="left" w:pos="874"/>
        </w:tabs>
        <w:autoSpaceDE w:val="0"/>
        <w:autoSpaceDN w:val="0"/>
        <w:spacing w:before="120" w:line="276" w:lineRule="auto"/>
        <w:ind w:left="284" w:hanging="284"/>
        <w:jc w:val="both"/>
        <w:rPr>
          <w:rFonts w:ascii="Arial" w:hAnsi="Arial" w:cs="Arial"/>
        </w:rPr>
      </w:pPr>
      <w:r w:rsidRPr="004D010A">
        <w:rPr>
          <w:rFonts w:ascii="Arial" w:hAnsi="Arial" w:cs="Arial"/>
          <w:b/>
          <w:spacing w:val="2"/>
        </w:rPr>
        <w:t xml:space="preserve">Kontrolu kvalitete betona </w:t>
      </w:r>
      <w:r w:rsidRPr="004D010A">
        <w:rPr>
          <w:rFonts w:ascii="Arial" w:hAnsi="Arial" w:cs="Arial"/>
          <w:b/>
        </w:rPr>
        <w:t xml:space="preserve">na </w:t>
      </w:r>
      <w:r w:rsidRPr="004D010A">
        <w:rPr>
          <w:rFonts w:ascii="Arial" w:hAnsi="Arial" w:cs="Arial"/>
          <w:b/>
          <w:spacing w:val="3"/>
        </w:rPr>
        <w:t xml:space="preserve">gradilištu </w:t>
      </w:r>
      <w:r w:rsidRPr="004D010A">
        <w:rPr>
          <w:rFonts w:ascii="Arial" w:hAnsi="Arial" w:cs="Arial"/>
          <w:spacing w:val="2"/>
        </w:rPr>
        <w:t>obavlja izvo</w:t>
      </w:r>
      <w:r w:rsidR="005C0475" w:rsidRPr="004D010A">
        <w:rPr>
          <w:rFonts w:ascii="Arial" w:hAnsi="Arial" w:cs="Arial"/>
          <w:spacing w:val="2"/>
        </w:rPr>
        <w:t>đ</w:t>
      </w:r>
      <w:r w:rsidRPr="004D010A">
        <w:rPr>
          <w:rFonts w:ascii="Arial" w:hAnsi="Arial" w:cs="Arial"/>
          <w:spacing w:val="2"/>
        </w:rPr>
        <w:t>a</w:t>
      </w:r>
      <w:r w:rsidR="005C0475" w:rsidRPr="004D010A">
        <w:rPr>
          <w:rFonts w:ascii="Arial" w:hAnsi="Arial" w:cs="Arial"/>
          <w:spacing w:val="2"/>
        </w:rPr>
        <w:t>č</w:t>
      </w:r>
      <w:r w:rsidRPr="004D010A">
        <w:rPr>
          <w:rFonts w:ascii="Arial" w:hAnsi="Arial" w:cs="Arial"/>
          <w:spacing w:val="2"/>
        </w:rPr>
        <w:t xml:space="preserve"> radova </w:t>
      </w:r>
      <w:r w:rsidRPr="004D010A">
        <w:rPr>
          <w:rFonts w:ascii="Arial" w:hAnsi="Arial" w:cs="Arial"/>
        </w:rPr>
        <w:t xml:space="preserve">od </w:t>
      </w:r>
      <w:r w:rsidRPr="004D010A">
        <w:rPr>
          <w:rFonts w:ascii="Arial" w:hAnsi="Arial" w:cs="Arial"/>
          <w:spacing w:val="2"/>
        </w:rPr>
        <w:t xml:space="preserve">vremena </w:t>
      </w:r>
      <w:r w:rsidRPr="004D010A">
        <w:rPr>
          <w:rFonts w:ascii="Arial" w:hAnsi="Arial" w:cs="Arial"/>
          <w:spacing w:val="3"/>
        </w:rPr>
        <w:t xml:space="preserve">preuzimanja </w:t>
      </w:r>
      <w:r w:rsidRPr="004D010A">
        <w:rPr>
          <w:rFonts w:ascii="Arial" w:hAnsi="Arial" w:cs="Arial"/>
          <w:spacing w:val="2"/>
        </w:rPr>
        <w:t xml:space="preserve">betona </w:t>
      </w:r>
      <w:r w:rsidRPr="004D010A">
        <w:rPr>
          <w:rFonts w:ascii="Arial" w:hAnsi="Arial" w:cs="Arial"/>
        </w:rPr>
        <w:t xml:space="preserve">od </w:t>
      </w:r>
      <w:r w:rsidRPr="004D010A">
        <w:rPr>
          <w:rFonts w:ascii="Arial" w:hAnsi="Arial" w:cs="Arial"/>
          <w:spacing w:val="2"/>
        </w:rPr>
        <w:t>proizvo</w:t>
      </w:r>
      <w:r w:rsidR="005C0475" w:rsidRPr="004D010A">
        <w:rPr>
          <w:rFonts w:ascii="Arial" w:hAnsi="Arial" w:cs="Arial"/>
          <w:spacing w:val="2"/>
        </w:rPr>
        <w:t>đ</w:t>
      </w:r>
      <w:r w:rsidRPr="004D010A">
        <w:rPr>
          <w:rFonts w:ascii="Arial" w:hAnsi="Arial" w:cs="Arial"/>
          <w:spacing w:val="2"/>
        </w:rPr>
        <w:t>a</w:t>
      </w:r>
      <w:r w:rsidR="005C0475" w:rsidRPr="004D010A">
        <w:rPr>
          <w:rFonts w:ascii="Arial" w:hAnsi="Arial" w:cs="Arial"/>
          <w:spacing w:val="2"/>
        </w:rPr>
        <w:t>č</w:t>
      </w:r>
      <w:r w:rsidRPr="004D010A">
        <w:rPr>
          <w:rFonts w:ascii="Arial" w:hAnsi="Arial" w:cs="Arial"/>
          <w:spacing w:val="2"/>
        </w:rPr>
        <w:t xml:space="preserve">a </w:t>
      </w:r>
      <w:r w:rsidRPr="004D010A">
        <w:rPr>
          <w:rFonts w:ascii="Arial" w:hAnsi="Arial" w:cs="Arial"/>
        </w:rPr>
        <w:t xml:space="preserve">do </w:t>
      </w:r>
      <w:r w:rsidRPr="004D010A">
        <w:rPr>
          <w:rFonts w:ascii="Arial" w:hAnsi="Arial" w:cs="Arial"/>
          <w:spacing w:val="2"/>
        </w:rPr>
        <w:t>završetka njegovanja ugra</w:t>
      </w:r>
      <w:r w:rsidR="005C0475" w:rsidRPr="004D010A">
        <w:rPr>
          <w:rFonts w:ascii="Arial" w:hAnsi="Arial" w:cs="Arial"/>
          <w:spacing w:val="2"/>
        </w:rPr>
        <w:t>đ</w:t>
      </w:r>
      <w:r w:rsidRPr="004D010A">
        <w:rPr>
          <w:rFonts w:ascii="Arial" w:hAnsi="Arial" w:cs="Arial"/>
          <w:spacing w:val="2"/>
        </w:rPr>
        <w:t>enog</w:t>
      </w:r>
      <w:r w:rsidRPr="004D010A">
        <w:rPr>
          <w:rFonts w:ascii="Arial" w:hAnsi="Arial" w:cs="Arial"/>
          <w:spacing w:val="28"/>
        </w:rPr>
        <w:t xml:space="preserve"> </w:t>
      </w:r>
      <w:r w:rsidRPr="004D010A">
        <w:rPr>
          <w:rFonts w:ascii="Arial" w:hAnsi="Arial" w:cs="Arial"/>
          <w:spacing w:val="2"/>
        </w:rPr>
        <w:t>betona.</w:t>
      </w:r>
    </w:p>
    <w:p w14:paraId="069236A6" w14:textId="77777777" w:rsidR="00A63F23" w:rsidRPr="004D010A" w:rsidRDefault="00A63F23" w:rsidP="005C0475">
      <w:pPr>
        <w:pStyle w:val="Naslov6"/>
        <w:spacing w:before="120" w:line="276" w:lineRule="auto"/>
        <w:jc w:val="both"/>
        <w:rPr>
          <w:rFonts w:ascii="Arial" w:hAnsi="Arial" w:cs="Arial"/>
          <w:b w:val="0"/>
          <w:bCs w:val="0"/>
          <w:sz w:val="20"/>
          <w:szCs w:val="20"/>
        </w:rPr>
      </w:pPr>
      <w:r w:rsidRPr="004D010A">
        <w:rPr>
          <w:rFonts w:ascii="Arial" w:hAnsi="Arial" w:cs="Arial"/>
          <w:b w:val="0"/>
          <w:bCs w:val="0"/>
          <w:sz w:val="20"/>
          <w:szCs w:val="20"/>
        </w:rPr>
        <w:t>U okviru ove kontrole uklju</w:t>
      </w:r>
      <w:r w:rsidR="005C0475" w:rsidRPr="004D010A">
        <w:rPr>
          <w:rFonts w:ascii="Arial" w:hAnsi="Arial" w:cs="Arial"/>
          <w:b w:val="0"/>
          <w:bCs w:val="0"/>
          <w:sz w:val="20"/>
          <w:szCs w:val="20"/>
        </w:rPr>
        <w:t>č</w:t>
      </w:r>
      <w:r w:rsidRPr="004D010A">
        <w:rPr>
          <w:rFonts w:ascii="Arial" w:hAnsi="Arial" w:cs="Arial"/>
          <w:b w:val="0"/>
          <w:bCs w:val="0"/>
          <w:sz w:val="20"/>
          <w:szCs w:val="20"/>
        </w:rPr>
        <w:t>eno je mjerenje konzistencije svje</w:t>
      </w:r>
      <w:r w:rsidR="00D664E2" w:rsidRPr="004D010A">
        <w:rPr>
          <w:rFonts w:ascii="Arial" w:hAnsi="Arial" w:cs="Arial"/>
          <w:b w:val="0"/>
          <w:bCs w:val="0"/>
          <w:sz w:val="20"/>
          <w:szCs w:val="20"/>
        </w:rPr>
        <w:t>ž</w:t>
      </w:r>
      <w:r w:rsidRPr="004D010A">
        <w:rPr>
          <w:rFonts w:ascii="Arial" w:hAnsi="Arial" w:cs="Arial"/>
          <w:b w:val="0"/>
          <w:bCs w:val="0"/>
          <w:sz w:val="20"/>
          <w:szCs w:val="20"/>
        </w:rPr>
        <w:t>eg betona (svaki mikser), kontrola temperature betona (svaki mikser) i kontrola identi</w:t>
      </w:r>
      <w:r w:rsidR="005C0475" w:rsidRPr="004D010A">
        <w:rPr>
          <w:rFonts w:ascii="Arial" w:hAnsi="Arial" w:cs="Arial"/>
          <w:b w:val="0"/>
          <w:bCs w:val="0"/>
          <w:sz w:val="20"/>
          <w:szCs w:val="20"/>
        </w:rPr>
        <w:t>č</w:t>
      </w:r>
      <w:r w:rsidRPr="004D010A">
        <w:rPr>
          <w:rFonts w:ascii="Arial" w:hAnsi="Arial" w:cs="Arial"/>
          <w:b w:val="0"/>
          <w:bCs w:val="0"/>
          <w:sz w:val="20"/>
          <w:szCs w:val="20"/>
        </w:rPr>
        <w:t>nosti tla</w:t>
      </w:r>
      <w:r w:rsidR="005C0475" w:rsidRPr="004D010A">
        <w:rPr>
          <w:rFonts w:ascii="Arial" w:hAnsi="Arial" w:cs="Arial"/>
          <w:b w:val="0"/>
          <w:bCs w:val="0"/>
          <w:sz w:val="20"/>
          <w:szCs w:val="20"/>
        </w:rPr>
        <w:t>č</w:t>
      </w:r>
      <w:r w:rsidRPr="004D010A">
        <w:rPr>
          <w:rFonts w:ascii="Arial" w:hAnsi="Arial" w:cs="Arial"/>
          <w:b w:val="0"/>
          <w:bCs w:val="0"/>
          <w:sz w:val="20"/>
          <w:szCs w:val="20"/>
        </w:rPr>
        <w:t xml:space="preserve">ne </w:t>
      </w:r>
      <w:r w:rsidR="005C0475" w:rsidRPr="004D010A">
        <w:rPr>
          <w:rFonts w:ascii="Arial" w:hAnsi="Arial" w:cs="Arial"/>
          <w:b w:val="0"/>
          <w:bCs w:val="0"/>
          <w:sz w:val="20"/>
          <w:szCs w:val="20"/>
        </w:rPr>
        <w:t>č</w:t>
      </w:r>
      <w:r w:rsidRPr="004D010A">
        <w:rPr>
          <w:rFonts w:ascii="Arial" w:hAnsi="Arial" w:cs="Arial"/>
          <w:b w:val="0"/>
          <w:bCs w:val="0"/>
          <w:sz w:val="20"/>
          <w:szCs w:val="20"/>
        </w:rPr>
        <w:t>vrstoće u skladu sa normom HRN EN 206-1; dodatak „B“ i prema Programu uzimanja kontrolnih uzoraka za dokaz identi</w:t>
      </w:r>
      <w:r w:rsidR="005C0475" w:rsidRPr="004D010A">
        <w:rPr>
          <w:rFonts w:ascii="Arial" w:hAnsi="Arial" w:cs="Arial"/>
          <w:b w:val="0"/>
          <w:bCs w:val="0"/>
          <w:sz w:val="20"/>
          <w:szCs w:val="20"/>
        </w:rPr>
        <w:t>č</w:t>
      </w:r>
      <w:r w:rsidRPr="004D010A">
        <w:rPr>
          <w:rFonts w:ascii="Arial" w:hAnsi="Arial" w:cs="Arial"/>
          <w:b w:val="0"/>
          <w:bCs w:val="0"/>
          <w:sz w:val="20"/>
          <w:szCs w:val="20"/>
        </w:rPr>
        <w:t>nosti tla</w:t>
      </w:r>
      <w:r w:rsidR="005C0475" w:rsidRPr="004D010A">
        <w:rPr>
          <w:rFonts w:ascii="Arial" w:hAnsi="Arial" w:cs="Arial"/>
          <w:b w:val="0"/>
          <w:bCs w:val="0"/>
          <w:sz w:val="20"/>
          <w:szCs w:val="20"/>
        </w:rPr>
        <w:t>č</w:t>
      </w:r>
      <w:r w:rsidRPr="004D010A">
        <w:rPr>
          <w:rFonts w:ascii="Arial" w:hAnsi="Arial" w:cs="Arial"/>
          <w:b w:val="0"/>
          <w:bCs w:val="0"/>
          <w:sz w:val="20"/>
          <w:szCs w:val="20"/>
        </w:rPr>
        <w:t xml:space="preserve">ne </w:t>
      </w:r>
      <w:r w:rsidR="005C0475" w:rsidRPr="004D010A">
        <w:rPr>
          <w:rFonts w:ascii="Arial" w:hAnsi="Arial" w:cs="Arial"/>
          <w:b w:val="0"/>
          <w:bCs w:val="0"/>
          <w:sz w:val="20"/>
          <w:szCs w:val="20"/>
        </w:rPr>
        <w:t>č</w:t>
      </w:r>
      <w:r w:rsidRPr="004D010A">
        <w:rPr>
          <w:rFonts w:ascii="Arial" w:hAnsi="Arial" w:cs="Arial"/>
          <w:b w:val="0"/>
          <w:bCs w:val="0"/>
          <w:sz w:val="20"/>
          <w:szCs w:val="20"/>
        </w:rPr>
        <w:t>vrstoće, kojeg je du</w:t>
      </w:r>
      <w:r w:rsidR="00D664E2" w:rsidRPr="004D010A">
        <w:rPr>
          <w:rFonts w:ascii="Arial" w:hAnsi="Arial" w:cs="Arial"/>
          <w:b w:val="0"/>
          <w:bCs w:val="0"/>
          <w:sz w:val="20"/>
          <w:szCs w:val="20"/>
        </w:rPr>
        <w:t>ž</w:t>
      </w:r>
      <w:r w:rsidRPr="004D010A">
        <w:rPr>
          <w:rFonts w:ascii="Arial" w:hAnsi="Arial" w:cs="Arial"/>
          <w:b w:val="0"/>
          <w:bCs w:val="0"/>
          <w:sz w:val="20"/>
          <w:szCs w:val="20"/>
        </w:rPr>
        <w:t>an dati izvo</w:t>
      </w:r>
      <w:r w:rsidR="005C0475" w:rsidRPr="004D010A">
        <w:rPr>
          <w:rFonts w:ascii="Arial" w:hAnsi="Arial" w:cs="Arial"/>
          <w:b w:val="0"/>
          <w:bCs w:val="0"/>
          <w:sz w:val="20"/>
          <w:szCs w:val="20"/>
        </w:rPr>
        <w:t>đ</w:t>
      </w:r>
      <w:r w:rsidRPr="004D010A">
        <w:rPr>
          <w:rFonts w:ascii="Arial" w:hAnsi="Arial" w:cs="Arial"/>
          <w:b w:val="0"/>
          <w:bCs w:val="0"/>
          <w:sz w:val="20"/>
          <w:szCs w:val="20"/>
        </w:rPr>
        <w:t>a</w:t>
      </w:r>
      <w:r w:rsidR="005C0475" w:rsidRPr="004D010A">
        <w:rPr>
          <w:rFonts w:ascii="Arial" w:hAnsi="Arial" w:cs="Arial"/>
          <w:b w:val="0"/>
          <w:bCs w:val="0"/>
          <w:sz w:val="20"/>
          <w:szCs w:val="20"/>
        </w:rPr>
        <w:t>č</w:t>
      </w:r>
      <w:r w:rsidRPr="004D010A">
        <w:rPr>
          <w:rFonts w:ascii="Arial" w:hAnsi="Arial" w:cs="Arial"/>
          <w:b w:val="0"/>
          <w:bCs w:val="0"/>
          <w:sz w:val="20"/>
          <w:szCs w:val="20"/>
        </w:rPr>
        <w:t xml:space="preserve"> u Projektu betona.</w:t>
      </w:r>
    </w:p>
    <w:p w14:paraId="3247256B" w14:textId="77777777" w:rsidR="00A63F23" w:rsidRPr="004D010A" w:rsidRDefault="00A63F23" w:rsidP="005C0475">
      <w:pPr>
        <w:pStyle w:val="Tijeloteksta"/>
        <w:rPr>
          <w:rFonts w:cs="Arial"/>
          <w:sz w:val="20"/>
          <w:lang w:val="hr-HR"/>
        </w:rPr>
      </w:pPr>
    </w:p>
    <w:p w14:paraId="381DC30D" w14:textId="77777777" w:rsidR="00A63F23" w:rsidRPr="004D010A" w:rsidRDefault="00A63F23" w:rsidP="005C0475">
      <w:pPr>
        <w:pStyle w:val="Tijeloteksta"/>
        <w:spacing w:before="3"/>
        <w:rPr>
          <w:rFonts w:cs="Arial"/>
          <w:sz w:val="20"/>
          <w:lang w:val="hr-HR"/>
        </w:rPr>
      </w:pPr>
    </w:p>
    <w:p w14:paraId="68D09B18" w14:textId="77777777" w:rsidR="00A63F23" w:rsidRPr="004D010A" w:rsidRDefault="00A63F23" w:rsidP="005C0475">
      <w:pPr>
        <w:pStyle w:val="Odlomakpopisa"/>
        <w:widowControl w:val="0"/>
        <w:numPr>
          <w:ilvl w:val="0"/>
          <w:numId w:val="37"/>
        </w:numPr>
        <w:tabs>
          <w:tab w:val="left" w:pos="719"/>
          <w:tab w:val="left" w:pos="720"/>
        </w:tabs>
        <w:autoSpaceDE w:val="0"/>
        <w:autoSpaceDN w:val="0"/>
        <w:ind w:left="0" w:firstLine="0"/>
        <w:jc w:val="both"/>
        <w:rPr>
          <w:rFonts w:ascii="Arial" w:hAnsi="Arial" w:cs="Arial"/>
        </w:rPr>
      </w:pPr>
      <w:r w:rsidRPr="004D010A">
        <w:rPr>
          <w:rFonts w:ascii="Arial" w:hAnsi="Arial" w:cs="Arial"/>
          <w:u w:val="single"/>
        </w:rPr>
        <w:t>Kontrola proizvodnje</w:t>
      </w:r>
      <w:r w:rsidRPr="004D010A">
        <w:rPr>
          <w:rFonts w:ascii="Arial" w:hAnsi="Arial" w:cs="Arial"/>
          <w:spacing w:val="-1"/>
          <w:u w:val="single"/>
        </w:rPr>
        <w:t xml:space="preserve"> </w:t>
      </w:r>
      <w:r w:rsidRPr="004D010A">
        <w:rPr>
          <w:rFonts w:ascii="Arial" w:hAnsi="Arial" w:cs="Arial"/>
          <w:u w:val="single"/>
        </w:rPr>
        <w:t>betona</w:t>
      </w:r>
    </w:p>
    <w:p w14:paraId="25DACB9A" w14:textId="77777777" w:rsidR="00816735" w:rsidRPr="004D010A" w:rsidRDefault="00816735" w:rsidP="005C0475">
      <w:pPr>
        <w:spacing w:before="9"/>
        <w:jc w:val="both"/>
        <w:rPr>
          <w:rFonts w:ascii="Arial" w:hAnsi="Arial" w:cs="Arial"/>
        </w:rPr>
      </w:pPr>
    </w:p>
    <w:p w14:paraId="55C18B4A" w14:textId="77777777" w:rsidR="00A63F23" w:rsidRPr="004D010A" w:rsidRDefault="00A63F23" w:rsidP="005C0475">
      <w:pPr>
        <w:spacing w:before="9"/>
        <w:jc w:val="both"/>
        <w:rPr>
          <w:rFonts w:ascii="Arial" w:hAnsi="Arial" w:cs="Arial"/>
        </w:rPr>
      </w:pPr>
      <w:r w:rsidRPr="004D010A">
        <w:rPr>
          <w:rFonts w:ascii="Arial" w:hAnsi="Arial" w:cs="Arial"/>
        </w:rPr>
        <w:t>Proizvo</w:t>
      </w:r>
      <w:r w:rsidR="005C0475" w:rsidRPr="004D010A">
        <w:rPr>
          <w:rFonts w:ascii="Arial" w:hAnsi="Arial" w:cs="Arial"/>
        </w:rPr>
        <w:t>đ</w:t>
      </w:r>
      <w:r w:rsidRPr="004D010A">
        <w:rPr>
          <w:rFonts w:ascii="Arial" w:hAnsi="Arial" w:cs="Arial"/>
        </w:rPr>
        <w:t>a</w:t>
      </w:r>
      <w:r w:rsidR="005C0475" w:rsidRPr="004D010A">
        <w:rPr>
          <w:rFonts w:ascii="Arial" w:hAnsi="Arial" w:cs="Arial"/>
        </w:rPr>
        <w:t>č</w:t>
      </w:r>
      <w:r w:rsidRPr="004D010A">
        <w:rPr>
          <w:rFonts w:ascii="Arial" w:hAnsi="Arial" w:cs="Arial"/>
        </w:rPr>
        <w:t xml:space="preserve"> je odgovoran za besprijekorno upravljanje proizvodnjom betona. Sav beton mora biti predmet kontrole proizvodnje, koja obuhvaća sve mjere nu</w:t>
      </w:r>
      <w:r w:rsidR="00D664E2" w:rsidRPr="004D010A">
        <w:rPr>
          <w:rFonts w:ascii="Arial" w:hAnsi="Arial" w:cs="Arial"/>
        </w:rPr>
        <w:t>ž</w:t>
      </w:r>
      <w:r w:rsidRPr="004D010A">
        <w:rPr>
          <w:rFonts w:ascii="Arial" w:hAnsi="Arial" w:cs="Arial"/>
        </w:rPr>
        <w:t>ne za odr</w:t>
      </w:r>
      <w:r w:rsidR="00D664E2" w:rsidRPr="004D010A">
        <w:rPr>
          <w:rFonts w:ascii="Arial" w:hAnsi="Arial" w:cs="Arial"/>
        </w:rPr>
        <w:t>ž</w:t>
      </w:r>
      <w:r w:rsidRPr="004D010A">
        <w:rPr>
          <w:rFonts w:ascii="Arial" w:hAnsi="Arial" w:cs="Arial"/>
        </w:rPr>
        <w:t>avanje svojstava betona u sukladnosti s uvjetovanim svojstvima. To uklju</w:t>
      </w:r>
      <w:r w:rsidR="005C0475" w:rsidRPr="004D010A">
        <w:rPr>
          <w:rFonts w:ascii="Arial" w:hAnsi="Arial" w:cs="Arial"/>
        </w:rPr>
        <w:t>č</w:t>
      </w:r>
      <w:r w:rsidRPr="004D010A">
        <w:rPr>
          <w:rFonts w:ascii="Arial" w:hAnsi="Arial" w:cs="Arial"/>
        </w:rPr>
        <w:t>uje</w:t>
      </w:r>
    </w:p>
    <w:p w14:paraId="7D09867F" w14:textId="77777777" w:rsidR="00A63F23" w:rsidRPr="004D010A" w:rsidRDefault="00A63F23" w:rsidP="005C0475">
      <w:pPr>
        <w:pStyle w:val="Odlomakpopisa"/>
        <w:widowControl w:val="0"/>
        <w:numPr>
          <w:ilvl w:val="1"/>
          <w:numId w:val="37"/>
        </w:numPr>
        <w:tabs>
          <w:tab w:val="left" w:pos="873"/>
          <w:tab w:val="left" w:pos="874"/>
        </w:tabs>
        <w:autoSpaceDE w:val="0"/>
        <w:autoSpaceDN w:val="0"/>
        <w:spacing w:before="101"/>
        <w:ind w:left="0" w:firstLine="0"/>
        <w:jc w:val="both"/>
        <w:rPr>
          <w:rFonts w:ascii="Arial" w:hAnsi="Arial" w:cs="Arial"/>
        </w:rPr>
      </w:pPr>
      <w:r w:rsidRPr="004D010A">
        <w:rPr>
          <w:rFonts w:ascii="Arial" w:hAnsi="Arial" w:cs="Arial"/>
        </w:rPr>
        <w:t>izbor materijala i projektiranje</w:t>
      </w:r>
      <w:r w:rsidRPr="004D010A">
        <w:rPr>
          <w:rFonts w:ascii="Arial" w:hAnsi="Arial" w:cs="Arial"/>
          <w:spacing w:val="-9"/>
        </w:rPr>
        <w:t xml:space="preserve"> </w:t>
      </w:r>
      <w:r w:rsidRPr="004D010A">
        <w:rPr>
          <w:rFonts w:ascii="Arial" w:hAnsi="Arial" w:cs="Arial"/>
        </w:rPr>
        <w:t>betona,</w:t>
      </w:r>
    </w:p>
    <w:p w14:paraId="7179B690" w14:textId="77777777" w:rsidR="00A63F23" w:rsidRPr="004D010A" w:rsidRDefault="00A63F23" w:rsidP="005C0475">
      <w:pPr>
        <w:pStyle w:val="Odlomakpopisa"/>
        <w:widowControl w:val="0"/>
        <w:numPr>
          <w:ilvl w:val="1"/>
          <w:numId w:val="37"/>
        </w:numPr>
        <w:tabs>
          <w:tab w:val="left" w:pos="873"/>
          <w:tab w:val="left" w:pos="874"/>
        </w:tabs>
        <w:autoSpaceDE w:val="0"/>
        <w:autoSpaceDN w:val="0"/>
        <w:spacing w:before="158"/>
        <w:ind w:left="0" w:firstLine="0"/>
        <w:jc w:val="both"/>
        <w:rPr>
          <w:rFonts w:ascii="Arial" w:hAnsi="Arial" w:cs="Arial"/>
        </w:rPr>
      </w:pPr>
      <w:r w:rsidRPr="004D010A">
        <w:rPr>
          <w:rFonts w:ascii="Arial" w:hAnsi="Arial" w:cs="Arial"/>
        </w:rPr>
        <w:t>ispitivanje proizvodne sposobnosti tvornice betona i proizvodnju</w:t>
      </w:r>
      <w:r w:rsidRPr="004D010A">
        <w:rPr>
          <w:rFonts w:ascii="Arial" w:hAnsi="Arial" w:cs="Arial"/>
          <w:spacing w:val="-9"/>
        </w:rPr>
        <w:t xml:space="preserve"> </w:t>
      </w:r>
      <w:r w:rsidRPr="004D010A">
        <w:rPr>
          <w:rFonts w:ascii="Arial" w:hAnsi="Arial" w:cs="Arial"/>
        </w:rPr>
        <w:t>betona,</w:t>
      </w:r>
    </w:p>
    <w:p w14:paraId="655D990A" w14:textId="77777777" w:rsidR="00A63F23" w:rsidRPr="004D010A" w:rsidRDefault="00A63F23" w:rsidP="005C0475">
      <w:pPr>
        <w:pStyle w:val="Odlomakpopisa"/>
        <w:widowControl w:val="0"/>
        <w:numPr>
          <w:ilvl w:val="1"/>
          <w:numId w:val="37"/>
        </w:numPr>
        <w:tabs>
          <w:tab w:val="left" w:pos="873"/>
          <w:tab w:val="left" w:pos="874"/>
        </w:tabs>
        <w:autoSpaceDE w:val="0"/>
        <w:autoSpaceDN w:val="0"/>
        <w:spacing w:before="158"/>
        <w:ind w:left="0" w:firstLine="0"/>
        <w:jc w:val="both"/>
        <w:rPr>
          <w:rFonts w:ascii="Arial" w:hAnsi="Arial" w:cs="Arial"/>
        </w:rPr>
      </w:pPr>
      <w:r w:rsidRPr="004D010A">
        <w:rPr>
          <w:rFonts w:ascii="Arial" w:hAnsi="Arial" w:cs="Arial"/>
        </w:rPr>
        <w:t>ispitivanje komponenata</w:t>
      </w:r>
      <w:r w:rsidRPr="004D010A">
        <w:rPr>
          <w:rFonts w:ascii="Arial" w:hAnsi="Arial" w:cs="Arial"/>
          <w:spacing w:val="-3"/>
        </w:rPr>
        <w:t xml:space="preserve"> </w:t>
      </w:r>
      <w:r w:rsidRPr="004D010A">
        <w:rPr>
          <w:rFonts w:ascii="Arial" w:hAnsi="Arial" w:cs="Arial"/>
        </w:rPr>
        <w:t>betona,</w:t>
      </w:r>
    </w:p>
    <w:p w14:paraId="52C4EFAB" w14:textId="77777777" w:rsidR="00A63F23" w:rsidRPr="004D010A" w:rsidRDefault="00A63F23" w:rsidP="005C0475">
      <w:pPr>
        <w:pStyle w:val="Odlomakpopisa"/>
        <w:widowControl w:val="0"/>
        <w:numPr>
          <w:ilvl w:val="1"/>
          <w:numId w:val="37"/>
        </w:numPr>
        <w:tabs>
          <w:tab w:val="left" w:pos="873"/>
          <w:tab w:val="left" w:pos="874"/>
        </w:tabs>
        <w:autoSpaceDE w:val="0"/>
        <w:autoSpaceDN w:val="0"/>
        <w:spacing w:before="158"/>
        <w:ind w:left="0" w:firstLine="0"/>
        <w:jc w:val="both"/>
        <w:rPr>
          <w:rFonts w:ascii="Arial" w:hAnsi="Arial" w:cs="Arial"/>
        </w:rPr>
      </w:pPr>
      <w:r w:rsidRPr="004D010A">
        <w:rPr>
          <w:rFonts w:ascii="Arial" w:hAnsi="Arial" w:cs="Arial"/>
        </w:rPr>
        <w:t>ispitivanje svje</w:t>
      </w:r>
      <w:r w:rsidR="00D664E2" w:rsidRPr="004D010A">
        <w:rPr>
          <w:rFonts w:ascii="Arial" w:hAnsi="Arial" w:cs="Arial"/>
        </w:rPr>
        <w:t>ž</w:t>
      </w:r>
      <w:r w:rsidRPr="004D010A">
        <w:rPr>
          <w:rFonts w:ascii="Arial" w:hAnsi="Arial" w:cs="Arial"/>
        </w:rPr>
        <w:t>eg betona,</w:t>
      </w:r>
    </w:p>
    <w:p w14:paraId="682B678F" w14:textId="77777777" w:rsidR="00A63F23" w:rsidRPr="004D010A" w:rsidRDefault="00A63F23" w:rsidP="005C0475">
      <w:pPr>
        <w:pStyle w:val="Odlomakpopisa"/>
        <w:widowControl w:val="0"/>
        <w:numPr>
          <w:ilvl w:val="1"/>
          <w:numId w:val="37"/>
        </w:numPr>
        <w:tabs>
          <w:tab w:val="left" w:pos="873"/>
          <w:tab w:val="left" w:pos="874"/>
        </w:tabs>
        <w:autoSpaceDE w:val="0"/>
        <w:autoSpaceDN w:val="0"/>
        <w:spacing w:before="158"/>
        <w:ind w:left="0" w:firstLine="0"/>
        <w:jc w:val="both"/>
        <w:rPr>
          <w:rFonts w:ascii="Arial" w:hAnsi="Arial" w:cs="Arial"/>
        </w:rPr>
      </w:pPr>
      <w:r w:rsidRPr="004D010A">
        <w:rPr>
          <w:rFonts w:ascii="Arial" w:hAnsi="Arial" w:cs="Arial"/>
        </w:rPr>
        <w:t xml:space="preserve">ispitivanje </w:t>
      </w:r>
      <w:proofErr w:type="spellStart"/>
      <w:r w:rsidRPr="004D010A">
        <w:rPr>
          <w:rFonts w:ascii="Arial" w:hAnsi="Arial" w:cs="Arial"/>
        </w:rPr>
        <w:t>o</w:t>
      </w:r>
      <w:r w:rsidR="005C0475" w:rsidRPr="004D010A">
        <w:rPr>
          <w:rFonts w:ascii="Arial" w:hAnsi="Arial" w:cs="Arial"/>
        </w:rPr>
        <w:t>č</w:t>
      </w:r>
      <w:r w:rsidRPr="004D010A">
        <w:rPr>
          <w:rFonts w:ascii="Arial" w:hAnsi="Arial" w:cs="Arial"/>
        </w:rPr>
        <w:t>vrslog</w:t>
      </w:r>
      <w:proofErr w:type="spellEnd"/>
      <w:r w:rsidRPr="004D010A">
        <w:rPr>
          <w:rFonts w:ascii="Arial" w:hAnsi="Arial" w:cs="Arial"/>
          <w:spacing w:val="-1"/>
        </w:rPr>
        <w:t xml:space="preserve"> </w:t>
      </w:r>
      <w:r w:rsidRPr="004D010A">
        <w:rPr>
          <w:rFonts w:ascii="Arial" w:hAnsi="Arial" w:cs="Arial"/>
        </w:rPr>
        <w:t>betona,</w:t>
      </w:r>
    </w:p>
    <w:p w14:paraId="6430BD20" w14:textId="77777777" w:rsidR="00A63F23" w:rsidRPr="004D010A" w:rsidRDefault="00A63F23" w:rsidP="005C0475">
      <w:pPr>
        <w:pStyle w:val="Odlomakpopisa"/>
        <w:widowControl w:val="0"/>
        <w:numPr>
          <w:ilvl w:val="1"/>
          <w:numId w:val="37"/>
        </w:numPr>
        <w:tabs>
          <w:tab w:val="left" w:pos="873"/>
          <w:tab w:val="left" w:pos="874"/>
        </w:tabs>
        <w:autoSpaceDE w:val="0"/>
        <w:autoSpaceDN w:val="0"/>
        <w:spacing w:before="158"/>
        <w:ind w:left="0" w:firstLine="0"/>
        <w:jc w:val="both"/>
        <w:rPr>
          <w:rFonts w:ascii="Arial" w:hAnsi="Arial" w:cs="Arial"/>
        </w:rPr>
      </w:pPr>
      <w:r w:rsidRPr="004D010A">
        <w:rPr>
          <w:rFonts w:ascii="Arial" w:hAnsi="Arial" w:cs="Arial"/>
        </w:rPr>
        <w:t>uporabu rezultata ispitivanja sastavnih materijala, svje</w:t>
      </w:r>
      <w:r w:rsidR="00D664E2" w:rsidRPr="004D010A">
        <w:rPr>
          <w:rFonts w:ascii="Arial" w:hAnsi="Arial" w:cs="Arial"/>
        </w:rPr>
        <w:t>ž</w:t>
      </w:r>
      <w:r w:rsidRPr="004D010A">
        <w:rPr>
          <w:rFonts w:ascii="Arial" w:hAnsi="Arial" w:cs="Arial"/>
        </w:rPr>
        <w:t xml:space="preserve">eg i </w:t>
      </w:r>
      <w:proofErr w:type="spellStart"/>
      <w:r w:rsidRPr="004D010A">
        <w:rPr>
          <w:rFonts w:ascii="Arial" w:hAnsi="Arial" w:cs="Arial"/>
        </w:rPr>
        <w:t>o</w:t>
      </w:r>
      <w:r w:rsidR="005C0475" w:rsidRPr="004D010A">
        <w:rPr>
          <w:rFonts w:ascii="Arial" w:hAnsi="Arial" w:cs="Arial"/>
        </w:rPr>
        <w:t>č</w:t>
      </w:r>
      <w:r w:rsidRPr="004D010A">
        <w:rPr>
          <w:rFonts w:ascii="Arial" w:hAnsi="Arial" w:cs="Arial"/>
        </w:rPr>
        <w:t>vrslog</w:t>
      </w:r>
      <w:proofErr w:type="spellEnd"/>
      <w:r w:rsidRPr="004D010A">
        <w:rPr>
          <w:rFonts w:ascii="Arial" w:hAnsi="Arial" w:cs="Arial"/>
          <w:spacing w:val="-8"/>
        </w:rPr>
        <w:t xml:space="preserve"> </w:t>
      </w:r>
      <w:r w:rsidRPr="004D010A">
        <w:rPr>
          <w:rFonts w:ascii="Arial" w:hAnsi="Arial" w:cs="Arial"/>
        </w:rPr>
        <w:t>betona.</w:t>
      </w:r>
    </w:p>
    <w:p w14:paraId="3CD46F35" w14:textId="77777777" w:rsidR="00A63F23" w:rsidRPr="004D010A" w:rsidRDefault="00A63F23" w:rsidP="005C0475">
      <w:pPr>
        <w:spacing w:before="158" w:line="276" w:lineRule="auto"/>
        <w:jc w:val="both"/>
        <w:rPr>
          <w:rFonts w:ascii="Arial" w:hAnsi="Arial" w:cs="Arial"/>
        </w:rPr>
      </w:pPr>
      <w:r w:rsidRPr="004D010A">
        <w:rPr>
          <w:rFonts w:ascii="Arial" w:hAnsi="Arial" w:cs="Arial"/>
        </w:rPr>
        <w:t>Odgovornost, odnosi cjelokupnog osoblja koje upravlja, izvodi i verificira radove koji predodre</w:t>
      </w:r>
      <w:r w:rsidR="005C0475" w:rsidRPr="004D010A">
        <w:rPr>
          <w:rFonts w:ascii="Arial" w:hAnsi="Arial" w:cs="Arial"/>
        </w:rPr>
        <w:t>đ</w:t>
      </w:r>
      <w:r w:rsidRPr="004D010A">
        <w:rPr>
          <w:rFonts w:ascii="Arial" w:hAnsi="Arial" w:cs="Arial"/>
        </w:rPr>
        <w:t>uju kakvoću betona, moraju biti utvr</w:t>
      </w:r>
      <w:r w:rsidR="005C0475" w:rsidRPr="004D010A">
        <w:rPr>
          <w:rFonts w:ascii="Arial" w:hAnsi="Arial" w:cs="Arial"/>
        </w:rPr>
        <w:t>đ</w:t>
      </w:r>
      <w:r w:rsidRPr="004D010A">
        <w:rPr>
          <w:rFonts w:ascii="Arial" w:hAnsi="Arial" w:cs="Arial"/>
        </w:rPr>
        <w:t>eni dokumentiranim sustavom kontrole proizvodnje. Predvi</w:t>
      </w:r>
      <w:r w:rsidR="005C0475" w:rsidRPr="004D010A">
        <w:rPr>
          <w:rFonts w:ascii="Arial" w:hAnsi="Arial" w:cs="Arial"/>
        </w:rPr>
        <w:t>đ</w:t>
      </w:r>
      <w:r w:rsidRPr="004D010A">
        <w:rPr>
          <w:rFonts w:ascii="Arial" w:hAnsi="Arial" w:cs="Arial"/>
        </w:rPr>
        <w:t>enu u</w:t>
      </w:r>
      <w:r w:rsidR="005C0475" w:rsidRPr="004D010A">
        <w:rPr>
          <w:rFonts w:ascii="Arial" w:hAnsi="Arial" w:cs="Arial"/>
        </w:rPr>
        <w:t>č</w:t>
      </w:r>
      <w:r w:rsidRPr="004D010A">
        <w:rPr>
          <w:rFonts w:ascii="Arial" w:hAnsi="Arial" w:cs="Arial"/>
        </w:rPr>
        <w:t>estalost ispitivanja i nadzora treba dokumentirati, a rezultate ispitivanja i kontrolu treba evidentirati izvještajima.</w:t>
      </w:r>
    </w:p>
    <w:p w14:paraId="3CBB2463" w14:textId="77777777" w:rsidR="00A63F23" w:rsidRPr="004D010A" w:rsidRDefault="00A63F23" w:rsidP="005C0475">
      <w:pPr>
        <w:pStyle w:val="Tijeloteksta"/>
        <w:rPr>
          <w:rFonts w:cs="Arial"/>
          <w:sz w:val="20"/>
          <w:lang w:val="hr-HR"/>
        </w:rPr>
      </w:pPr>
    </w:p>
    <w:p w14:paraId="726FC586" w14:textId="77777777" w:rsidR="00A63F23" w:rsidRPr="004D010A" w:rsidRDefault="00A63F23" w:rsidP="005C0475">
      <w:pPr>
        <w:pStyle w:val="Tijeloteksta"/>
        <w:spacing w:before="11"/>
        <w:rPr>
          <w:rFonts w:cs="Arial"/>
          <w:sz w:val="20"/>
          <w:lang w:val="hr-HR"/>
        </w:rPr>
      </w:pPr>
    </w:p>
    <w:p w14:paraId="44F9A489" w14:textId="77777777" w:rsidR="00A63F23" w:rsidRPr="004D010A" w:rsidRDefault="00A63F23" w:rsidP="005C0475">
      <w:pPr>
        <w:pStyle w:val="Odlomakpopisa"/>
        <w:widowControl w:val="0"/>
        <w:numPr>
          <w:ilvl w:val="0"/>
          <w:numId w:val="37"/>
        </w:numPr>
        <w:tabs>
          <w:tab w:val="left" w:pos="720"/>
        </w:tabs>
        <w:autoSpaceDE w:val="0"/>
        <w:autoSpaceDN w:val="0"/>
        <w:ind w:left="0" w:firstLine="0"/>
        <w:jc w:val="both"/>
        <w:rPr>
          <w:rFonts w:ascii="Arial" w:hAnsi="Arial" w:cs="Arial"/>
        </w:rPr>
      </w:pPr>
      <w:r w:rsidRPr="004D010A">
        <w:rPr>
          <w:rFonts w:ascii="Arial" w:hAnsi="Arial" w:cs="Arial"/>
          <w:u w:val="single"/>
        </w:rPr>
        <w:t>Kontrola identi</w:t>
      </w:r>
      <w:r w:rsidR="005C0475" w:rsidRPr="004D010A">
        <w:rPr>
          <w:rFonts w:ascii="Arial" w:hAnsi="Arial" w:cs="Arial"/>
          <w:u w:val="single"/>
        </w:rPr>
        <w:t>č</w:t>
      </w:r>
      <w:r w:rsidRPr="004D010A">
        <w:rPr>
          <w:rFonts w:ascii="Arial" w:hAnsi="Arial" w:cs="Arial"/>
          <w:u w:val="single"/>
        </w:rPr>
        <w:t>nosti na mjestu ugradnje</w:t>
      </w:r>
      <w:r w:rsidRPr="004D010A">
        <w:rPr>
          <w:rFonts w:ascii="Arial" w:hAnsi="Arial" w:cs="Arial"/>
          <w:spacing w:val="-5"/>
          <w:u w:val="single"/>
        </w:rPr>
        <w:t xml:space="preserve"> </w:t>
      </w:r>
      <w:r w:rsidRPr="004D010A">
        <w:rPr>
          <w:rFonts w:ascii="Arial" w:hAnsi="Arial" w:cs="Arial"/>
          <w:u w:val="single"/>
        </w:rPr>
        <w:t>betona</w:t>
      </w:r>
    </w:p>
    <w:p w14:paraId="3829E32D" w14:textId="77777777" w:rsidR="00A63F23" w:rsidRPr="004D010A" w:rsidRDefault="00A63F23" w:rsidP="00816735">
      <w:pPr>
        <w:spacing w:before="158"/>
        <w:jc w:val="both"/>
        <w:rPr>
          <w:rFonts w:ascii="Arial" w:hAnsi="Arial" w:cs="Arial"/>
        </w:rPr>
      </w:pPr>
      <w:r w:rsidRPr="004D010A">
        <w:rPr>
          <w:rFonts w:ascii="Arial" w:hAnsi="Arial" w:cs="Arial"/>
        </w:rPr>
        <w:t>Za betone koji se transportiraju od mjesta proizvodnje do mjesta ugradnje, uzorci za dokaz identi</w:t>
      </w:r>
      <w:r w:rsidR="005C0475" w:rsidRPr="004D010A">
        <w:rPr>
          <w:rFonts w:ascii="Arial" w:hAnsi="Arial" w:cs="Arial"/>
        </w:rPr>
        <w:t>č</w:t>
      </w:r>
      <w:r w:rsidRPr="004D010A">
        <w:rPr>
          <w:rFonts w:ascii="Arial" w:hAnsi="Arial" w:cs="Arial"/>
        </w:rPr>
        <w:t>nosti s propisanim</w:t>
      </w:r>
      <w:r w:rsidR="00816735" w:rsidRPr="004D010A">
        <w:rPr>
          <w:rFonts w:ascii="Arial" w:hAnsi="Arial" w:cs="Arial"/>
        </w:rPr>
        <w:t xml:space="preserve"> </w:t>
      </w:r>
      <w:r w:rsidRPr="004D010A">
        <w:rPr>
          <w:rFonts w:ascii="Arial" w:hAnsi="Arial" w:cs="Arial"/>
        </w:rPr>
        <w:t>uvjetima kvalitete betona uzimaju se na mjestu ugradnje, a prema rasporedu iz programa kontrole.</w:t>
      </w:r>
    </w:p>
    <w:p w14:paraId="39FD1329" w14:textId="77777777" w:rsidR="00A63F23" w:rsidRPr="004D010A" w:rsidRDefault="00A63F23" w:rsidP="005C0475">
      <w:pPr>
        <w:pStyle w:val="Tijeloteksta"/>
        <w:rPr>
          <w:rFonts w:cs="Arial"/>
          <w:sz w:val="20"/>
          <w:lang w:val="hr-HR"/>
        </w:rPr>
      </w:pPr>
    </w:p>
    <w:p w14:paraId="3CD4CF41" w14:textId="77777777" w:rsidR="00A63F23" w:rsidRPr="004D010A" w:rsidRDefault="00A63F23" w:rsidP="005C0475">
      <w:pPr>
        <w:pStyle w:val="Tijeloteksta"/>
        <w:spacing w:before="4"/>
        <w:rPr>
          <w:rFonts w:cs="Arial"/>
          <w:sz w:val="20"/>
          <w:lang w:val="hr-HR"/>
        </w:rPr>
      </w:pPr>
    </w:p>
    <w:p w14:paraId="4B1FD5C4" w14:textId="77777777" w:rsidR="00A63F23" w:rsidRPr="004D010A" w:rsidRDefault="00A63F23" w:rsidP="005C0475">
      <w:pPr>
        <w:pStyle w:val="Odlomakpopisa"/>
        <w:widowControl w:val="0"/>
        <w:numPr>
          <w:ilvl w:val="0"/>
          <w:numId w:val="37"/>
        </w:numPr>
        <w:tabs>
          <w:tab w:val="left" w:pos="720"/>
        </w:tabs>
        <w:autoSpaceDE w:val="0"/>
        <w:autoSpaceDN w:val="0"/>
        <w:ind w:left="0" w:firstLine="0"/>
        <w:jc w:val="both"/>
        <w:rPr>
          <w:rFonts w:ascii="Arial" w:hAnsi="Arial" w:cs="Arial"/>
        </w:rPr>
      </w:pPr>
      <w:r w:rsidRPr="004D010A">
        <w:rPr>
          <w:rFonts w:ascii="Arial" w:hAnsi="Arial" w:cs="Arial"/>
          <w:u w:val="single"/>
        </w:rPr>
        <w:t>Kontrola svojstava svje</w:t>
      </w:r>
      <w:r w:rsidR="00D664E2" w:rsidRPr="004D010A">
        <w:rPr>
          <w:rFonts w:ascii="Arial" w:hAnsi="Arial" w:cs="Arial"/>
          <w:u w:val="single"/>
        </w:rPr>
        <w:t>ž</w:t>
      </w:r>
      <w:r w:rsidRPr="004D010A">
        <w:rPr>
          <w:rFonts w:ascii="Arial" w:hAnsi="Arial" w:cs="Arial"/>
          <w:u w:val="single"/>
        </w:rPr>
        <w:t>eg</w:t>
      </w:r>
      <w:r w:rsidRPr="004D010A">
        <w:rPr>
          <w:rFonts w:ascii="Arial" w:hAnsi="Arial" w:cs="Arial"/>
          <w:spacing w:val="-3"/>
          <w:u w:val="single"/>
        </w:rPr>
        <w:t xml:space="preserve"> </w:t>
      </w:r>
      <w:r w:rsidRPr="004D010A">
        <w:rPr>
          <w:rFonts w:ascii="Arial" w:hAnsi="Arial" w:cs="Arial"/>
          <w:u w:val="single"/>
        </w:rPr>
        <w:t>betona</w:t>
      </w:r>
    </w:p>
    <w:p w14:paraId="1F58A249" w14:textId="77777777" w:rsidR="00A63F23" w:rsidRPr="004D010A" w:rsidRDefault="00A63F23" w:rsidP="005C0475">
      <w:pPr>
        <w:spacing w:before="158" w:line="276" w:lineRule="auto"/>
        <w:jc w:val="both"/>
        <w:rPr>
          <w:rFonts w:ascii="Arial" w:hAnsi="Arial" w:cs="Arial"/>
        </w:rPr>
      </w:pPr>
      <w:r w:rsidRPr="004D010A">
        <w:rPr>
          <w:rFonts w:ascii="Arial" w:hAnsi="Arial" w:cs="Arial"/>
        </w:rPr>
        <w:t>U skladu sa Prilogom „J.2.1“ TPBK-a kada se beton doprema na gradilište iz tvornice betona, mora se provesti kontrola svojstava svje</w:t>
      </w:r>
      <w:r w:rsidR="00D664E2" w:rsidRPr="004D010A">
        <w:rPr>
          <w:rFonts w:ascii="Arial" w:hAnsi="Arial" w:cs="Arial"/>
        </w:rPr>
        <w:t>ž</w:t>
      </w:r>
      <w:r w:rsidRPr="004D010A">
        <w:rPr>
          <w:rFonts w:ascii="Arial" w:hAnsi="Arial" w:cs="Arial"/>
        </w:rPr>
        <w:t>eg betona koja obuhvaća slijedeće</w:t>
      </w:r>
      <w:r w:rsidRPr="004D010A">
        <w:rPr>
          <w:rFonts w:ascii="Arial" w:hAnsi="Arial" w:cs="Arial"/>
          <w:spacing w:val="-9"/>
        </w:rPr>
        <w:t xml:space="preserve"> </w:t>
      </w:r>
      <w:r w:rsidRPr="004D010A">
        <w:rPr>
          <w:rFonts w:ascii="Arial" w:hAnsi="Arial" w:cs="Arial"/>
        </w:rPr>
        <w:t>radnje</w:t>
      </w:r>
      <w:r w:rsidR="00D85D14" w:rsidRPr="004D010A">
        <w:rPr>
          <w:rFonts w:ascii="Arial" w:hAnsi="Arial" w:cs="Arial"/>
        </w:rPr>
        <w:t>:</w:t>
      </w:r>
    </w:p>
    <w:p w14:paraId="26569B72" w14:textId="77777777" w:rsidR="00816735" w:rsidRPr="004D010A" w:rsidRDefault="00A63F23" w:rsidP="00816735">
      <w:pPr>
        <w:pStyle w:val="Odlomakpopisa"/>
        <w:widowControl w:val="0"/>
        <w:numPr>
          <w:ilvl w:val="1"/>
          <w:numId w:val="37"/>
        </w:numPr>
        <w:tabs>
          <w:tab w:val="left" w:pos="873"/>
          <w:tab w:val="left" w:pos="874"/>
        </w:tabs>
        <w:autoSpaceDE w:val="0"/>
        <w:autoSpaceDN w:val="0"/>
        <w:spacing w:before="120"/>
        <w:ind w:left="284" w:hanging="284"/>
        <w:jc w:val="both"/>
        <w:rPr>
          <w:rFonts w:ascii="Arial" w:hAnsi="Arial" w:cs="Arial"/>
        </w:rPr>
      </w:pPr>
      <w:r w:rsidRPr="004D010A">
        <w:rPr>
          <w:rFonts w:ascii="Arial" w:hAnsi="Arial" w:cs="Arial"/>
        </w:rPr>
        <w:t>pregled svake</w:t>
      </w:r>
      <w:r w:rsidRPr="004D010A">
        <w:rPr>
          <w:rFonts w:ascii="Arial" w:hAnsi="Arial" w:cs="Arial"/>
          <w:spacing w:val="-3"/>
        </w:rPr>
        <w:t xml:space="preserve"> </w:t>
      </w:r>
      <w:r w:rsidRPr="004D010A">
        <w:rPr>
          <w:rFonts w:ascii="Arial" w:hAnsi="Arial" w:cs="Arial"/>
        </w:rPr>
        <w:t>otpremnice</w:t>
      </w:r>
    </w:p>
    <w:p w14:paraId="63961E7B" w14:textId="77777777" w:rsidR="00816735" w:rsidRPr="004D010A" w:rsidRDefault="00A63F23" w:rsidP="00816735">
      <w:pPr>
        <w:pStyle w:val="Odlomakpopisa"/>
        <w:widowControl w:val="0"/>
        <w:numPr>
          <w:ilvl w:val="1"/>
          <w:numId w:val="37"/>
        </w:numPr>
        <w:tabs>
          <w:tab w:val="left" w:pos="873"/>
          <w:tab w:val="left" w:pos="874"/>
        </w:tabs>
        <w:autoSpaceDE w:val="0"/>
        <w:autoSpaceDN w:val="0"/>
        <w:spacing w:before="120"/>
        <w:ind w:left="284" w:hanging="284"/>
        <w:jc w:val="both"/>
        <w:rPr>
          <w:rFonts w:ascii="Arial" w:hAnsi="Arial" w:cs="Arial"/>
        </w:rPr>
      </w:pPr>
      <w:r w:rsidRPr="004D010A">
        <w:rPr>
          <w:rFonts w:ascii="Arial" w:hAnsi="Arial" w:cs="Arial"/>
        </w:rPr>
        <w:t>vizualna kontrola konzistencije kod svake dopreme</w:t>
      </w:r>
      <w:r w:rsidRPr="004D010A">
        <w:rPr>
          <w:rFonts w:ascii="Arial" w:hAnsi="Arial" w:cs="Arial"/>
          <w:spacing w:val="-7"/>
        </w:rPr>
        <w:t xml:space="preserve"> </w:t>
      </w:r>
      <w:r w:rsidRPr="004D010A">
        <w:rPr>
          <w:rFonts w:ascii="Arial" w:hAnsi="Arial" w:cs="Arial"/>
        </w:rPr>
        <w:t>betona</w:t>
      </w:r>
    </w:p>
    <w:p w14:paraId="111C4C1F" w14:textId="77777777" w:rsidR="00A63F23" w:rsidRPr="004D010A" w:rsidRDefault="00A63F23" w:rsidP="00816735">
      <w:pPr>
        <w:pStyle w:val="Odlomakpopisa"/>
        <w:widowControl w:val="0"/>
        <w:numPr>
          <w:ilvl w:val="1"/>
          <w:numId w:val="37"/>
        </w:numPr>
        <w:tabs>
          <w:tab w:val="left" w:pos="873"/>
          <w:tab w:val="left" w:pos="874"/>
        </w:tabs>
        <w:autoSpaceDE w:val="0"/>
        <w:autoSpaceDN w:val="0"/>
        <w:spacing w:before="120"/>
        <w:ind w:left="284" w:hanging="284"/>
        <w:jc w:val="both"/>
        <w:rPr>
          <w:rFonts w:ascii="Arial" w:hAnsi="Arial" w:cs="Arial"/>
        </w:rPr>
      </w:pPr>
      <w:r w:rsidRPr="004D010A">
        <w:rPr>
          <w:rFonts w:ascii="Arial" w:hAnsi="Arial" w:cs="Arial"/>
        </w:rPr>
        <w:t>mjerenje</w:t>
      </w:r>
      <w:r w:rsidRPr="004D010A">
        <w:rPr>
          <w:rFonts w:ascii="Arial" w:hAnsi="Arial" w:cs="Arial"/>
          <w:spacing w:val="12"/>
        </w:rPr>
        <w:t xml:space="preserve"> </w:t>
      </w:r>
      <w:r w:rsidRPr="004D010A">
        <w:rPr>
          <w:rFonts w:ascii="Arial" w:hAnsi="Arial" w:cs="Arial"/>
        </w:rPr>
        <w:t>konzistencije</w:t>
      </w:r>
      <w:r w:rsidRPr="004D010A">
        <w:rPr>
          <w:rFonts w:ascii="Arial" w:hAnsi="Arial" w:cs="Arial"/>
          <w:spacing w:val="12"/>
        </w:rPr>
        <w:t xml:space="preserve"> </w:t>
      </w:r>
      <w:r w:rsidRPr="004D010A">
        <w:rPr>
          <w:rFonts w:ascii="Arial" w:hAnsi="Arial" w:cs="Arial"/>
        </w:rPr>
        <w:t>prema</w:t>
      </w:r>
      <w:r w:rsidRPr="004D010A">
        <w:rPr>
          <w:rFonts w:ascii="Arial" w:hAnsi="Arial" w:cs="Arial"/>
          <w:spacing w:val="11"/>
        </w:rPr>
        <w:t xml:space="preserve"> </w:t>
      </w:r>
      <w:r w:rsidRPr="004D010A">
        <w:rPr>
          <w:rFonts w:ascii="Arial" w:hAnsi="Arial" w:cs="Arial"/>
        </w:rPr>
        <w:t>normi</w:t>
      </w:r>
      <w:r w:rsidRPr="004D010A">
        <w:rPr>
          <w:rFonts w:ascii="Arial" w:hAnsi="Arial" w:cs="Arial"/>
          <w:spacing w:val="13"/>
        </w:rPr>
        <w:t xml:space="preserve"> </w:t>
      </w:r>
      <w:r w:rsidRPr="004D010A">
        <w:rPr>
          <w:rFonts w:ascii="Arial" w:hAnsi="Arial" w:cs="Arial"/>
        </w:rPr>
        <w:t>HRN</w:t>
      </w:r>
      <w:r w:rsidRPr="004D010A">
        <w:rPr>
          <w:rFonts w:ascii="Arial" w:hAnsi="Arial" w:cs="Arial"/>
          <w:spacing w:val="11"/>
        </w:rPr>
        <w:t xml:space="preserve"> </w:t>
      </w:r>
      <w:r w:rsidRPr="004D010A">
        <w:rPr>
          <w:rFonts w:ascii="Arial" w:hAnsi="Arial" w:cs="Arial"/>
        </w:rPr>
        <w:t>EN</w:t>
      </w:r>
      <w:r w:rsidRPr="004D010A">
        <w:rPr>
          <w:rFonts w:ascii="Arial" w:hAnsi="Arial" w:cs="Arial"/>
          <w:spacing w:val="12"/>
        </w:rPr>
        <w:t xml:space="preserve"> </w:t>
      </w:r>
      <w:r w:rsidRPr="004D010A">
        <w:rPr>
          <w:rFonts w:ascii="Arial" w:hAnsi="Arial" w:cs="Arial"/>
        </w:rPr>
        <w:t>12350-2</w:t>
      </w:r>
      <w:r w:rsidRPr="004D010A">
        <w:rPr>
          <w:rFonts w:ascii="Arial" w:hAnsi="Arial" w:cs="Arial"/>
          <w:spacing w:val="12"/>
        </w:rPr>
        <w:t xml:space="preserve"> </w:t>
      </w:r>
      <w:r w:rsidRPr="004D010A">
        <w:rPr>
          <w:rFonts w:ascii="Arial" w:hAnsi="Arial" w:cs="Arial"/>
        </w:rPr>
        <w:t>i</w:t>
      </w:r>
      <w:r w:rsidRPr="004D010A">
        <w:rPr>
          <w:rFonts w:ascii="Arial" w:hAnsi="Arial" w:cs="Arial"/>
          <w:spacing w:val="11"/>
        </w:rPr>
        <w:t xml:space="preserve"> </w:t>
      </w:r>
      <w:r w:rsidRPr="004D010A">
        <w:rPr>
          <w:rFonts w:ascii="Arial" w:hAnsi="Arial" w:cs="Arial"/>
        </w:rPr>
        <w:t>to</w:t>
      </w:r>
      <w:r w:rsidRPr="004D010A">
        <w:rPr>
          <w:rFonts w:ascii="Arial" w:hAnsi="Arial" w:cs="Arial"/>
          <w:spacing w:val="12"/>
        </w:rPr>
        <w:t xml:space="preserve"> </w:t>
      </w:r>
      <w:r w:rsidRPr="004D010A">
        <w:rPr>
          <w:rFonts w:ascii="Arial" w:hAnsi="Arial" w:cs="Arial"/>
        </w:rPr>
        <w:t>kod</w:t>
      </w:r>
      <w:r w:rsidRPr="004D010A">
        <w:rPr>
          <w:rFonts w:ascii="Arial" w:hAnsi="Arial" w:cs="Arial"/>
          <w:spacing w:val="13"/>
        </w:rPr>
        <w:t xml:space="preserve"> </w:t>
      </w:r>
      <w:r w:rsidRPr="004D010A">
        <w:rPr>
          <w:rFonts w:ascii="Arial" w:hAnsi="Arial" w:cs="Arial"/>
        </w:rPr>
        <w:t>izrade</w:t>
      </w:r>
      <w:r w:rsidRPr="004D010A">
        <w:rPr>
          <w:rFonts w:ascii="Arial" w:hAnsi="Arial" w:cs="Arial"/>
          <w:spacing w:val="12"/>
        </w:rPr>
        <w:t xml:space="preserve"> </w:t>
      </w:r>
      <w:r w:rsidRPr="004D010A">
        <w:rPr>
          <w:rFonts w:ascii="Arial" w:hAnsi="Arial" w:cs="Arial"/>
        </w:rPr>
        <w:t>kontrolnih</w:t>
      </w:r>
      <w:r w:rsidRPr="004D010A">
        <w:rPr>
          <w:rFonts w:ascii="Arial" w:hAnsi="Arial" w:cs="Arial"/>
          <w:spacing w:val="11"/>
        </w:rPr>
        <w:t xml:space="preserve"> </w:t>
      </w:r>
      <w:r w:rsidRPr="004D010A">
        <w:rPr>
          <w:rFonts w:ascii="Arial" w:hAnsi="Arial" w:cs="Arial"/>
        </w:rPr>
        <w:t>uzoraka</w:t>
      </w:r>
      <w:r w:rsidRPr="004D010A">
        <w:rPr>
          <w:rFonts w:ascii="Arial" w:hAnsi="Arial" w:cs="Arial"/>
          <w:spacing w:val="10"/>
        </w:rPr>
        <w:t xml:space="preserve"> </w:t>
      </w:r>
      <w:r w:rsidRPr="004D010A">
        <w:rPr>
          <w:rFonts w:ascii="Arial" w:hAnsi="Arial" w:cs="Arial"/>
        </w:rPr>
        <w:t>za</w:t>
      </w:r>
      <w:r w:rsidRPr="004D010A">
        <w:rPr>
          <w:rFonts w:ascii="Arial" w:hAnsi="Arial" w:cs="Arial"/>
          <w:spacing w:val="13"/>
        </w:rPr>
        <w:t xml:space="preserve"> </w:t>
      </w:r>
      <w:r w:rsidRPr="004D010A">
        <w:rPr>
          <w:rFonts w:ascii="Arial" w:hAnsi="Arial" w:cs="Arial"/>
        </w:rPr>
        <w:t>dokaz</w:t>
      </w:r>
      <w:r w:rsidRPr="004D010A">
        <w:rPr>
          <w:rFonts w:ascii="Arial" w:hAnsi="Arial" w:cs="Arial"/>
          <w:spacing w:val="10"/>
        </w:rPr>
        <w:t xml:space="preserve"> </w:t>
      </w:r>
      <w:r w:rsidRPr="004D010A">
        <w:rPr>
          <w:rFonts w:ascii="Arial" w:hAnsi="Arial" w:cs="Arial"/>
        </w:rPr>
        <w:t>tla</w:t>
      </w:r>
      <w:r w:rsidR="005C0475" w:rsidRPr="004D010A">
        <w:rPr>
          <w:rFonts w:ascii="Arial" w:hAnsi="Arial" w:cs="Arial"/>
        </w:rPr>
        <w:t>č</w:t>
      </w:r>
      <w:r w:rsidRPr="004D010A">
        <w:rPr>
          <w:rFonts w:ascii="Arial" w:hAnsi="Arial" w:cs="Arial"/>
        </w:rPr>
        <w:t>ne</w:t>
      </w:r>
      <w:r w:rsidRPr="004D010A">
        <w:rPr>
          <w:rFonts w:ascii="Arial" w:hAnsi="Arial" w:cs="Arial"/>
          <w:spacing w:val="13"/>
        </w:rPr>
        <w:t xml:space="preserve"> </w:t>
      </w:r>
      <w:r w:rsidR="005C0475" w:rsidRPr="004D010A">
        <w:rPr>
          <w:rFonts w:ascii="Arial" w:hAnsi="Arial" w:cs="Arial"/>
        </w:rPr>
        <w:t>č</w:t>
      </w:r>
      <w:r w:rsidRPr="004D010A">
        <w:rPr>
          <w:rFonts w:ascii="Arial" w:hAnsi="Arial" w:cs="Arial"/>
        </w:rPr>
        <w:t>vrstoće</w:t>
      </w:r>
      <w:r w:rsidRPr="004D010A">
        <w:rPr>
          <w:rFonts w:ascii="Arial" w:hAnsi="Arial" w:cs="Arial"/>
          <w:spacing w:val="10"/>
        </w:rPr>
        <w:t xml:space="preserve"> </w:t>
      </w:r>
      <w:r w:rsidRPr="004D010A">
        <w:rPr>
          <w:rFonts w:ascii="Arial" w:hAnsi="Arial" w:cs="Arial"/>
        </w:rPr>
        <w:t>i</w:t>
      </w:r>
      <w:r w:rsidR="00816735" w:rsidRPr="004D010A">
        <w:rPr>
          <w:rFonts w:ascii="Arial" w:hAnsi="Arial" w:cs="Arial"/>
        </w:rPr>
        <w:t xml:space="preserve"> </w:t>
      </w:r>
      <w:r w:rsidRPr="004D010A">
        <w:rPr>
          <w:rFonts w:ascii="Arial" w:hAnsi="Arial" w:cs="Arial"/>
        </w:rPr>
        <w:t>kod svake opravdane sumnje</w:t>
      </w:r>
    </w:p>
    <w:p w14:paraId="05A10946" w14:textId="77777777" w:rsidR="00A63F23" w:rsidRPr="004D010A" w:rsidRDefault="00A63F23" w:rsidP="00816735">
      <w:pPr>
        <w:pStyle w:val="Odlomakpopisa"/>
        <w:widowControl w:val="0"/>
        <w:numPr>
          <w:ilvl w:val="1"/>
          <w:numId w:val="37"/>
        </w:numPr>
        <w:tabs>
          <w:tab w:val="left" w:pos="873"/>
          <w:tab w:val="left" w:pos="874"/>
        </w:tabs>
        <w:autoSpaceDE w:val="0"/>
        <w:autoSpaceDN w:val="0"/>
        <w:spacing w:before="158"/>
        <w:ind w:left="284" w:hanging="284"/>
        <w:jc w:val="both"/>
        <w:rPr>
          <w:rFonts w:ascii="Arial" w:hAnsi="Arial" w:cs="Arial"/>
        </w:rPr>
      </w:pPr>
      <w:r w:rsidRPr="004D010A">
        <w:rPr>
          <w:rFonts w:ascii="Arial" w:hAnsi="Arial" w:cs="Arial"/>
        </w:rPr>
        <w:t>ispitivanje sadr</w:t>
      </w:r>
      <w:r w:rsidR="00D664E2" w:rsidRPr="004D010A">
        <w:rPr>
          <w:rFonts w:ascii="Arial" w:hAnsi="Arial" w:cs="Arial"/>
        </w:rPr>
        <w:t>ž</w:t>
      </w:r>
      <w:r w:rsidRPr="004D010A">
        <w:rPr>
          <w:rFonts w:ascii="Arial" w:hAnsi="Arial" w:cs="Arial"/>
        </w:rPr>
        <w:t>aja zra</w:t>
      </w:r>
      <w:r w:rsidR="005C0475" w:rsidRPr="004D010A">
        <w:rPr>
          <w:rFonts w:ascii="Arial" w:hAnsi="Arial" w:cs="Arial"/>
        </w:rPr>
        <w:t>č</w:t>
      </w:r>
      <w:r w:rsidRPr="004D010A">
        <w:rPr>
          <w:rFonts w:ascii="Arial" w:hAnsi="Arial" w:cs="Arial"/>
        </w:rPr>
        <w:t xml:space="preserve">nih pora (samo kod </w:t>
      </w:r>
      <w:proofErr w:type="spellStart"/>
      <w:r w:rsidRPr="004D010A">
        <w:rPr>
          <w:rFonts w:ascii="Arial" w:hAnsi="Arial" w:cs="Arial"/>
        </w:rPr>
        <w:t>aeriranih</w:t>
      </w:r>
      <w:proofErr w:type="spellEnd"/>
      <w:r w:rsidRPr="004D010A">
        <w:rPr>
          <w:rFonts w:ascii="Arial" w:hAnsi="Arial" w:cs="Arial"/>
        </w:rPr>
        <w:t xml:space="preserve"> betona) kod izrade kontrolnih uzoraka za dokaz tla</w:t>
      </w:r>
      <w:r w:rsidR="005C0475" w:rsidRPr="004D010A">
        <w:rPr>
          <w:rFonts w:ascii="Arial" w:hAnsi="Arial" w:cs="Arial"/>
        </w:rPr>
        <w:t>č</w:t>
      </w:r>
      <w:r w:rsidRPr="004D010A">
        <w:rPr>
          <w:rFonts w:ascii="Arial" w:hAnsi="Arial" w:cs="Arial"/>
        </w:rPr>
        <w:t>ne</w:t>
      </w:r>
      <w:r w:rsidRPr="004D010A">
        <w:rPr>
          <w:rFonts w:ascii="Arial" w:hAnsi="Arial" w:cs="Arial"/>
          <w:spacing w:val="-17"/>
        </w:rPr>
        <w:t xml:space="preserve"> </w:t>
      </w:r>
      <w:r w:rsidR="005C0475" w:rsidRPr="004D010A">
        <w:rPr>
          <w:rFonts w:ascii="Arial" w:hAnsi="Arial" w:cs="Arial"/>
        </w:rPr>
        <w:t>č</w:t>
      </w:r>
      <w:r w:rsidRPr="004D010A">
        <w:rPr>
          <w:rFonts w:ascii="Arial" w:hAnsi="Arial" w:cs="Arial"/>
        </w:rPr>
        <w:t>vrstoće</w:t>
      </w:r>
    </w:p>
    <w:p w14:paraId="0DED64E6" w14:textId="77777777" w:rsidR="00A63F23" w:rsidRPr="004D010A" w:rsidRDefault="00A63F23" w:rsidP="00816735">
      <w:pPr>
        <w:pStyle w:val="Odlomakpopisa"/>
        <w:widowControl w:val="0"/>
        <w:numPr>
          <w:ilvl w:val="1"/>
          <w:numId w:val="37"/>
        </w:numPr>
        <w:tabs>
          <w:tab w:val="left" w:pos="873"/>
          <w:tab w:val="left" w:pos="874"/>
        </w:tabs>
        <w:autoSpaceDE w:val="0"/>
        <w:autoSpaceDN w:val="0"/>
        <w:spacing w:before="158" w:line="276" w:lineRule="auto"/>
        <w:ind w:left="284" w:hanging="284"/>
        <w:jc w:val="both"/>
        <w:rPr>
          <w:rFonts w:ascii="Arial" w:hAnsi="Arial" w:cs="Arial"/>
        </w:rPr>
      </w:pPr>
      <w:r w:rsidRPr="004D010A">
        <w:rPr>
          <w:rFonts w:ascii="Arial" w:hAnsi="Arial" w:cs="Arial"/>
        </w:rPr>
        <w:t>mjerenje temperature svje</w:t>
      </w:r>
      <w:r w:rsidR="00D664E2" w:rsidRPr="004D010A">
        <w:rPr>
          <w:rFonts w:ascii="Arial" w:hAnsi="Arial" w:cs="Arial"/>
        </w:rPr>
        <w:t>ž</w:t>
      </w:r>
      <w:r w:rsidRPr="004D010A">
        <w:rPr>
          <w:rFonts w:ascii="Arial" w:hAnsi="Arial" w:cs="Arial"/>
        </w:rPr>
        <w:t>eg betona i zraka na po</w:t>
      </w:r>
      <w:r w:rsidR="005C0475" w:rsidRPr="004D010A">
        <w:rPr>
          <w:rFonts w:ascii="Arial" w:hAnsi="Arial" w:cs="Arial"/>
        </w:rPr>
        <w:t>č</w:t>
      </w:r>
      <w:r w:rsidRPr="004D010A">
        <w:rPr>
          <w:rFonts w:ascii="Arial" w:hAnsi="Arial" w:cs="Arial"/>
        </w:rPr>
        <w:t>etku ugradnje betona u ljetnim i zimskim uvjetima, te kod izrade kontrolnih uzoraka za dokaz tla</w:t>
      </w:r>
      <w:r w:rsidR="005C0475" w:rsidRPr="004D010A">
        <w:rPr>
          <w:rFonts w:ascii="Arial" w:hAnsi="Arial" w:cs="Arial"/>
        </w:rPr>
        <w:t>č</w:t>
      </w:r>
      <w:r w:rsidRPr="004D010A">
        <w:rPr>
          <w:rFonts w:ascii="Arial" w:hAnsi="Arial" w:cs="Arial"/>
        </w:rPr>
        <w:t xml:space="preserve">ne </w:t>
      </w:r>
      <w:r w:rsidR="005C0475" w:rsidRPr="004D010A">
        <w:rPr>
          <w:rFonts w:ascii="Arial" w:hAnsi="Arial" w:cs="Arial"/>
        </w:rPr>
        <w:t>č</w:t>
      </w:r>
      <w:r w:rsidRPr="004D010A">
        <w:rPr>
          <w:rFonts w:ascii="Arial" w:hAnsi="Arial" w:cs="Arial"/>
        </w:rPr>
        <w:t>vrstoće u ovim</w:t>
      </w:r>
      <w:r w:rsidRPr="004D010A">
        <w:rPr>
          <w:rFonts w:ascii="Arial" w:hAnsi="Arial" w:cs="Arial"/>
          <w:spacing w:val="-8"/>
        </w:rPr>
        <w:t xml:space="preserve"> </w:t>
      </w:r>
      <w:r w:rsidRPr="004D010A">
        <w:rPr>
          <w:rFonts w:ascii="Arial" w:hAnsi="Arial" w:cs="Arial"/>
        </w:rPr>
        <w:t>uvjetima</w:t>
      </w:r>
    </w:p>
    <w:p w14:paraId="6744944F" w14:textId="77777777" w:rsidR="00A63F23" w:rsidRPr="004D010A" w:rsidRDefault="00A63F23" w:rsidP="005C0475">
      <w:pPr>
        <w:pStyle w:val="Tijeloteksta"/>
        <w:rPr>
          <w:rFonts w:cs="Arial"/>
          <w:sz w:val="20"/>
          <w:lang w:val="hr-HR"/>
        </w:rPr>
      </w:pPr>
    </w:p>
    <w:p w14:paraId="4CFA82D9" w14:textId="77777777" w:rsidR="00A63F23" w:rsidRPr="004D010A" w:rsidRDefault="00A63F23" w:rsidP="005C0475">
      <w:pPr>
        <w:pStyle w:val="Tijeloteksta"/>
        <w:rPr>
          <w:rFonts w:cs="Arial"/>
          <w:sz w:val="20"/>
          <w:lang w:val="hr-HR"/>
        </w:rPr>
      </w:pPr>
    </w:p>
    <w:p w14:paraId="417AAB1B" w14:textId="77777777" w:rsidR="00A63F23" w:rsidRPr="004D010A" w:rsidRDefault="00A63F23" w:rsidP="005C0475">
      <w:pPr>
        <w:pStyle w:val="Odlomakpopisa"/>
        <w:widowControl w:val="0"/>
        <w:numPr>
          <w:ilvl w:val="0"/>
          <w:numId w:val="37"/>
        </w:numPr>
        <w:tabs>
          <w:tab w:val="left" w:pos="720"/>
        </w:tabs>
        <w:autoSpaceDE w:val="0"/>
        <w:autoSpaceDN w:val="0"/>
        <w:ind w:left="0" w:firstLine="0"/>
        <w:jc w:val="both"/>
        <w:rPr>
          <w:rFonts w:ascii="Arial" w:hAnsi="Arial" w:cs="Arial"/>
        </w:rPr>
      </w:pPr>
      <w:r w:rsidRPr="004D010A">
        <w:rPr>
          <w:rFonts w:ascii="Arial" w:hAnsi="Arial" w:cs="Arial"/>
          <w:u w:val="single"/>
        </w:rPr>
        <w:t xml:space="preserve">Kontrola svojstava </w:t>
      </w:r>
      <w:proofErr w:type="spellStart"/>
      <w:r w:rsidRPr="004D010A">
        <w:rPr>
          <w:rFonts w:ascii="Arial" w:hAnsi="Arial" w:cs="Arial"/>
          <w:u w:val="single"/>
        </w:rPr>
        <w:t>o</w:t>
      </w:r>
      <w:r w:rsidR="005C0475" w:rsidRPr="004D010A">
        <w:rPr>
          <w:rFonts w:ascii="Arial" w:hAnsi="Arial" w:cs="Arial"/>
          <w:u w:val="single"/>
        </w:rPr>
        <w:t>č</w:t>
      </w:r>
      <w:r w:rsidRPr="004D010A">
        <w:rPr>
          <w:rFonts w:ascii="Arial" w:hAnsi="Arial" w:cs="Arial"/>
          <w:u w:val="single"/>
        </w:rPr>
        <w:t>vrslog</w:t>
      </w:r>
      <w:proofErr w:type="spellEnd"/>
      <w:r w:rsidRPr="004D010A">
        <w:rPr>
          <w:rFonts w:ascii="Arial" w:hAnsi="Arial" w:cs="Arial"/>
          <w:spacing w:val="-4"/>
          <w:u w:val="single"/>
        </w:rPr>
        <w:t xml:space="preserve"> </w:t>
      </w:r>
      <w:r w:rsidRPr="004D010A">
        <w:rPr>
          <w:rFonts w:ascii="Arial" w:hAnsi="Arial" w:cs="Arial"/>
          <w:u w:val="single"/>
        </w:rPr>
        <w:t>betona</w:t>
      </w:r>
    </w:p>
    <w:p w14:paraId="1A02F058" w14:textId="77777777" w:rsidR="00A63F23" w:rsidRPr="004D010A" w:rsidRDefault="00A63F23" w:rsidP="00816735">
      <w:pPr>
        <w:spacing w:before="158"/>
        <w:jc w:val="both"/>
        <w:rPr>
          <w:rFonts w:ascii="Arial" w:hAnsi="Arial" w:cs="Arial"/>
        </w:rPr>
      </w:pPr>
      <w:r w:rsidRPr="004D010A">
        <w:rPr>
          <w:rFonts w:ascii="Arial" w:hAnsi="Arial" w:cs="Arial"/>
        </w:rPr>
        <w:t>Identi</w:t>
      </w:r>
      <w:r w:rsidR="005C0475" w:rsidRPr="004D010A">
        <w:rPr>
          <w:rFonts w:ascii="Arial" w:hAnsi="Arial" w:cs="Arial"/>
        </w:rPr>
        <w:t>č</w:t>
      </w:r>
      <w:r w:rsidRPr="004D010A">
        <w:rPr>
          <w:rFonts w:ascii="Arial" w:hAnsi="Arial" w:cs="Arial"/>
        </w:rPr>
        <w:t xml:space="preserve">nost </w:t>
      </w:r>
      <w:r w:rsidRPr="004D010A">
        <w:rPr>
          <w:rFonts w:ascii="Arial" w:hAnsi="Arial" w:cs="Arial"/>
          <w:b/>
        </w:rPr>
        <w:t>tla</w:t>
      </w:r>
      <w:r w:rsidR="005C0475" w:rsidRPr="004D010A">
        <w:rPr>
          <w:rFonts w:ascii="Arial" w:hAnsi="Arial" w:cs="Arial"/>
          <w:b/>
        </w:rPr>
        <w:t>č</w:t>
      </w:r>
      <w:r w:rsidRPr="004D010A">
        <w:rPr>
          <w:rFonts w:ascii="Arial" w:hAnsi="Arial" w:cs="Arial"/>
          <w:b/>
        </w:rPr>
        <w:t xml:space="preserve">ne </w:t>
      </w:r>
      <w:r w:rsidR="005C0475" w:rsidRPr="004D010A">
        <w:rPr>
          <w:rFonts w:ascii="Arial" w:hAnsi="Arial" w:cs="Arial"/>
          <w:b/>
        </w:rPr>
        <w:t>č</w:t>
      </w:r>
      <w:r w:rsidRPr="004D010A">
        <w:rPr>
          <w:rFonts w:ascii="Arial" w:hAnsi="Arial" w:cs="Arial"/>
          <w:b/>
        </w:rPr>
        <w:t xml:space="preserve">vrstoće </w:t>
      </w:r>
      <w:r w:rsidRPr="004D010A">
        <w:rPr>
          <w:rFonts w:ascii="Arial" w:hAnsi="Arial" w:cs="Arial"/>
        </w:rPr>
        <w:t>betona na gradilištu dokazuje se na kockama dim. 15x15x15 cm koje se uzimaju i</w:t>
      </w:r>
      <w:r w:rsidR="00816735" w:rsidRPr="004D010A">
        <w:rPr>
          <w:rFonts w:ascii="Arial" w:hAnsi="Arial" w:cs="Arial"/>
        </w:rPr>
        <w:t xml:space="preserve"> </w:t>
      </w:r>
      <w:r w:rsidRPr="004D010A">
        <w:rPr>
          <w:rFonts w:ascii="Arial" w:hAnsi="Arial" w:cs="Arial"/>
        </w:rPr>
        <w:t>njeguju prema normi HRN EN 12390-2, a ispituju pri starosti betona 28 dana prema normi HRN EN 12390 -3.</w:t>
      </w:r>
    </w:p>
    <w:p w14:paraId="7DCB2905" w14:textId="77777777" w:rsidR="00A63F23" w:rsidRPr="004D010A" w:rsidRDefault="00A63F23" w:rsidP="00816735">
      <w:pPr>
        <w:spacing w:before="158"/>
        <w:jc w:val="both"/>
        <w:rPr>
          <w:rFonts w:ascii="Arial" w:hAnsi="Arial" w:cs="Arial"/>
        </w:rPr>
      </w:pPr>
      <w:r w:rsidRPr="004D010A">
        <w:rPr>
          <w:rFonts w:ascii="Arial" w:hAnsi="Arial" w:cs="Arial"/>
        </w:rPr>
        <w:t xml:space="preserve">Ispitivanje </w:t>
      </w:r>
      <w:proofErr w:type="spellStart"/>
      <w:r w:rsidRPr="004D010A">
        <w:rPr>
          <w:rFonts w:ascii="Arial" w:hAnsi="Arial" w:cs="Arial"/>
          <w:b/>
        </w:rPr>
        <w:t>vodonepropusnosti</w:t>
      </w:r>
      <w:proofErr w:type="spellEnd"/>
      <w:r w:rsidRPr="004D010A">
        <w:rPr>
          <w:rFonts w:ascii="Arial" w:hAnsi="Arial" w:cs="Arial"/>
          <w:b/>
        </w:rPr>
        <w:t xml:space="preserve"> </w:t>
      </w:r>
      <w:r w:rsidRPr="004D010A">
        <w:rPr>
          <w:rFonts w:ascii="Arial" w:hAnsi="Arial" w:cs="Arial"/>
        </w:rPr>
        <w:t>betona provodi se prema normi HRN EN 12390-8 pri starosti betona 28 dana. Jednu</w:t>
      </w:r>
      <w:r w:rsidR="00816735" w:rsidRPr="004D010A">
        <w:rPr>
          <w:rFonts w:ascii="Arial" w:hAnsi="Arial" w:cs="Arial"/>
        </w:rPr>
        <w:t xml:space="preserve"> </w:t>
      </w:r>
      <w:r w:rsidRPr="004D010A">
        <w:rPr>
          <w:rFonts w:ascii="Arial" w:hAnsi="Arial" w:cs="Arial"/>
        </w:rPr>
        <w:t xml:space="preserve">seriju </w:t>
      </w:r>
      <w:r w:rsidR="005C0475" w:rsidRPr="004D010A">
        <w:rPr>
          <w:rFonts w:ascii="Arial" w:hAnsi="Arial" w:cs="Arial"/>
        </w:rPr>
        <w:t>č</w:t>
      </w:r>
      <w:r w:rsidRPr="004D010A">
        <w:rPr>
          <w:rFonts w:ascii="Arial" w:hAnsi="Arial" w:cs="Arial"/>
        </w:rPr>
        <w:t>ine 3 uzorka dimenzija 15x15x15 cm iz iste mješavine homogeniziranog betona.</w:t>
      </w:r>
    </w:p>
    <w:p w14:paraId="75F1A8D6" w14:textId="77777777" w:rsidR="00A63F23" w:rsidRPr="004D010A" w:rsidRDefault="00A63F23" w:rsidP="00816735">
      <w:pPr>
        <w:spacing w:before="158"/>
        <w:jc w:val="both"/>
        <w:rPr>
          <w:rFonts w:ascii="Arial" w:hAnsi="Arial" w:cs="Arial"/>
        </w:rPr>
      </w:pPr>
      <w:r w:rsidRPr="004D010A">
        <w:rPr>
          <w:rFonts w:ascii="Arial" w:hAnsi="Arial" w:cs="Arial"/>
        </w:rPr>
        <w:t>Uzimanje i ispitivanje kontrolnih uzoraka betona odrediti će se prema stvarnoj dinamici izvo</w:t>
      </w:r>
      <w:r w:rsidR="005C0475" w:rsidRPr="004D010A">
        <w:rPr>
          <w:rFonts w:ascii="Arial" w:hAnsi="Arial" w:cs="Arial"/>
        </w:rPr>
        <w:t>đ</w:t>
      </w:r>
      <w:r w:rsidRPr="004D010A">
        <w:rPr>
          <w:rFonts w:ascii="Arial" w:hAnsi="Arial" w:cs="Arial"/>
        </w:rPr>
        <w:t>enja radova, prema navedenim</w:t>
      </w:r>
      <w:r w:rsidR="00816735" w:rsidRPr="004D010A">
        <w:rPr>
          <w:rFonts w:ascii="Arial" w:hAnsi="Arial" w:cs="Arial"/>
        </w:rPr>
        <w:t xml:space="preserve"> </w:t>
      </w:r>
      <w:r w:rsidRPr="004D010A">
        <w:rPr>
          <w:rFonts w:ascii="Arial" w:hAnsi="Arial" w:cs="Arial"/>
        </w:rPr>
        <w:t>kriterijima:</w:t>
      </w:r>
    </w:p>
    <w:p w14:paraId="52E71C0B" w14:textId="77777777" w:rsidR="00A63F23" w:rsidRPr="004D010A" w:rsidRDefault="00A63F23" w:rsidP="00816735">
      <w:pPr>
        <w:pStyle w:val="Odlomakpopisa"/>
        <w:widowControl w:val="0"/>
        <w:numPr>
          <w:ilvl w:val="1"/>
          <w:numId w:val="37"/>
        </w:numPr>
        <w:tabs>
          <w:tab w:val="left" w:pos="862"/>
        </w:tabs>
        <w:autoSpaceDE w:val="0"/>
        <w:autoSpaceDN w:val="0"/>
        <w:spacing w:before="158"/>
        <w:ind w:left="426" w:hanging="426"/>
        <w:jc w:val="both"/>
        <w:rPr>
          <w:rFonts w:ascii="Arial" w:hAnsi="Arial" w:cs="Arial"/>
        </w:rPr>
      </w:pPr>
      <w:r w:rsidRPr="004D010A">
        <w:rPr>
          <w:rFonts w:ascii="Arial" w:hAnsi="Arial" w:cs="Arial"/>
        </w:rPr>
        <w:t>ispitivanje tla</w:t>
      </w:r>
      <w:r w:rsidR="005C0475" w:rsidRPr="004D010A">
        <w:rPr>
          <w:rFonts w:ascii="Arial" w:hAnsi="Arial" w:cs="Arial"/>
        </w:rPr>
        <w:t>č</w:t>
      </w:r>
      <w:r w:rsidRPr="004D010A">
        <w:rPr>
          <w:rFonts w:ascii="Arial" w:hAnsi="Arial" w:cs="Arial"/>
        </w:rPr>
        <w:t>ne</w:t>
      </w:r>
      <w:r w:rsidRPr="004D010A">
        <w:rPr>
          <w:rFonts w:ascii="Arial" w:hAnsi="Arial" w:cs="Arial"/>
          <w:spacing w:val="-4"/>
        </w:rPr>
        <w:t xml:space="preserve"> </w:t>
      </w:r>
      <w:r w:rsidR="005C0475" w:rsidRPr="004D010A">
        <w:rPr>
          <w:rFonts w:ascii="Arial" w:hAnsi="Arial" w:cs="Arial"/>
        </w:rPr>
        <w:t>č</w:t>
      </w:r>
      <w:r w:rsidRPr="004D010A">
        <w:rPr>
          <w:rFonts w:ascii="Arial" w:hAnsi="Arial" w:cs="Arial"/>
        </w:rPr>
        <w:t>vrstoće</w:t>
      </w:r>
      <w:r w:rsidR="00D85D14" w:rsidRPr="004D010A">
        <w:rPr>
          <w:rFonts w:ascii="Arial" w:hAnsi="Arial" w:cs="Arial"/>
        </w:rPr>
        <w:t>:</w:t>
      </w:r>
    </w:p>
    <w:p w14:paraId="072BA70B" w14:textId="77777777" w:rsidR="00816735" w:rsidRPr="004D010A" w:rsidRDefault="00A63F23" w:rsidP="00816735">
      <w:pPr>
        <w:ind w:left="425"/>
        <w:jc w:val="both"/>
        <w:rPr>
          <w:rFonts w:ascii="Arial" w:hAnsi="Arial" w:cs="Arial"/>
        </w:rPr>
      </w:pPr>
      <w:r w:rsidRPr="004D010A">
        <w:rPr>
          <w:rFonts w:ascii="Arial" w:hAnsi="Arial" w:cs="Arial"/>
        </w:rPr>
        <w:t xml:space="preserve">min jedan uzorak za svaki dan betoniranja za svaku vrstu betona, </w:t>
      </w:r>
    </w:p>
    <w:p w14:paraId="30B40AB1" w14:textId="77777777" w:rsidR="00816735" w:rsidRPr="004D010A" w:rsidRDefault="00A63F23" w:rsidP="00816735">
      <w:pPr>
        <w:ind w:left="425"/>
        <w:jc w:val="both"/>
        <w:rPr>
          <w:rFonts w:ascii="Arial" w:hAnsi="Arial" w:cs="Arial"/>
        </w:rPr>
      </w:pPr>
      <w:r w:rsidRPr="004D010A">
        <w:rPr>
          <w:rFonts w:ascii="Arial" w:hAnsi="Arial" w:cs="Arial"/>
        </w:rPr>
        <w:t>min. jedan uzorak na svakih 100 m</w:t>
      </w:r>
      <w:r w:rsidRPr="004D010A">
        <w:rPr>
          <w:rFonts w:ascii="Arial" w:hAnsi="Arial" w:cs="Arial"/>
          <w:position w:val="6"/>
        </w:rPr>
        <w:t xml:space="preserve">3 </w:t>
      </w:r>
      <w:r w:rsidRPr="004D010A">
        <w:rPr>
          <w:rFonts w:ascii="Arial" w:hAnsi="Arial" w:cs="Arial"/>
        </w:rPr>
        <w:t>ugra</w:t>
      </w:r>
      <w:r w:rsidR="005C0475" w:rsidRPr="004D010A">
        <w:rPr>
          <w:rFonts w:ascii="Arial" w:hAnsi="Arial" w:cs="Arial"/>
        </w:rPr>
        <w:t>đ</w:t>
      </w:r>
      <w:r w:rsidRPr="004D010A">
        <w:rPr>
          <w:rFonts w:ascii="Arial" w:hAnsi="Arial" w:cs="Arial"/>
        </w:rPr>
        <w:t>enog betona</w:t>
      </w:r>
    </w:p>
    <w:p w14:paraId="060AFCE6" w14:textId="77777777" w:rsidR="00A63F23" w:rsidRPr="004D010A" w:rsidRDefault="00A63F23" w:rsidP="00816735">
      <w:pPr>
        <w:ind w:left="425"/>
        <w:jc w:val="both"/>
        <w:rPr>
          <w:rFonts w:ascii="Arial" w:hAnsi="Arial" w:cs="Arial"/>
        </w:rPr>
      </w:pPr>
      <w:r w:rsidRPr="004D010A">
        <w:rPr>
          <w:rFonts w:ascii="Arial" w:hAnsi="Arial" w:cs="Arial"/>
        </w:rPr>
        <w:t>min. jedan uzorak dnevno betona za konstrukcijske elemente koji su zna</w:t>
      </w:r>
      <w:r w:rsidR="005C0475" w:rsidRPr="004D010A">
        <w:rPr>
          <w:rFonts w:ascii="Arial" w:hAnsi="Arial" w:cs="Arial"/>
        </w:rPr>
        <w:t>č</w:t>
      </w:r>
      <w:r w:rsidRPr="004D010A">
        <w:rPr>
          <w:rFonts w:ascii="Arial" w:hAnsi="Arial" w:cs="Arial"/>
        </w:rPr>
        <w:t>ajni za sigurnost konstrukcije, bez obzira i</w:t>
      </w:r>
      <w:r w:rsidR="00816735" w:rsidRPr="004D010A">
        <w:rPr>
          <w:rFonts w:ascii="Arial" w:hAnsi="Arial" w:cs="Arial"/>
        </w:rPr>
        <w:t xml:space="preserve"> </w:t>
      </w:r>
      <w:r w:rsidRPr="004D010A">
        <w:rPr>
          <w:rFonts w:ascii="Arial" w:hAnsi="Arial" w:cs="Arial"/>
        </w:rPr>
        <w:t>na manju koli</w:t>
      </w:r>
      <w:r w:rsidR="005C0475" w:rsidRPr="004D010A">
        <w:rPr>
          <w:rFonts w:ascii="Arial" w:hAnsi="Arial" w:cs="Arial"/>
        </w:rPr>
        <w:t>č</w:t>
      </w:r>
      <w:r w:rsidRPr="004D010A">
        <w:rPr>
          <w:rFonts w:ascii="Arial" w:hAnsi="Arial" w:cs="Arial"/>
        </w:rPr>
        <w:t>inu betona koja se ugra</w:t>
      </w:r>
      <w:r w:rsidR="005C0475" w:rsidRPr="004D010A">
        <w:rPr>
          <w:rFonts w:ascii="Arial" w:hAnsi="Arial" w:cs="Arial"/>
        </w:rPr>
        <w:t>đ</w:t>
      </w:r>
      <w:r w:rsidRPr="004D010A">
        <w:rPr>
          <w:rFonts w:ascii="Arial" w:hAnsi="Arial" w:cs="Arial"/>
        </w:rPr>
        <w:t>uje u njega</w:t>
      </w:r>
    </w:p>
    <w:p w14:paraId="6E94B9CD" w14:textId="77777777" w:rsidR="00A63F23" w:rsidRPr="004D010A" w:rsidRDefault="00A63F23" w:rsidP="00816735">
      <w:pPr>
        <w:pStyle w:val="Odlomakpopisa"/>
        <w:widowControl w:val="0"/>
        <w:numPr>
          <w:ilvl w:val="1"/>
          <w:numId w:val="37"/>
        </w:numPr>
        <w:tabs>
          <w:tab w:val="left" w:pos="862"/>
        </w:tabs>
        <w:autoSpaceDE w:val="0"/>
        <w:autoSpaceDN w:val="0"/>
        <w:spacing w:before="158"/>
        <w:ind w:left="426" w:hanging="426"/>
        <w:jc w:val="both"/>
        <w:rPr>
          <w:rFonts w:ascii="Arial" w:hAnsi="Arial" w:cs="Arial"/>
        </w:rPr>
      </w:pPr>
      <w:r w:rsidRPr="004D010A">
        <w:rPr>
          <w:rFonts w:ascii="Arial" w:hAnsi="Arial" w:cs="Arial"/>
        </w:rPr>
        <w:t>ispitivanje</w:t>
      </w:r>
      <w:r w:rsidRPr="004D010A">
        <w:rPr>
          <w:rFonts w:ascii="Arial" w:hAnsi="Arial" w:cs="Arial"/>
          <w:spacing w:val="-1"/>
        </w:rPr>
        <w:t xml:space="preserve"> </w:t>
      </w:r>
      <w:proofErr w:type="spellStart"/>
      <w:r w:rsidRPr="004D010A">
        <w:rPr>
          <w:rFonts w:ascii="Arial" w:hAnsi="Arial" w:cs="Arial"/>
        </w:rPr>
        <w:t>vodonepropusnosti</w:t>
      </w:r>
      <w:proofErr w:type="spellEnd"/>
      <w:r w:rsidRPr="004D010A">
        <w:rPr>
          <w:rFonts w:ascii="Arial" w:hAnsi="Arial" w:cs="Arial"/>
        </w:rPr>
        <w:t>:</w:t>
      </w:r>
    </w:p>
    <w:p w14:paraId="5AA8DACB" w14:textId="77777777" w:rsidR="00A63F23" w:rsidRPr="004D010A" w:rsidRDefault="00816735" w:rsidP="00816735">
      <w:pPr>
        <w:spacing w:before="9"/>
        <w:ind w:firstLine="284"/>
        <w:jc w:val="both"/>
        <w:rPr>
          <w:rFonts w:ascii="Arial" w:hAnsi="Arial" w:cs="Arial"/>
        </w:rPr>
      </w:pPr>
      <w:r w:rsidRPr="004D010A">
        <w:rPr>
          <w:rFonts w:ascii="Arial" w:hAnsi="Arial" w:cs="Arial"/>
        </w:rPr>
        <w:t xml:space="preserve">  </w:t>
      </w:r>
      <w:r w:rsidR="00A63F23" w:rsidRPr="004D010A">
        <w:rPr>
          <w:rFonts w:ascii="Arial" w:hAnsi="Arial" w:cs="Arial"/>
        </w:rPr>
        <w:t>min. jedna serija za betone razreda tla</w:t>
      </w:r>
      <w:r w:rsidR="005C0475" w:rsidRPr="004D010A">
        <w:rPr>
          <w:rFonts w:ascii="Arial" w:hAnsi="Arial" w:cs="Arial"/>
        </w:rPr>
        <w:t>č</w:t>
      </w:r>
      <w:r w:rsidR="00A63F23" w:rsidRPr="004D010A">
        <w:rPr>
          <w:rFonts w:ascii="Arial" w:hAnsi="Arial" w:cs="Arial"/>
        </w:rPr>
        <w:t xml:space="preserve">ne </w:t>
      </w:r>
      <w:r w:rsidR="005C0475" w:rsidRPr="004D010A">
        <w:rPr>
          <w:rFonts w:ascii="Arial" w:hAnsi="Arial" w:cs="Arial"/>
        </w:rPr>
        <w:t>č</w:t>
      </w:r>
      <w:r w:rsidR="00A63F23" w:rsidRPr="004D010A">
        <w:rPr>
          <w:rFonts w:ascii="Arial" w:hAnsi="Arial" w:cs="Arial"/>
        </w:rPr>
        <w:t xml:space="preserve">vrstoće C 30/37 (1 seriju </w:t>
      </w:r>
      <w:r w:rsidR="005C0475" w:rsidRPr="004D010A">
        <w:rPr>
          <w:rFonts w:ascii="Arial" w:hAnsi="Arial" w:cs="Arial"/>
        </w:rPr>
        <w:t>č</w:t>
      </w:r>
      <w:r w:rsidR="00A63F23" w:rsidRPr="004D010A">
        <w:rPr>
          <w:rFonts w:ascii="Arial" w:hAnsi="Arial" w:cs="Arial"/>
        </w:rPr>
        <w:t>ine 3 probna betonska tijela)</w:t>
      </w:r>
    </w:p>
    <w:p w14:paraId="1ADE7830" w14:textId="77777777" w:rsidR="00A63F23" w:rsidRPr="004D010A" w:rsidRDefault="00A63F23" w:rsidP="005C0475">
      <w:pPr>
        <w:spacing w:before="9"/>
        <w:jc w:val="both"/>
        <w:rPr>
          <w:rFonts w:ascii="Arial" w:hAnsi="Arial" w:cs="Arial"/>
        </w:rPr>
      </w:pPr>
    </w:p>
    <w:p w14:paraId="63B58621" w14:textId="77777777" w:rsidR="00A63F23" w:rsidRPr="004D010A" w:rsidRDefault="00A63F23" w:rsidP="005C0475">
      <w:pPr>
        <w:spacing w:before="101" w:line="276" w:lineRule="auto"/>
        <w:jc w:val="both"/>
        <w:rPr>
          <w:rFonts w:ascii="Arial" w:hAnsi="Arial" w:cs="Arial"/>
        </w:rPr>
      </w:pPr>
      <w:r w:rsidRPr="004D010A">
        <w:rPr>
          <w:rFonts w:ascii="Arial" w:hAnsi="Arial" w:cs="Arial"/>
        </w:rPr>
        <w:t>Broj uzoraka za tla</w:t>
      </w:r>
      <w:r w:rsidR="005C0475" w:rsidRPr="004D010A">
        <w:rPr>
          <w:rFonts w:ascii="Arial" w:hAnsi="Arial" w:cs="Arial"/>
        </w:rPr>
        <w:t>č</w:t>
      </w:r>
      <w:r w:rsidRPr="004D010A">
        <w:rPr>
          <w:rFonts w:ascii="Arial" w:hAnsi="Arial" w:cs="Arial"/>
        </w:rPr>
        <w:t xml:space="preserve">nu </w:t>
      </w:r>
      <w:r w:rsidR="005C0475" w:rsidRPr="004D010A">
        <w:rPr>
          <w:rFonts w:ascii="Arial" w:hAnsi="Arial" w:cs="Arial"/>
        </w:rPr>
        <w:t>č</w:t>
      </w:r>
      <w:r w:rsidRPr="004D010A">
        <w:rPr>
          <w:rFonts w:ascii="Arial" w:hAnsi="Arial" w:cs="Arial"/>
        </w:rPr>
        <w:t>vrstoću će se pri gradnji objekta prilagoditi tekućoj dinamici tako da budu ispunjeni gornji uvjeti. U nastavku je dana tablica programa uzimanja kontrolnih uzoraka prema koli</w:t>
      </w:r>
      <w:r w:rsidR="005C0475" w:rsidRPr="004D010A">
        <w:rPr>
          <w:rFonts w:ascii="Arial" w:hAnsi="Arial" w:cs="Arial"/>
        </w:rPr>
        <w:t>č</w:t>
      </w:r>
      <w:r w:rsidRPr="004D010A">
        <w:rPr>
          <w:rFonts w:ascii="Arial" w:hAnsi="Arial" w:cs="Arial"/>
        </w:rPr>
        <w:t>inama iskazanim u projektnoj dokumentaciji. Ova tablica je orijentacijska i iskazane koli</w:t>
      </w:r>
      <w:r w:rsidR="005C0475" w:rsidRPr="004D010A">
        <w:rPr>
          <w:rFonts w:ascii="Arial" w:hAnsi="Arial" w:cs="Arial"/>
        </w:rPr>
        <w:t>č</w:t>
      </w:r>
      <w:r w:rsidRPr="004D010A">
        <w:rPr>
          <w:rFonts w:ascii="Arial" w:hAnsi="Arial" w:cs="Arial"/>
        </w:rPr>
        <w:t>ine uzoraka su minimalne koli</w:t>
      </w:r>
      <w:r w:rsidR="005C0475" w:rsidRPr="004D010A">
        <w:rPr>
          <w:rFonts w:ascii="Arial" w:hAnsi="Arial" w:cs="Arial"/>
        </w:rPr>
        <w:t>č</w:t>
      </w:r>
      <w:r w:rsidRPr="004D010A">
        <w:rPr>
          <w:rFonts w:ascii="Arial" w:hAnsi="Arial" w:cs="Arial"/>
        </w:rPr>
        <w:t>ine. Izvo</w:t>
      </w:r>
      <w:r w:rsidR="005C0475" w:rsidRPr="004D010A">
        <w:rPr>
          <w:rFonts w:ascii="Arial" w:hAnsi="Arial" w:cs="Arial"/>
        </w:rPr>
        <w:t>đ</w:t>
      </w:r>
      <w:r w:rsidRPr="004D010A">
        <w:rPr>
          <w:rFonts w:ascii="Arial" w:hAnsi="Arial" w:cs="Arial"/>
        </w:rPr>
        <w:t>a</w:t>
      </w:r>
      <w:r w:rsidR="005C0475" w:rsidRPr="004D010A">
        <w:rPr>
          <w:rFonts w:ascii="Arial" w:hAnsi="Arial" w:cs="Arial"/>
        </w:rPr>
        <w:t>č</w:t>
      </w:r>
      <w:r w:rsidRPr="004D010A">
        <w:rPr>
          <w:rFonts w:ascii="Arial" w:hAnsi="Arial" w:cs="Arial"/>
        </w:rPr>
        <w:t xml:space="preserve"> treba, u skladu sa stvarnom dinamikom betoniranja i gornjim uvjetima izraditi „stvarnu“ tablicu uzimanja uzoraka i dati je na suglasnost Nadzornom in</w:t>
      </w:r>
      <w:r w:rsidR="00D664E2" w:rsidRPr="004D010A">
        <w:rPr>
          <w:rFonts w:ascii="Arial" w:hAnsi="Arial" w:cs="Arial"/>
        </w:rPr>
        <w:t>ž</w:t>
      </w:r>
      <w:r w:rsidRPr="004D010A">
        <w:rPr>
          <w:rFonts w:ascii="Arial" w:hAnsi="Arial" w:cs="Arial"/>
        </w:rPr>
        <w:t>enjeru.</w:t>
      </w:r>
    </w:p>
    <w:p w14:paraId="45E77EC6" w14:textId="77777777" w:rsidR="00A63F23" w:rsidRPr="004D010A" w:rsidRDefault="00A63F23" w:rsidP="005C0475">
      <w:pPr>
        <w:pStyle w:val="Tijeloteksta"/>
        <w:rPr>
          <w:rFonts w:cs="Arial"/>
          <w:sz w:val="20"/>
          <w:lang w:val="hr-HR"/>
        </w:rPr>
      </w:pPr>
    </w:p>
    <w:p w14:paraId="5CF74327" w14:textId="77777777" w:rsidR="00A63F23" w:rsidRPr="004D010A" w:rsidRDefault="00A63F23" w:rsidP="005C0475">
      <w:pPr>
        <w:pStyle w:val="Odlomakpopisa"/>
        <w:widowControl w:val="0"/>
        <w:numPr>
          <w:ilvl w:val="0"/>
          <w:numId w:val="37"/>
        </w:numPr>
        <w:tabs>
          <w:tab w:val="left" w:pos="719"/>
          <w:tab w:val="left" w:pos="720"/>
        </w:tabs>
        <w:autoSpaceDE w:val="0"/>
        <w:autoSpaceDN w:val="0"/>
        <w:spacing w:before="164"/>
        <w:ind w:left="0" w:firstLine="0"/>
        <w:jc w:val="both"/>
        <w:rPr>
          <w:rFonts w:ascii="Arial" w:hAnsi="Arial" w:cs="Arial"/>
        </w:rPr>
      </w:pPr>
      <w:r w:rsidRPr="004D010A">
        <w:rPr>
          <w:rFonts w:ascii="Arial" w:hAnsi="Arial" w:cs="Arial"/>
          <w:u w:val="single"/>
        </w:rPr>
        <w:t>Kriterij identi</w:t>
      </w:r>
      <w:r w:rsidR="005C0475" w:rsidRPr="004D010A">
        <w:rPr>
          <w:rFonts w:ascii="Arial" w:hAnsi="Arial" w:cs="Arial"/>
          <w:u w:val="single"/>
        </w:rPr>
        <w:t>č</w:t>
      </w:r>
      <w:r w:rsidRPr="004D010A">
        <w:rPr>
          <w:rFonts w:ascii="Arial" w:hAnsi="Arial" w:cs="Arial"/>
          <w:u w:val="single"/>
        </w:rPr>
        <w:t>nosti tla</w:t>
      </w:r>
      <w:r w:rsidR="005C0475" w:rsidRPr="004D010A">
        <w:rPr>
          <w:rFonts w:ascii="Arial" w:hAnsi="Arial" w:cs="Arial"/>
          <w:u w:val="single"/>
        </w:rPr>
        <w:t>č</w:t>
      </w:r>
      <w:r w:rsidRPr="004D010A">
        <w:rPr>
          <w:rFonts w:ascii="Arial" w:hAnsi="Arial" w:cs="Arial"/>
          <w:u w:val="single"/>
        </w:rPr>
        <w:t>ne</w:t>
      </w:r>
      <w:r w:rsidRPr="004D010A">
        <w:rPr>
          <w:rFonts w:ascii="Arial" w:hAnsi="Arial" w:cs="Arial"/>
          <w:spacing w:val="-4"/>
          <w:u w:val="single"/>
        </w:rPr>
        <w:t xml:space="preserve"> </w:t>
      </w:r>
      <w:r w:rsidR="005C0475" w:rsidRPr="004D010A">
        <w:rPr>
          <w:rFonts w:ascii="Arial" w:hAnsi="Arial" w:cs="Arial"/>
          <w:u w:val="single"/>
        </w:rPr>
        <w:t>č</w:t>
      </w:r>
      <w:r w:rsidRPr="004D010A">
        <w:rPr>
          <w:rFonts w:ascii="Arial" w:hAnsi="Arial" w:cs="Arial"/>
          <w:u w:val="single"/>
        </w:rPr>
        <w:t>vrstoće</w:t>
      </w:r>
    </w:p>
    <w:p w14:paraId="14D8051D" w14:textId="77777777" w:rsidR="00A63F23" w:rsidRPr="004D010A" w:rsidRDefault="00A63F23" w:rsidP="005C0475">
      <w:pPr>
        <w:spacing w:before="158" w:line="276" w:lineRule="auto"/>
        <w:jc w:val="both"/>
        <w:rPr>
          <w:rFonts w:ascii="Arial" w:hAnsi="Arial" w:cs="Arial"/>
        </w:rPr>
      </w:pPr>
      <w:r w:rsidRPr="004D010A">
        <w:rPr>
          <w:rFonts w:ascii="Arial" w:hAnsi="Arial" w:cs="Arial"/>
        </w:rPr>
        <w:t>Rezultati ispitivanja tla</w:t>
      </w:r>
      <w:r w:rsidR="005C0475" w:rsidRPr="004D010A">
        <w:rPr>
          <w:rFonts w:ascii="Arial" w:hAnsi="Arial" w:cs="Arial"/>
        </w:rPr>
        <w:t>č</w:t>
      </w:r>
      <w:r w:rsidRPr="004D010A">
        <w:rPr>
          <w:rFonts w:ascii="Arial" w:hAnsi="Arial" w:cs="Arial"/>
        </w:rPr>
        <w:t xml:space="preserve">ne </w:t>
      </w:r>
      <w:r w:rsidR="005C0475" w:rsidRPr="004D010A">
        <w:rPr>
          <w:rFonts w:ascii="Arial" w:hAnsi="Arial" w:cs="Arial"/>
        </w:rPr>
        <w:t>č</w:t>
      </w:r>
      <w:r w:rsidRPr="004D010A">
        <w:rPr>
          <w:rFonts w:ascii="Arial" w:hAnsi="Arial" w:cs="Arial"/>
        </w:rPr>
        <w:t>vrstoće betona se obra</w:t>
      </w:r>
      <w:r w:rsidR="005C0475" w:rsidRPr="004D010A">
        <w:rPr>
          <w:rFonts w:ascii="Arial" w:hAnsi="Arial" w:cs="Arial"/>
        </w:rPr>
        <w:t>đ</w:t>
      </w:r>
      <w:r w:rsidRPr="004D010A">
        <w:rPr>
          <w:rFonts w:ascii="Arial" w:hAnsi="Arial" w:cs="Arial"/>
        </w:rPr>
        <w:t>uju u grupama od po 3 rezultata i vrednuju prema kriteriju identi</w:t>
      </w:r>
      <w:r w:rsidR="005C0475" w:rsidRPr="004D010A">
        <w:rPr>
          <w:rFonts w:ascii="Arial" w:hAnsi="Arial" w:cs="Arial"/>
        </w:rPr>
        <w:t>č</w:t>
      </w:r>
      <w:r w:rsidRPr="004D010A">
        <w:rPr>
          <w:rFonts w:ascii="Arial" w:hAnsi="Arial" w:cs="Arial"/>
        </w:rPr>
        <w:t>nosti tla</w:t>
      </w:r>
      <w:r w:rsidR="005C0475" w:rsidRPr="004D010A">
        <w:rPr>
          <w:rFonts w:ascii="Arial" w:hAnsi="Arial" w:cs="Arial"/>
        </w:rPr>
        <w:t>č</w:t>
      </w:r>
      <w:r w:rsidRPr="004D010A">
        <w:rPr>
          <w:rFonts w:ascii="Arial" w:hAnsi="Arial" w:cs="Arial"/>
        </w:rPr>
        <w:t xml:space="preserve">ne </w:t>
      </w:r>
      <w:r w:rsidR="005C0475" w:rsidRPr="004D010A">
        <w:rPr>
          <w:rFonts w:ascii="Arial" w:hAnsi="Arial" w:cs="Arial"/>
        </w:rPr>
        <w:t>č</w:t>
      </w:r>
      <w:r w:rsidRPr="004D010A">
        <w:rPr>
          <w:rFonts w:ascii="Arial" w:hAnsi="Arial" w:cs="Arial"/>
        </w:rPr>
        <w:t>vrstoće navedenom u tablici B.1 norme HRN EN 206-1 za beton certificirane kontrole proizvodnje, odnosno prema tablici 14 iste norme za beton necertificirane kontrole</w:t>
      </w:r>
      <w:r w:rsidRPr="004D010A">
        <w:rPr>
          <w:rFonts w:ascii="Arial" w:hAnsi="Arial" w:cs="Arial"/>
          <w:spacing w:val="-13"/>
        </w:rPr>
        <w:t xml:space="preserve"> </w:t>
      </w:r>
      <w:r w:rsidRPr="004D010A">
        <w:rPr>
          <w:rFonts w:ascii="Arial" w:hAnsi="Arial" w:cs="Arial"/>
        </w:rPr>
        <w:t>proizvodnje.</w:t>
      </w:r>
    </w:p>
    <w:p w14:paraId="3E48EA20" w14:textId="77777777" w:rsidR="00A63F23" w:rsidRPr="004D010A" w:rsidRDefault="00A63F23" w:rsidP="005C0475">
      <w:pPr>
        <w:pStyle w:val="Tijeloteksta"/>
        <w:spacing w:before="10"/>
        <w:rPr>
          <w:rFonts w:cs="Arial"/>
          <w:sz w:val="20"/>
          <w:lang w:val="hr-HR"/>
        </w:rPr>
      </w:pPr>
    </w:p>
    <w:p w14:paraId="0E4A9722" w14:textId="77777777" w:rsidR="00A63F23" w:rsidRPr="004D010A" w:rsidRDefault="00A63F23" w:rsidP="005C0475">
      <w:pPr>
        <w:pStyle w:val="Odlomakpopisa"/>
        <w:widowControl w:val="0"/>
        <w:numPr>
          <w:ilvl w:val="1"/>
          <w:numId w:val="37"/>
        </w:numPr>
        <w:tabs>
          <w:tab w:val="left" w:pos="867"/>
        </w:tabs>
        <w:autoSpaceDE w:val="0"/>
        <w:autoSpaceDN w:val="0"/>
        <w:ind w:left="0" w:firstLine="0"/>
        <w:jc w:val="both"/>
        <w:rPr>
          <w:rFonts w:ascii="Arial" w:hAnsi="Arial" w:cs="Arial"/>
        </w:rPr>
      </w:pPr>
      <w:r w:rsidRPr="004D010A">
        <w:rPr>
          <w:rFonts w:ascii="Arial" w:hAnsi="Arial" w:cs="Arial"/>
          <w:spacing w:val="2"/>
        </w:rPr>
        <w:t xml:space="preserve">beton </w:t>
      </w:r>
      <w:r w:rsidRPr="004D010A">
        <w:rPr>
          <w:rFonts w:ascii="Arial" w:hAnsi="Arial" w:cs="Arial"/>
          <w:spacing w:val="3"/>
        </w:rPr>
        <w:t xml:space="preserve">certificirane </w:t>
      </w:r>
      <w:r w:rsidRPr="004D010A">
        <w:rPr>
          <w:rFonts w:ascii="Arial" w:hAnsi="Arial" w:cs="Arial"/>
          <w:spacing w:val="2"/>
        </w:rPr>
        <w:t>kontrole</w:t>
      </w:r>
      <w:r w:rsidRPr="004D010A">
        <w:rPr>
          <w:rFonts w:ascii="Arial" w:hAnsi="Arial" w:cs="Arial"/>
          <w:spacing w:val="16"/>
        </w:rPr>
        <w:t xml:space="preserve"> </w:t>
      </w:r>
      <w:r w:rsidRPr="004D010A">
        <w:rPr>
          <w:rFonts w:ascii="Arial" w:hAnsi="Arial" w:cs="Arial"/>
          <w:spacing w:val="2"/>
        </w:rPr>
        <w:t>proizvodnje</w:t>
      </w:r>
    </w:p>
    <w:p w14:paraId="5E94AE18" w14:textId="77777777" w:rsidR="00A63F23" w:rsidRPr="004D010A" w:rsidRDefault="00A63F23" w:rsidP="005C0475">
      <w:pPr>
        <w:pStyle w:val="Tijeloteksta"/>
        <w:spacing w:before="10"/>
        <w:rPr>
          <w:rFonts w:cs="Arial"/>
          <w:sz w:val="20"/>
          <w:lang w:val="hr-HR"/>
        </w:rPr>
      </w:pPr>
    </w:p>
    <w:tbl>
      <w:tblPr>
        <w:tblStyle w:val="TableNormal1"/>
        <w:tblW w:w="0" w:type="auto"/>
        <w:tblInd w:w="1426" w:type="dxa"/>
        <w:tblBorders>
          <w:top w:val="double" w:sz="2" w:space="0" w:color="000000"/>
          <w:left w:val="double" w:sz="2" w:space="0" w:color="000000"/>
          <w:bottom w:val="double" w:sz="2" w:space="0" w:color="000000"/>
          <w:right w:val="double" w:sz="2" w:space="0" w:color="000000"/>
          <w:insideH w:val="double" w:sz="2" w:space="0" w:color="000000"/>
          <w:insideV w:val="double" w:sz="2" w:space="0" w:color="000000"/>
        </w:tblBorders>
        <w:tblLayout w:type="fixed"/>
        <w:tblLook w:val="01E0" w:firstRow="1" w:lastRow="1" w:firstColumn="1" w:lastColumn="1" w:noHBand="0" w:noVBand="0"/>
      </w:tblPr>
      <w:tblGrid>
        <w:gridCol w:w="3889"/>
        <w:gridCol w:w="1880"/>
        <w:gridCol w:w="1796"/>
      </w:tblGrid>
      <w:tr w:rsidR="005C0475" w:rsidRPr="004D010A" w14:paraId="3E557133" w14:textId="77777777" w:rsidTr="005C0475">
        <w:trPr>
          <w:trHeight w:val="459"/>
        </w:trPr>
        <w:tc>
          <w:tcPr>
            <w:tcW w:w="3889" w:type="dxa"/>
            <w:vMerge w:val="restart"/>
            <w:tcBorders>
              <w:bottom w:val="single" w:sz="4" w:space="0" w:color="000000"/>
              <w:right w:val="single" w:sz="4" w:space="0" w:color="000000"/>
            </w:tcBorders>
          </w:tcPr>
          <w:p w14:paraId="08E7B826" w14:textId="77777777" w:rsidR="00A63F23" w:rsidRPr="004D010A" w:rsidRDefault="00A63F23" w:rsidP="00816735">
            <w:pPr>
              <w:pStyle w:val="TableParagraph"/>
              <w:jc w:val="center"/>
              <w:rPr>
                <w:rFonts w:cs="Arial"/>
                <w:sz w:val="20"/>
                <w:szCs w:val="20"/>
              </w:rPr>
            </w:pPr>
          </w:p>
          <w:p w14:paraId="3C902CB9" w14:textId="77777777" w:rsidR="00A63F23" w:rsidRPr="004D010A" w:rsidRDefault="00A63F23" w:rsidP="00816735">
            <w:pPr>
              <w:pStyle w:val="TableParagraph"/>
              <w:spacing w:before="177"/>
              <w:jc w:val="center"/>
              <w:rPr>
                <w:rFonts w:cs="Arial"/>
                <w:b/>
                <w:sz w:val="20"/>
                <w:szCs w:val="20"/>
              </w:rPr>
            </w:pPr>
            <w:r w:rsidRPr="004D010A">
              <w:rPr>
                <w:rFonts w:cs="Arial"/>
                <w:b/>
                <w:sz w:val="20"/>
                <w:szCs w:val="20"/>
              </w:rPr>
              <w:t>Broj „n“ rezultata ispitivanja tla</w:t>
            </w:r>
            <w:r w:rsidR="005C0475" w:rsidRPr="004D010A">
              <w:rPr>
                <w:rFonts w:cs="Arial"/>
                <w:b/>
                <w:sz w:val="20"/>
                <w:szCs w:val="20"/>
              </w:rPr>
              <w:t>č</w:t>
            </w:r>
            <w:r w:rsidRPr="004D010A">
              <w:rPr>
                <w:rFonts w:cs="Arial"/>
                <w:b/>
                <w:sz w:val="20"/>
                <w:szCs w:val="20"/>
              </w:rPr>
              <w:t xml:space="preserve">ne </w:t>
            </w:r>
            <w:r w:rsidR="005C0475" w:rsidRPr="004D010A">
              <w:rPr>
                <w:rFonts w:cs="Arial"/>
                <w:b/>
                <w:sz w:val="20"/>
                <w:szCs w:val="20"/>
              </w:rPr>
              <w:t>č</w:t>
            </w:r>
            <w:r w:rsidRPr="004D010A">
              <w:rPr>
                <w:rFonts w:cs="Arial"/>
                <w:b/>
                <w:sz w:val="20"/>
                <w:szCs w:val="20"/>
              </w:rPr>
              <w:t>vrstoće definirane koli</w:t>
            </w:r>
            <w:r w:rsidR="005C0475" w:rsidRPr="004D010A">
              <w:rPr>
                <w:rFonts w:cs="Arial"/>
                <w:b/>
                <w:sz w:val="20"/>
                <w:szCs w:val="20"/>
              </w:rPr>
              <w:t>č</w:t>
            </w:r>
            <w:r w:rsidRPr="004D010A">
              <w:rPr>
                <w:rFonts w:cs="Arial"/>
                <w:b/>
                <w:sz w:val="20"/>
                <w:szCs w:val="20"/>
              </w:rPr>
              <w:t>ine betona</w:t>
            </w:r>
          </w:p>
        </w:tc>
        <w:tc>
          <w:tcPr>
            <w:tcW w:w="1880" w:type="dxa"/>
            <w:tcBorders>
              <w:left w:val="single" w:sz="4" w:space="0" w:color="000000"/>
              <w:bottom w:val="single" w:sz="4" w:space="0" w:color="000000"/>
              <w:right w:val="single" w:sz="4" w:space="0" w:color="000000"/>
            </w:tcBorders>
          </w:tcPr>
          <w:p w14:paraId="0210816A" w14:textId="77777777" w:rsidR="00A63F23" w:rsidRPr="004D010A" w:rsidRDefault="00A63F23" w:rsidP="00816735">
            <w:pPr>
              <w:pStyle w:val="TableParagraph"/>
              <w:spacing w:before="126"/>
              <w:jc w:val="center"/>
              <w:rPr>
                <w:rFonts w:cs="Arial"/>
                <w:b/>
                <w:sz w:val="20"/>
                <w:szCs w:val="20"/>
              </w:rPr>
            </w:pPr>
            <w:r w:rsidRPr="004D010A">
              <w:rPr>
                <w:rFonts w:cs="Arial"/>
                <w:b/>
                <w:sz w:val="20"/>
                <w:szCs w:val="20"/>
              </w:rPr>
              <w:t>Kriterij 1</w:t>
            </w:r>
          </w:p>
        </w:tc>
        <w:tc>
          <w:tcPr>
            <w:tcW w:w="1796" w:type="dxa"/>
            <w:tcBorders>
              <w:left w:val="single" w:sz="4" w:space="0" w:color="000000"/>
              <w:bottom w:val="single" w:sz="4" w:space="0" w:color="000000"/>
            </w:tcBorders>
          </w:tcPr>
          <w:p w14:paraId="4E416891" w14:textId="77777777" w:rsidR="00A63F23" w:rsidRPr="004D010A" w:rsidRDefault="00A63F23" w:rsidP="00816735">
            <w:pPr>
              <w:pStyle w:val="TableParagraph"/>
              <w:spacing w:before="126"/>
              <w:jc w:val="center"/>
              <w:rPr>
                <w:rFonts w:cs="Arial"/>
                <w:b/>
                <w:sz w:val="20"/>
                <w:szCs w:val="20"/>
              </w:rPr>
            </w:pPr>
            <w:r w:rsidRPr="004D010A">
              <w:rPr>
                <w:rFonts w:cs="Arial"/>
                <w:b/>
                <w:sz w:val="20"/>
                <w:szCs w:val="20"/>
              </w:rPr>
              <w:t>Kriterij 2</w:t>
            </w:r>
          </w:p>
        </w:tc>
      </w:tr>
      <w:tr w:rsidR="005C0475" w:rsidRPr="004D010A" w14:paraId="292DF3D2" w14:textId="77777777" w:rsidTr="005C0475">
        <w:trPr>
          <w:trHeight w:val="758"/>
        </w:trPr>
        <w:tc>
          <w:tcPr>
            <w:tcW w:w="3889" w:type="dxa"/>
            <w:vMerge/>
            <w:tcBorders>
              <w:top w:val="nil"/>
              <w:bottom w:val="single" w:sz="4" w:space="0" w:color="000000"/>
              <w:right w:val="single" w:sz="4" w:space="0" w:color="000000"/>
            </w:tcBorders>
          </w:tcPr>
          <w:p w14:paraId="6EE478EE" w14:textId="77777777" w:rsidR="00A63F23" w:rsidRPr="004D010A" w:rsidRDefault="00A63F23" w:rsidP="00816735">
            <w:pPr>
              <w:jc w:val="center"/>
              <w:rPr>
                <w:rFonts w:ascii="Arial" w:hAnsi="Arial" w:cs="Arial"/>
                <w:sz w:val="20"/>
                <w:szCs w:val="20"/>
              </w:rPr>
            </w:pPr>
          </w:p>
        </w:tc>
        <w:tc>
          <w:tcPr>
            <w:tcW w:w="1880" w:type="dxa"/>
            <w:tcBorders>
              <w:top w:val="single" w:sz="4" w:space="0" w:color="000000"/>
              <w:left w:val="single" w:sz="4" w:space="0" w:color="000000"/>
              <w:bottom w:val="single" w:sz="4" w:space="0" w:color="000000"/>
              <w:right w:val="single" w:sz="4" w:space="0" w:color="000000"/>
            </w:tcBorders>
          </w:tcPr>
          <w:p w14:paraId="4E0046A2" w14:textId="77777777" w:rsidR="00A63F23" w:rsidRPr="004D010A" w:rsidRDefault="00A63F23" w:rsidP="00816735">
            <w:pPr>
              <w:pStyle w:val="TableParagraph"/>
              <w:spacing w:before="69" w:line="206" w:lineRule="exact"/>
              <w:jc w:val="center"/>
              <w:rPr>
                <w:rFonts w:cs="Arial"/>
                <w:b/>
                <w:sz w:val="20"/>
                <w:szCs w:val="20"/>
              </w:rPr>
            </w:pPr>
            <w:r w:rsidRPr="004D010A">
              <w:rPr>
                <w:rFonts w:cs="Arial"/>
                <w:b/>
                <w:sz w:val="20"/>
                <w:szCs w:val="20"/>
              </w:rPr>
              <w:t>Srednja vrijednost od</w:t>
            </w:r>
          </w:p>
          <w:p w14:paraId="7BA29E92" w14:textId="77777777" w:rsidR="00A63F23" w:rsidRPr="004D010A" w:rsidRDefault="00A63F23" w:rsidP="00816735">
            <w:pPr>
              <w:pStyle w:val="TableParagraph"/>
              <w:jc w:val="center"/>
              <w:rPr>
                <w:rFonts w:cs="Arial"/>
                <w:b/>
                <w:sz w:val="20"/>
                <w:szCs w:val="20"/>
              </w:rPr>
            </w:pPr>
            <w:r w:rsidRPr="004D010A">
              <w:rPr>
                <w:rFonts w:cs="Arial"/>
                <w:b/>
                <w:position w:val="1"/>
                <w:sz w:val="20"/>
                <w:szCs w:val="20"/>
              </w:rPr>
              <w:t xml:space="preserve">„n“ rezultata (f </w:t>
            </w:r>
            <w:r w:rsidRPr="004D010A">
              <w:rPr>
                <w:rFonts w:cs="Arial"/>
                <w:b/>
                <w:sz w:val="20"/>
                <w:szCs w:val="20"/>
              </w:rPr>
              <w:t>cm</w:t>
            </w:r>
            <w:r w:rsidRPr="004D010A">
              <w:rPr>
                <w:rFonts w:cs="Arial"/>
                <w:b/>
                <w:position w:val="1"/>
                <w:sz w:val="20"/>
                <w:szCs w:val="20"/>
              </w:rPr>
              <w:t xml:space="preserve">) </w:t>
            </w:r>
            <w:r w:rsidRPr="004D010A">
              <w:rPr>
                <w:rFonts w:cs="Arial"/>
                <w:b/>
                <w:sz w:val="20"/>
                <w:szCs w:val="20"/>
              </w:rPr>
              <w:t>N/mm</w:t>
            </w:r>
            <w:r w:rsidRPr="004D010A">
              <w:rPr>
                <w:rFonts w:cs="Arial"/>
                <w:b/>
                <w:position w:val="5"/>
                <w:sz w:val="20"/>
                <w:szCs w:val="20"/>
              </w:rPr>
              <w:t>2</w:t>
            </w:r>
          </w:p>
        </w:tc>
        <w:tc>
          <w:tcPr>
            <w:tcW w:w="1796" w:type="dxa"/>
            <w:tcBorders>
              <w:top w:val="single" w:sz="4" w:space="0" w:color="000000"/>
              <w:left w:val="single" w:sz="4" w:space="0" w:color="000000"/>
              <w:bottom w:val="single" w:sz="4" w:space="0" w:color="000000"/>
            </w:tcBorders>
          </w:tcPr>
          <w:p w14:paraId="28AA528F" w14:textId="77777777" w:rsidR="00A63F23" w:rsidRPr="004D010A" w:rsidRDefault="00A63F23" w:rsidP="00816735">
            <w:pPr>
              <w:pStyle w:val="TableParagraph"/>
              <w:spacing w:before="72" w:line="235" w:lineRule="auto"/>
              <w:jc w:val="center"/>
              <w:rPr>
                <w:rFonts w:cs="Arial"/>
                <w:b/>
                <w:sz w:val="20"/>
                <w:szCs w:val="20"/>
              </w:rPr>
            </w:pPr>
            <w:r w:rsidRPr="004D010A">
              <w:rPr>
                <w:rFonts w:cs="Arial"/>
                <w:b/>
                <w:sz w:val="20"/>
                <w:szCs w:val="20"/>
              </w:rPr>
              <w:t xml:space="preserve">Svaki pojedini </w:t>
            </w:r>
            <w:r w:rsidRPr="004D010A">
              <w:rPr>
                <w:rFonts w:cs="Arial"/>
                <w:b/>
                <w:position w:val="1"/>
                <w:sz w:val="20"/>
                <w:szCs w:val="20"/>
              </w:rPr>
              <w:t>rezultat (</w:t>
            </w:r>
            <w:proofErr w:type="spellStart"/>
            <w:r w:rsidRPr="004D010A">
              <w:rPr>
                <w:rFonts w:cs="Arial"/>
                <w:b/>
                <w:position w:val="1"/>
                <w:sz w:val="20"/>
                <w:szCs w:val="20"/>
              </w:rPr>
              <w:t>f</w:t>
            </w:r>
            <w:r w:rsidRPr="004D010A">
              <w:rPr>
                <w:rFonts w:cs="Arial"/>
                <w:b/>
                <w:position w:val="1"/>
                <w:sz w:val="20"/>
                <w:szCs w:val="20"/>
                <w:vertAlign w:val="subscript"/>
              </w:rPr>
              <w:t>cl</w:t>
            </w:r>
            <w:proofErr w:type="spellEnd"/>
            <w:r w:rsidRPr="004D010A">
              <w:rPr>
                <w:rFonts w:cs="Arial"/>
                <w:b/>
                <w:position w:val="1"/>
                <w:sz w:val="20"/>
                <w:szCs w:val="20"/>
              </w:rPr>
              <w:t xml:space="preserve">) </w:t>
            </w:r>
            <w:r w:rsidRPr="004D010A">
              <w:rPr>
                <w:rFonts w:cs="Arial"/>
                <w:b/>
                <w:sz w:val="20"/>
                <w:szCs w:val="20"/>
              </w:rPr>
              <w:t>N/mm</w:t>
            </w:r>
            <w:r w:rsidRPr="004D010A">
              <w:rPr>
                <w:rFonts w:cs="Arial"/>
                <w:b/>
                <w:position w:val="5"/>
                <w:sz w:val="20"/>
                <w:szCs w:val="20"/>
              </w:rPr>
              <w:t>2</w:t>
            </w:r>
          </w:p>
        </w:tc>
      </w:tr>
      <w:tr w:rsidR="005C0475" w:rsidRPr="004D010A" w14:paraId="7B089703" w14:textId="77777777" w:rsidTr="005C0475">
        <w:trPr>
          <w:trHeight w:val="273"/>
        </w:trPr>
        <w:tc>
          <w:tcPr>
            <w:tcW w:w="3889" w:type="dxa"/>
            <w:tcBorders>
              <w:top w:val="single" w:sz="4" w:space="0" w:color="000000"/>
              <w:bottom w:val="single" w:sz="4" w:space="0" w:color="000000"/>
              <w:right w:val="single" w:sz="4" w:space="0" w:color="000000"/>
            </w:tcBorders>
          </w:tcPr>
          <w:p w14:paraId="62EF77C8" w14:textId="77777777" w:rsidR="00A63F23" w:rsidRPr="004D010A" w:rsidRDefault="00A63F23" w:rsidP="00816735">
            <w:pPr>
              <w:pStyle w:val="TableParagraph"/>
              <w:spacing w:before="33"/>
              <w:jc w:val="center"/>
              <w:rPr>
                <w:rFonts w:cs="Arial"/>
                <w:sz w:val="20"/>
                <w:szCs w:val="20"/>
              </w:rPr>
            </w:pPr>
            <w:r w:rsidRPr="004D010A">
              <w:rPr>
                <w:rFonts w:cs="Arial"/>
                <w:sz w:val="20"/>
                <w:szCs w:val="20"/>
              </w:rPr>
              <w:t>1</w:t>
            </w:r>
          </w:p>
        </w:tc>
        <w:tc>
          <w:tcPr>
            <w:tcW w:w="1880" w:type="dxa"/>
            <w:tcBorders>
              <w:top w:val="single" w:sz="4" w:space="0" w:color="000000"/>
              <w:left w:val="single" w:sz="4" w:space="0" w:color="000000"/>
              <w:bottom w:val="single" w:sz="4" w:space="0" w:color="000000"/>
              <w:right w:val="single" w:sz="4" w:space="0" w:color="000000"/>
            </w:tcBorders>
          </w:tcPr>
          <w:p w14:paraId="17D33237" w14:textId="77777777" w:rsidR="00A63F23" w:rsidRPr="004D010A" w:rsidRDefault="00A63F23" w:rsidP="00816735">
            <w:pPr>
              <w:pStyle w:val="TableParagraph"/>
              <w:spacing w:before="33"/>
              <w:jc w:val="center"/>
              <w:rPr>
                <w:rFonts w:cs="Arial"/>
                <w:sz w:val="20"/>
                <w:szCs w:val="20"/>
              </w:rPr>
            </w:pPr>
            <w:r w:rsidRPr="004D010A">
              <w:rPr>
                <w:rFonts w:cs="Arial"/>
                <w:sz w:val="20"/>
                <w:szCs w:val="20"/>
              </w:rPr>
              <w:t>Nije primjenjiv</w:t>
            </w:r>
          </w:p>
        </w:tc>
        <w:tc>
          <w:tcPr>
            <w:tcW w:w="1796" w:type="dxa"/>
            <w:tcBorders>
              <w:top w:val="single" w:sz="4" w:space="0" w:color="000000"/>
              <w:left w:val="single" w:sz="4" w:space="0" w:color="000000"/>
              <w:bottom w:val="single" w:sz="4" w:space="0" w:color="000000"/>
            </w:tcBorders>
          </w:tcPr>
          <w:p w14:paraId="1C3A1371" w14:textId="77777777" w:rsidR="00A63F23" w:rsidRPr="004D010A" w:rsidRDefault="00A63F23" w:rsidP="00816735">
            <w:pPr>
              <w:pStyle w:val="TableParagraph"/>
              <w:spacing w:before="32"/>
              <w:jc w:val="center"/>
              <w:rPr>
                <w:rFonts w:cs="Arial"/>
                <w:sz w:val="20"/>
                <w:szCs w:val="20"/>
              </w:rPr>
            </w:pPr>
            <w:r w:rsidRPr="004D010A">
              <w:rPr>
                <w:rFonts w:cs="Arial"/>
                <w:position w:val="1"/>
                <w:sz w:val="20"/>
                <w:szCs w:val="20"/>
              </w:rPr>
              <w:t xml:space="preserve">≥ </w:t>
            </w:r>
            <w:proofErr w:type="spellStart"/>
            <w:r w:rsidRPr="004D010A">
              <w:rPr>
                <w:rFonts w:cs="Arial"/>
                <w:position w:val="1"/>
                <w:sz w:val="20"/>
                <w:szCs w:val="20"/>
              </w:rPr>
              <w:t>f</w:t>
            </w:r>
            <w:r w:rsidRPr="004D010A">
              <w:rPr>
                <w:rFonts w:cs="Arial"/>
                <w:position w:val="1"/>
                <w:sz w:val="20"/>
                <w:szCs w:val="20"/>
                <w:vertAlign w:val="subscript"/>
              </w:rPr>
              <w:t>ck</w:t>
            </w:r>
            <w:proofErr w:type="spellEnd"/>
            <w:r w:rsidRPr="004D010A">
              <w:rPr>
                <w:rFonts w:cs="Arial"/>
                <w:position w:val="1"/>
                <w:sz w:val="20"/>
                <w:szCs w:val="20"/>
              </w:rPr>
              <w:t xml:space="preserve"> - 4</w:t>
            </w:r>
          </w:p>
        </w:tc>
      </w:tr>
      <w:tr w:rsidR="005C0475" w:rsidRPr="004D010A" w14:paraId="23A6291E" w14:textId="77777777" w:rsidTr="005C0475">
        <w:trPr>
          <w:trHeight w:val="273"/>
        </w:trPr>
        <w:tc>
          <w:tcPr>
            <w:tcW w:w="3889" w:type="dxa"/>
            <w:tcBorders>
              <w:top w:val="single" w:sz="4" w:space="0" w:color="000000"/>
              <w:bottom w:val="single" w:sz="4" w:space="0" w:color="000000"/>
              <w:right w:val="single" w:sz="4" w:space="0" w:color="000000"/>
            </w:tcBorders>
          </w:tcPr>
          <w:p w14:paraId="13963A70" w14:textId="77777777" w:rsidR="00A63F23" w:rsidRPr="004D010A" w:rsidRDefault="00A63F23" w:rsidP="00816735">
            <w:pPr>
              <w:pStyle w:val="TableParagraph"/>
              <w:spacing w:before="33"/>
              <w:jc w:val="center"/>
              <w:rPr>
                <w:rFonts w:cs="Arial"/>
                <w:sz w:val="20"/>
                <w:szCs w:val="20"/>
              </w:rPr>
            </w:pPr>
            <w:r w:rsidRPr="004D010A">
              <w:rPr>
                <w:rFonts w:cs="Arial"/>
                <w:sz w:val="20"/>
                <w:szCs w:val="20"/>
              </w:rPr>
              <w:t>2 - 4</w:t>
            </w:r>
          </w:p>
        </w:tc>
        <w:tc>
          <w:tcPr>
            <w:tcW w:w="1880" w:type="dxa"/>
            <w:tcBorders>
              <w:top w:val="single" w:sz="4" w:space="0" w:color="000000"/>
              <w:left w:val="single" w:sz="4" w:space="0" w:color="000000"/>
              <w:bottom w:val="single" w:sz="4" w:space="0" w:color="000000"/>
              <w:right w:val="single" w:sz="4" w:space="0" w:color="000000"/>
            </w:tcBorders>
          </w:tcPr>
          <w:p w14:paraId="054CA758" w14:textId="77777777" w:rsidR="00A63F23" w:rsidRPr="004D010A" w:rsidRDefault="00A63F23" w:rsidP="00816735">
            <w:pPr>
              <w:pStyle w:val="TableParagraph"/>
              <w:spacing w:before="32"/>
              <w:jc w:val="center"/>
              <w:rPr>
                <w:rFonts w:cs="Arial"/>
                <w:sz w:val="20"/>
                <w:szCs w:val="20"/>
              </w:rPr>
            </w:pPr>
            <w:r w:rsidRPr="004D010A">
              <w:rPr>
                <w:rFonts w:cs="Arial"/>
                <w:position w:val="1"/>
                <w:sz w:val="20"/>
                <w:szCs w:val="20"/>
              </w:rPr>
              <w:t>≥ f</w:t>
            </w:r>
            <w:proofErr w:type="spellStart"/>
            <w:r w:rsidRPr="004D010A">
              <w:rPr>
                <w:rFonts w:cs="Arial"/>
                <w:sz w:val="20"/>
                <w:szCs w:val="20"/>
              </w:rPr>
              <w:t>ck</w:t>
            </w:r>
            <w:proofErr w:type="spellEnd"/>
            <w:r w:rsidRPr="004D010A">
              <w:rPr>
                <w:rFonts w:cs="Arial"/>
                <w:sz w:val="20"/>
                <w:szCs w:val="20"/>
              </w:rPr>
              <w:t xml:space="preserve">  </w:t>
            </w:r>
            <w:r w:rsidRPr="004D010A">
              <w:rPr>
                <w:rFonts w:cs="Arial"/>
                <w:position w:val="1"/>
                <w:sz w:val="20"/>
                <w:szCs w:val="20"/>
              </w:rPr>
              <w:t>+ 1</w:t>
            </w:r>
          </w:p>
        </w:tc>
        <w:tc>
          <w:tcPr>
            <w:tcW w:w="1796" w:type="dxa"/>
            <w:tcBorders>
              <w:top w:val="single" w:sz="4" w:space="0" w:color="000000"/>
              <w:left w:val="single" w:sz="4" w:space="0" w:color="000000"/>
              <w:bottom w:val="single" w:sz="4" w:space="0" w:color="000000"/>
            </w:tcBorders>
          </w:tcPr>
          <w:p w14:paraId="68BC8779" w14:textId="77777777" w:rsidR="00A63F23" w:rsidRPr="004D010A" w:rsidRDefault="00A63F23" w:rsidP="00816735">
            <w:pPr>
              <w:pStyle w:val="TableParagraph"/>
              <w:spacing w:before="32"/>
              <w:jc w:val="center"/>
              <w:rPr>
                <w:rFonts w:cs="Arial"/>
                <w:sz w:val="20"/>
                <w:szCs w:val="20"/>
              </w:rPr>
            </w:pPr>
            <w:r w:rsidRPr="004D010A">
              <w:rPr>
                <w:rFonts w:cs="Arial"/>
                <w:position w:val="1"/>
                <w:sz w:val="20"/>
                <w:szCs w:val="20"/>
              </w:rPr>
              <w:t>≥ f</w:t>
            </w:r>
            <w:proofErr w:type="spellStart"/>
            <w:r w:rsidRPr="004D010A">
              <w:rPr>
                <w:rFonts w:cs="Arial"/>
                <w:sz w:val="20"/>
                <w:szCs w:val="20"/>
              </w:rPr>
              <w:t>ck</w:t>
            </w:r>
            <w:proofErr w:type="spellEnd"/>
            <w:r w:rsidRPr="004D010A">
              <w:rPr>
                <w:rFonts w:cs="Arial"/>
                <w:sz w:val="20"/>
                <w:szCs w:val="20"/>
              </w:rPr>
              <w:t xml:space="preserve">  </w:t>
            </w:r>
            <w:r w:rsidRPr="004D010A">
              <w:rPr>
                <w:rFonts w:cs="Arial"/>
                <w:position w:val="1"/>
                <w:sz w:val="20"/>
                <w:szCs w:val="20"/>
              </w:rPr>
              <w:t>- 4</w:t>
            </w:r>
          </w:p>
        </w:tc>
      </w:tr>
      <w:tr w:rsidR="005C0475" w:rsidRPr="004D010A" w14:paraId="42DD3E3F" w14:textId="77777777" w:rsidTr="005C0475">
        <w:trPr>
          <w:trHeight w:val="291"/>
        </w:trPr>
        <w:tc>
          <w:tcPr>
            <w:tcW w:w="3889" w:type="dxa"/>
            <w:tcBorders>
              <w:top w:val="single" w:sz="4" w:space="0" w:color="000000"/>
              <w:right w:val="single" w:sz="4" w:space="0" w:color="000000"/>
            </w:tcBorders>
          </w:tcPr>
          <w:p w14:paraId="3884168D" w14:textId="77777777" w:rsidR="00A63F23" w:rsidRPr="004D010A" w:rsidRDefault="00A63F23" w:rsidP="00816735">
            <w:pPr>
              <w:pStyle w:val="TableParagraph"/>
              <w:spacing w:before="35"/>
              <w:jc w:val="center"/>
              <w:rPr>
                <w:rFonts w:cs="Arial"/>
                <w:sz w:val="20"/>
                <w:szCs w:val="20"/>
              </w:rPr>
            </w:pPr>
            <w:r w:rsidRPr="004D010A">
              <w:rPr>
                <w:rFonts w:cs="Arial"/>
                <w:sz w:val="20"/>
                <w:szCs w:val="20"/>
              </w:rPr>
              <w:t>5 - 6</w:t>
            </w:r>
          </w:p>
        </w:tc>
        <w:tc>
          <w:tcPr>
            <w:tcW w:w="1880" w:type="dxa"/>
            <w:tcBorders>
              <w:top w:val="single" w:sz="4" w:space="0" w:color="000000"/>
              <w:left w:val="single" w:sz="4" w:space="0" w:color="000000"/>
              <w:right w:val="single" w:sz="4" w:space="0" w:color="000000"/>
            </w:tcBorders>
          </w:tcPr>
          <w:p w14:paraId="3E61F0F8" w14:textId="77777777" w:rsidR="00A63F23" w:rsidRPr="004D010A" w:rsidRDefault="00A63F23" w:rsidP="00816735">
            <w:pPr>
              <w:pStyle w:val="TableParagraph"/>
              <w:spacing w:before="35"/>
              <w:jc w:val="center"/>
              <w:rPr>
                <w:rFonts w:cs="Arial"/>
                <w:sz w:val="20"/>
                <w:szCs w:val="20"/>
              </w:rPr>
            </w:pPr>
            <w:r w:rsidRPr="004D010A">
              <w:rPr>
                <w:rFonts w:cs="Arial"/>
                <w:position w:val="1"/>
                <w:sz w:val="20"/>
                <w:szCs w:val="20"/>
              </w:rPr>
              <w:t>≥ f</w:t>
            </w:r>
            <w:proofErr w:type="spellStart"/>
            <w:r w:rsidRPr="004D010A">
              <w:rPr>
                <w:rFonts w:cs="Arial"/>
                <w:sz w:val="20"/>
                <w:szCs w:val="20"/>
              </w:rPr>
              <w:t>ck</w:t>
            </w:r>
            <w:proofErr w:type="spellEnd"/>
            <w:r w:rsidRPr="004D010A">
              <w:rPr>
                <w:rFonts w:cs="Arial"/>
                <w:sz w:val="20"/>
                <w:szCs w:val="20"/>
              </w:rPr>
              <w:t xml:space="preserve">  </w:t>
            </w:r>
            <w:r w:rsidRPr="004D010A">
              <w:rPr>
                <w:rFonts w:cs="Arial"/>
                <w:position w:val="1"/>
                <w:sz w:val="20"/>
                <w:szCs w:val="20"/>
              </w:rPr>
              <w:t>+ 2</w:t>
            </w:r>
          </w:p>
        </w:tc>
        <w:tc>
          <w:tcPr>
            <w:tcW w:w="1796" w:type="dxa"/>
            <w:tcBorders>
              <w:top w:val="single" w:sz="4" w:space="0" w:color="000000"/>
              <w:left w:val="single" w:sz="4" w:space="0" w:color="000000"/>
            </w:tcBorders>
          </w:tcPr>
          <w:p w14:paraId="4E663A73" w14:textId="77777777" w:rsidR="00A63F23" w:rsidRPr="004D010A" w:rsidRDefault="00A63F23" w:rsidP="00816735">
            <w:pPr>
              <w:pStyle w:val="TableParagraph"/>
              <w:spacing w:before="35"/>
              <w:jc w:val="center"/>
              <w:rPr>
                <w:rFonts w:cs="Arial"/>
                <w:sz w:val="20"/>
                <w:szCs w:val="20"/>
              </w:rPr>
            </w:pPr>
            <w:r w:rsidRPr="004D010A">
              <w:rPr>
                <w:rFonts w:cs="Arial"/>
                <w:position w:val="1"/>
                <w:sz w:val="20"/>
                <w:szCs w:val="20"/>
              </w:rPr>
              <w:t>≥ f</w:t>
            </w:r>
            <w:proofErr w:type="spellStart"/>
            <w:r w:rsidRPr="004D010A">
              <w:rPr>
                <w:rFonts w:cs="Arial"/>
                <w:sz w:val="20"/>
                <w:szCs w:val="20"/>
              </w:rPr>
              <w:t>ck</w:t>
            </w:r>
            <w:proofErr w:type="spellEnd"/>
            <w:r w:rsidRPr="004D010A">
              <w:rPr>
                <w:rFonts w:cs="Arial"/>
                <w:sz w:val="20"/>
                <w:szCs w:val="20"/>
              </w:rPr>
              <w:t xml:space="preserve">  </w:t>
            </w:r>
            <w:r w:rsidRPr="004D010A">
              <w:rPr>
                <w:rFonts w:cs="Arial"/>
                <w:position w:val="1"/>
                <w:sz w:val="20"/>
                <w:szCs w:val="20"/>
              </w:rPr>
              <w:t>- 4</w:t>
            </w:r>
          </w:p>
        </w:tc>
      </w:tr>
    </w:tbl>
    <w:p w14:paraId="3CA9C304" w14:textId="77777777" w:rsidR="00A63F23" w:rsidRPr="004D010A" w:rsidRDefault="00A63F23" w:rsidP="005C0475">
      <w:pPr>
        <w:pStyle w:val="Tijeloteksta"/>
        <w:spacing w:before="5"/>
        <w:rPr>
          <w:rFonts w:cs="Arial"/>
          <w:sz w:val="20"/>
          <w:lang w:val="hr-HR"/>
        </w:rPr>
      </w:pPr>
    </w:p>
    <w:p w14:paraId="57AB38E8" w14:textId="77777777" w:rsidR="00A63F23" w:rsidRPr="004D010A" w:rsidRDefault="00A63F23" w:rsidP="005C0475">
      <w:pPr>
        <w:pStyle w:val="Odlomakpopisa"/>
        <w:widowControl w:val="0"/>
        <w:numPr>
          <w:ilvl w:val="1"/>
          <w:numId w:val="37"/>
        </w:numPr>
        <w:tabs>
          <w:tab w:val="left" w:pos="867"/>
        </w:tabs>
        <w:autoSpaceDE w:val="0"/>
        <w:autoSpaceDN w:val="0"/>
        <w:ind w:left="0" w:firstLine="0"/>
        <w:jc w:val="both"/>
        <w:rPr>
          <w:rFonts w:ascii="Arial" w:hAnsi="Arial" w:cs="Arial"/>
        </w:rPr>
      </w:pPr>
      <w:r w:rsidRPr="004D010A">
        <w:rPr>
          <w:rFonts w:ascii="Arial" w:hAnsi="Arial" w:cs="Arial"/>
          <w:spacing w:val="2"/>
        </w:rPr>
        <w:t>beton necertificirane kontrole</w:t>
      </w:r>
      <w:r w:rsidRPr="004D010A">
        <w:rPr>
          <w:rFonts w:ascii="Arial" w:hAnsi="Arial" w:cs="Arial"/>
          <w:spacing w:val="19"/>
        </w:rPr>
        <w:t xml:space="preserve"> </w:t>
      </w:r>
      <w:r w:rsidRPr="004D010A">
        <w:rPr>
          <w:rFonts w:ascii="Arial" w:hAnsi="Arial" w:cs="Arial"/>
          <w:spacing w:val="2"/>
        </w:rPr>
        <w:t>proizvodnje</w:t>
      </w:r>
    </w:p>
    <w:p w14:paraId="5EB30EEC" w14:textId="77777777" w:rsidR="00A63F23" w:rsidRPr="004D010A" w:rsidRDefault="00A63F23" w:rsidP="005C0475">
      <w:pPr>
        <w:pStyle w:val="Tijeloteksta"/>
        <w:spacing w:before="4"/>
        <w:rPr>
          <w:rFonts w:cs="Arial"/>
          <w:sz w:val="20"/>
          <w:lang w:val="hr-HR"/>
        </w:rPr>
      </w:pPr>
    </w:p>
    <w:tbl>
      <w:tblPr>
        <w:tblStyle w:val="TableNormal1"/>
        <w:tblW w:w="0" w:type="auto"/>
        <w:tblInd w:w="1426" w:type="dxa"/>
        <w:tblBorders>
          <w:top w:val="double" w:sz="2" w:space="0" w:color="000000"/>
          <w:left w:val="double" w:sz="2" w:space="0" w:color="000000"/>
          <w:bottom w:val="double" w:sz="2" w:space="0" w:color="000000"/>
          <w:right w:val="double" w:sz="2" w:space="0" w:color="000000"/>
          <w:insideH w:val="double" w:sz="2" w:space="0" w:color="000000"/>
          <w:insideV w:val="double" w:sz="2" w:space="0" w:color="000000"/>
        </w:tblBorders>
        <w:tblLayout w:type="fixed"/>
        <w:tblLook w:val="01E0" w:firstRow="1" w:lastRow="1" w:firstColumn="1" w:lastColumn="1" w:noHBand="0" w:noVBand="0"/>
      </w:tblPr>
      <w:tblGrid>
        <w:gridCol w:w="1921"/>
        <w:gridCol w:w="1969"/>
        <w:gridCol w:w="1880"/>
        <w:gridCol w:w="1796"/>
      </w:tblGrid>
      <w:tr w:rsidR="005C0475" w:rsidRPr="004D010A" w14:paraId="4E25D500" w14:textId="77777777" w:rsidTr="005C0475">
        <w:trPr>
          <w:trHeight w:val="459"/>
        </w:trPr>
        <w:tc>
          <w:tcPr>
            <w:tcW w:w="1921" w:type="dxa"/>
            <w:vMerge w:val="restart"/>
            <w:tcBorders>
              <w:bottom w:val="single" w:sz="4" w:space="0" w:color="000000"/>
              <w:right w:val="single" w:sz="4" w:space="0" w:color="000000"/>
            </w:tcBorders>
          </w:tcPr>
          <w:p w14:paraId="16504A21" w14:textId="77777777" w:rsidR="00A63F23" w:rsidRPr="004D010A" w:rsidRDefault="00A63F23" w:rsidP="00816735">
            <w:pPr>
              <w:pStyle w:val="TableParagraph"/>
              <w:jc w:val="center"/>
              <w:rPr>
                <w:rFonts w:cs="Arial"/>
                <w:sz w:val="20"/>
                <w:szCs w:val="20"/>
              </w:rPr>
            </w:pPr>
          </w:p>
          <w:p w14:paraId="21389806" w14:textId="77777777" w:rsidR="00A63F23" w:rsidRPr="004D010A" w:rsidRDefault="00A63F23" w:rsidP="00816735">
            <w:pPr>
              <w:pStyle w:val="TableParagraph"/>
              <w:spacing w:before="7"/>
              <w:jc w:val="center"/>
              <w:rPr>
                <w:rFonts w:cs="Arial"/>
                <w:sz w:val="20"/>
                <w:szCs w:val="20"/>
              </w:rPr>
            </w:pPr>
          </w:p>
          <w:p w14:paraId="132CF553" w14:textId="77777777" w:rsidR="00A63F23" w:rsidRPr="004D010A" w:rsidRDefault="00A63F23" w:rsidP="00816735">
            <w:pPr>
              <w:pStyle w:val="TableParagraph"/>
              <w:jc w:val="center"/>
              <w:rPr>
                <w:rFonts w:cs="Arial"/>
                <w:b/>
                <w:sz w:val="20"/>
                <w:szCs w:val="20"/>
              </w:rPr>
            </w:pPr>
            <w:r w:rsidRPr="004D010A">
              <w:rPr>
                <w:rFonts w:cs="Arial"/>
                <w:b/>
                <w:sz w:val="20"/>
                <w:szCs w:val="20"/>
              </w:rPr>
              <w:t>Proizvodnja</w:t>
            </w:r>
          </w:p>
        </w:tc>
        <w:tc>
          <w:tcPr>
            <w:tcW w:w="1969" w:type="dxa"/>
            <w:vMerge w:val="restart"/>
            <w:tcBorders>
              <w:left w:val="single" w:sz="4" w:space="0" w:color="000000"/>
              <w:bottom w:val="single" w:sz="4" w:space="0" w:color="000000"/>
              <w:right w:val="single" w:sz="4" w:space="0" w:color="000000"/>
            </w:tcBorders>
          </w:tcPr>
          <w:p w14:paraId="3ECC2E25" w14:textId="77777777" w:rsidR="00A63F23" w:rsidRPr="004D010A" w:rsidRDefault="00A63F23" w:rsidP="00816735">
            <w:pPr>
              <w:pStyle w:val="TableParagraph"/>
              <w:jc w:val="center"/>
              <w:rPr>
                <w:rFonts w:cs="Arial"/>
                <w:sz w:val="20"/>
                <w:szCs w:val="20"/>
              </w:rPr>
            </w:pPr>
          </w:p>
          <w:p w14:paraId="3A1315BD" w14:textId="77777777" w:rsidR="00A63F23" w:rsidRPr="004D010A" w:rsidRDefault="00A63F23" w:rsidP="00816735">
            <w:pPr>
              <w:pStyle w:val="TableParagraph"/>
              <w:spacing w:before="134"/>
              <w:jc w:val="center"/>
              <w:rPr>
                <w:rFonts w:cs="Arial"/>
                <w:b/>
                <w:sz w:val="20"/>
                <w:szCs w:val="20"/>
              </w:rPr>
            </w:pPr>
            <w:r w:rsidRPr="004D010A">
              <w:rPr>
                <w:rFonts w:cs="Arial"/>
                <w:b/>
                <w:sz w:val="20"/>
                <w:szCs w:val="20"/>
              </w:rPr>
              <w:t>Broj „n“ rezultata ispitivanja tla</w:t>
            </w:r>
            <w:r w:rsidR="005C0475" w:rsidRPr="004D010A">
              <w:rPr>
                <w:rFonts w:cs="Arial"/>
                <w:b/>
                <w:sz w:val="20"/>
                <w:szCs w:val="20"/>
              </w:rPr>
              <w:t>č</w:t>
            </w:r>
            <w:r w:rsidRPr="004D010A">
              <w:rPr>
                <w:rFonts w:cs="Arial"/>
                <w:b/>
                <w:sz w:val="20"/>
                <w:szCs w:val="20"/>
              </w:rPr>
              <w:t xml:space="preserve">ne </w:t>
            </w:r>
            <w:r w:rsidR="005C0475" w:rsidRPr="004D010A">
              <w:rPr>
                <w:rFonts w:cs="Arial"/>
                <w:b/>
                <w:sz w:val="20"/>
                <w:szCs w:val="20"/>
              </w:rPr>
              <w:t>č</w:t>
            </w:r>
            <w:r w:rsidRPr="004D010A">
              <w:rPr>
                <w:rFonts w:cs="Arial"/>
                <w:b/>
                <w:sz w:val="20"/>
                <w:szCs w:val="20"/>
              </w:rPr>
              <w:t>vrstoće u grupi</w:t>
            </w:r>
          </w:p>
        </w:tc>
        <w:tc>
          <w:tcPr>
            <w:tcW w:w="1880" w:type="dxa"/>
            <w:tcBorders>
              <w:left w:val="single" w:sz="4" w:space="0" w:color="000000"/>
              <w:bottom w:val="single" w:sz="4" w:space="0" w:color="000000"/>
              <w:right w:val="single" w:sz="4" w:space="0" w:color="000000"/>
            </w:tcBorders>
          </w:tcPr>
          <w:p w14:paraId="0935B467" w14:textId="77777777" w:rsidR="00A63F23" w:rsidRPr="004D010A" w:rsidRDefault="00A63F23" w:rsidP="00816735">
            <w:pPr>
              <w:pStyle w:val="TableParagraph"/>
              <w:spacing w:before="126"/>
              <w:jc w:val="center"/>
              <w:rPr>
                <w:rFonts w:cs="Arial"/>
                <w:b/>
                <w:i/>
                <w:sz w:val="20"/>
                <w:szCs w:val="20"/>
              </w:rPr>
            </w:pPr>
            <w:r w:rsidRPr="004D010A">
              <w:rPr>
                <w:rFonts w:cs="Arial"/>
                <w:b/>
                <w:i/>
                <w:sz w:val="20"/>
                <w:szCs w:val="20"/>
              </w:rPr>
              <w:t>Kriterij 1</w:t>
            </w:r>
          </w:p>
        </w:tc>
        <w:tc>
          <w:tcPr>
            <w:tcW w:w="1796" w:type="dxa"/>
            <w:tcBorders>
              <w:left w:val="single" w:sz="4" w:space="0" w:color="000000"/>
              <w:bottom w:val="single" w:sz="4" w:space="0" w:color="000000"/>
            </w:tcBorders>
          </w:tcPr>
          <w:p w14:paraId="6C56847E" w14:textId="77777777" w:rsidR="00A63F23" w:rsidRPr="004D010A" w:rsidRDefault="00A63F23" w:rsidP="00816735">
            <w:pPr>
              <w:pStyle w:val="TableParagraph"/>
              <w:spacing w:before="126"/>
              <w:jc w:val="center"/>
              <w:rPr>
                <w:rFonts w:cs="Arial"/>
                <w:b/>
                <w:i/>
                <w:sz w:val="20"/>
                <w:szCs w:val="20"/>
              </w:rPr>
            </w:pPr>
            <w:r w:rsidRPr="004D010A">
              <w:rPr>
                <w:rFonts w:cs="Arial"/>
                <w:b/>
                <w:i/>
                <w:sz w:val="20"/>
                <w:szCs w:val="20"/>
              </w:rPr>
              <w:t>Kriterij 2</w:t>
            </w:r>
          </w:p>
        </w:tc>
      </w:tr>
      <w:tr w:rsidR="005C0475" w:rsidRPr="004D010A" w14:paraId="3F00D178" w14:textId="77777777" w:rsidTr="005C0475">
        <w:trPr>
          <w:trHeight w:val="758"/>
        </w:trPr>
        <w:tc>
          <w:tcPr>
            <w:tcW w:w="1921" w:type="dxa"/>
            <w:vMerge/>
            <w:tcBorders>
              <w:top w:val="nil"/>
              <w:bottom w:val="single" w:sz="4" w:space="0" w:color="000000"/>
              <w:right w:val="single" w:sz="4" w:space="0" w:color="000000"/>
            </w:tcBorders>
          </w:tcPr>
          <w:p w14:paraId="1C694B53" w14:textId="77777777" w:rsidR="00A63F23" w:rsidRPr="004D010A" w:rsidRDefault="00A63F23" w:rsidP="00816735">
            <w:pPr>
              <w:jc w:val="center"/>
              <w:rPr>
                <w:rFonts w:ascii="Arial" w:hAnsi="Arial" w:cs="Arial"/>
                <w:sz w:val="20"/>
                <w:szCs w:val="20"/>
              </w:rPr>
            </w:pPr>
          </w:p>
        </w:tc>
        <w:tc>
          <w:tcPr>
            <w:tcW w:w="1969" w:type="dxa"/>
            <w:vMerge/>
            <w:tcBorders>
              <w:top w:val="nil"/>
              <w:left w:val="single" w:sz="4" w:space="0" w:color="000000"/>
              <w:bottom w:val="single" w:sz="4" w:space="0" w:color="000000"/>
              <w:right w:val="single" w:sz="4" w:space="0" w:color="000000"/>
            </w:tcBorders>
          </w:tcPr>
          <w:p w14:paraId="0E7B7F54" w14:textId="77777777" w:rsidR="00A63F23" w:rsidRPr="004D010A" w:rsidRDefault="00A63F23" w:rsidP="00816735">
            <w:pPr>
              <w:jc w:val="center"/>
              <w:rPr>
                <w:rFonts w:ascii="Arial" w:hAnsi="Arial" w:cs="Arial"/>
                <w:sz w:val="20"/>
                <w:szCs w:val="20"/>
              </w:rPr>
            </w:pPr>
          </w:p>
        </w:tc>
        <w:tc>
          <w:tcPr>
            <w:tcW w:w="1880" w:type="dxa"/>
            <w:tcBorders>
              <w:top w:val="single" w:sz="4" w:space="0" w:color="000000"/>
              <w:left w:val="single" w:sz="4" w:space="0" w:color="000000"/>
              <w:bottom w:val="single" w:sz="4" w:space="0" w:color="000000"/>
              <w:right w:val="single" w:sz="4" w:space="0" w:color="000000"/>
            </w:tcBorders>
          </w:tcPr>
          <w:p w14:paraId="32D07AA1" w14:textId="77777777" w:rsidR="00A63F23" w:rsidRPr="004D010A" w:rsidRDefault="00A63F23" w:rsidP="00816735">
            <w:pPr>
              <w:pStyle w:val="TableParagraph"/>
              <w:spacing w:before="72" w:line="235" w:lineRule="auto"/>
              <w:jc w:val="center"/>
              <w:rPr>
                <w:rFonts w:cs="Arial"/>
                <w:b/>
                <w:i/>
                <w:sz w:val="20"/>
                <w:szCs w:val="20"/>
              </w:rPr>
            </w:pPr>
            <w:r w:rsidRPr="004D010A">
              <w:rPr>
                <w:rFonts w:cs="Arial"/>
                <w:b/>
                <w:i/>
                <w:sz w:val="20"/>
                <w:szCs w:val="20"/>
              </w:rPr>
              <w:t xml:space="preserve">Prosjek od „n“ </w:t>
            </w:r>
            <w:r w:rsidRPr="004D010A">
              <w:rPr>
                <w:rFonts w:cs="Arial"/>
                <w:b/>
                <w:i/>
                <w:position w:val="1"/>
                <w:sz w:val="20"/>
                <w:szCs w:val="20"/>
              </w:rPr>
              <w:t xml:space="preserve">rezultata (f </w:t>
            </w:r>
            <w:r w:rsidRPr="004D010A">
              <w:rPr>
                <w:rFonts w:cs="Arial"/>
                <w:b/>
                <w:i/>
                <w:position w:val="1"/>
                <w:sz w:val="20"/>
                <w:szCs w:val="20"/>
                <w:vertAlign w:val="subscript"/>
              </w:rPr>
              <w:t>cm</w:t>
            </w:r>
            <w:r w:rsidRPr="004D010A">
              <w:rPr>
                <w:rFonts w:cs="Arial"/>
                <w:b/>
                <w:i/>
                <w:position w:val="1"/>
                <w:sz w:val="20"/>
                <w:szCs w:val="20"/>
              </w:rPr>
              <w:t xml:space="preserve">) </w:t>
            </w:r>
            <w:r w:rsidRPr="004D010A">
              <w:rPr>
                <w:rFonts w:cs="Arial"/>
                <w:b/>
                <w:i/>
                <w:sz w:val="20"/>
                <w:szCs w:val="20"/>
              </w:rPr>
              <w:t>N/mm</w:t>
            </w:r>
            <w:r w:rsidRPr="004D010A">
              <w:rPr>
                <w:rFonts w:cs="Arial"/>
                <w:b/>
                <w:i/>
                <w:position w:val="5"/>
                <w:sz w:val="20"/>
                <w:szCs w:val="20"/>
              </w:rPr>
              <w:t>2</w:t>
            </w:r>
          </w:p>
        </w:tc>
        <w:tc>
          <w:tcPr>
            <w:tcW w:w="1796" w:type="dxa"/>
            <w:tcBorders>
              <w:top w:val="single" w:sz="4" w:space="0" w:color="000000"/>
              <w:left w:val="single" w:sz="4" w:space="0" w:color="000000"/>
              <w:bottom w:val="single" w:sz="4" w:space="0" w:color="000000"/>
            </w:tcBorders>
          </w:tcPr>
          <w:p w14:paraId="02FD4669" w14:textId="77777777" w:rsidR="00A63F23" w:rsidRPr="004D010A" w:rsidRDefault="00A63F23" w:rsidP="00816735">
            <w:pPr>
              <w:pStyle w:val="TableParagraph"/>
              <w:spacing w:before="8"/>
              <w:jc w:val="center"/>
              <w:rPr>
                <w:rFonts w:cs="Arial"/>
                <w:sz w:val="20"/>
                <w:szCs w:val="20"/>
              </w:rPr>
            </w:pPr>
          </w:p>
          <w:p w14:paraId="4982EE67" w14:textId="77777777" w:rsidR="00A63F23" w:rsidRPr="004D010A" w:rsidRDefault="00A63F23" w:rsidP="00816735">
            <w:pPr>
              <w:pStyle w:val="TableParagraph"/>
              <w:spacing w:line="228" w:lineRule="auto"/>
              <w:jc w:val="center"/>
              <w:rPr>
                <w:rFonts w:cs="Arial"/>
                <w:b/>
                <w:i/>
                <w:sz w:val="20"/>
                <w:szCs w:val="20"/>
              </w:rPr>
            </w:pPr>
            <w:r w:rsidRPr="004D010A">
              <w:rPr>
                <w:rFonts w:cs="Arial"/>
                <w:b/>
                <w:i/>
                <w:position w:val="1"/>
                <w:sz w:val="20"/>
                <w:szCs w:val="20"/>
              </w:rPr>
              <w:t>Pojedini rezultat (</w:t>
            </w:r>
            <w:proofErr w:type="spellStart"/>
            <w:r w:rsidRPr="004D010A">
              <w:rPr>
                <w:rFonts w:cs="Arial"/>
                <w:b/>
                <w:i/>
                <w:position w:val="1"/>
                <w:sz w:val="20"/>
                <w:szCs w:val="20"/>
              </w:rPr>
              <w:t>f</w:t>
            </w:r>
            <w:r w:rsidRPr="004D010A">
              <w:rPr>
                <w:rFonts w:cs="Arial"/>
                <w:b/>
                <w:i/>
                <w:position w:val="1"/>
                <w:sz w:val="20"/>
                <w:szCs w:val="20"/>
                <w:vertAlign w:val="subscript"/>
              </w:rPr>
              <w:t>cl</w:t>
            </w:r>
            <w:proofErr w:type="spellEnd"/>
            <w:r w:rsidRPr="004D010A">
              <w:rPr>
                <w:rFonts w:cs="Arial"/>
                <w:b/>
                <w:i/>
                <w:position w:val="1"/>
                <w:sz w:val="20"/>
                <w:szCs w:val="20"/>
              </w:rPr>
              <w:t xml:space="preserve">) </w:t>
            </w:r>
            <w:r w:rsidRPr="004D010A">
              <w:rPr>
                <w:rFonts w:cs="Arial"/>
                <w:b/>
                <w:i/>
                <w:sz w:val="20"/>
                <w:szCs w:val="20"/>
              </w:rPr>
              <w:t>N/mm</w:t>
            </w:r>
            <w:r w:rsidRPr="004D010A">
              <w:rPr>
                <w:rFonts w:cs="Arial"/>
                <w:b/>
                <w:i/>
                <w:position w:val="5"/>
                <w:sz w:val="20"/>
                <w:szCs w:val="20"/>
              </w:rPr>
              <w:t>2</w:t>
            </w:r>
          </w:p>
        </w:tc>
      </w:tr>
      <w:tr w:rsidR="005C0475" w:rsidRPr="004D010A" w14:paraId="2A5145A8" w14:textId="77777777" w:rsidTr="005C0475">
        <w:trPr>
          <w:trHeight w:val="273"/>
        </w:trPr>
        <w:tc>
          <w:tcPr>
            <w:tcW w:w="1921" w:type="dxa"/>
            <w:tcBorders>
              <w:top w:val="single" w:sz="4" w:space="0" w:color="000000"/>
              <w:bottom w:val="single" w:sz="4" w:space="0" w:color="000000"/>
              <w:right w:val="single" w:sz="4" w:space="0" w:color="000000"/>
            </w:tcBorders>
          </w:tcPr>
          <w:p w14:paraId="1D70B03A" w14:textId="77777777" w:rsidR="00A63F23" w:rsidRPr="004D010A" w:rsidRDefault="00A63F23" w:rsidP="00816735">
            <w:pPr>
              <w:pStyle w:val="TableParagraph"/>
              <w:spacing w:before="33"/>
              <w:jc w:val="center"/>
              <w:rPr>
                <w:rFonts w:cs="Arial"/>
                <w:sz w:val="20"/>
                <w:szCs w:val="20"/>
              </w:rPr>
            </w:pPr>
            <w:r w:rsidRPr="004D010A">
              <w:rPr>
                <w:rFonts w:cs="Arial"/>
                <w:sz w:val="20"/>
                <w:szCs w:val="20"/>
              </w:rPr>
              <w:t>Po</w:t>
            </w:r>
            <w:r w:rsidR="005C0475" w:rsidRPr="004D010A">
              <w:rPr>
                <w:rFonts w:cs="Arial"/>
                <w:sz w:val="20"/>
                <w:szCs w:val="20"/>
              </w:rPr>
              <w:t>č</w:t>
            </w:r>
            <w:r w:rsidRPr="004D010A">
              <w:rPr>
                <w:rFonts w:cs="Arial"/>
                <w:sz w:val="20"/>
                <w:szCs w:val="20"/>
              </w:rPr>
              <w:t>etna</w:t>
            </w:r>
          </w:p>
        </w:tc>
        <w:tc>
          <w:tcPr>
            <w:tcW w:w="1969" w:type="dxa"/>
            <w:tcBorders>
              <w:top w:val="single" w:sz="4" w:space="0" w:color="000000"/>
              <w:left w:val="single" w:sz="4" w:space="0" w:color="000000"/>
              <w:bottom w:val="single" w:sz="4" w:space="0" w:color="000000"/>
              <w:right w:val="single" w:sz="4" w:space="0" w:color="000000"/>
            </w:tcBorders>
          </w:tcPr>
          <w:p w14:paraId="07256D6D" w14:textId="77777777" w:rsidR="00A63F23" w:rsidRPr="004D010A" w:rsidRDefault="00A63F23" w:rsidP="00816735">
            <w:pPr>
              <w:pStyle w:val="TableParagraph"/>
              <w:spacing w:before="33"/>
              <w:jc w:val="center"/>
              <w:rPr>
                <w:rFonts w:cs="Arial"/>
                <w:sz w:val="20"/>
                <w:szCs w:val="20"/>
              </w:rPr>
            </w:pPr>
            <w:r w:rsidRPr="004D010A">
              <w:rPr>
                <w:rFonts w:cs="Arial"/>
                <w:sz w:val="20"/>
                <w:szCs w:val="20"/>
              </w:rPr>
              <w:t>3</w:t>
            </w:r>
          </w:p>
        </w:tc>
        <w:tc>
          <w:tcPr>
            <w:tcW w:w="1880" w:type="dxa"/>
            <w:tcBorders>
              <w:top w:val="single" w:sz="4" w:space="0" w:color="000000"/>
              <w:left w:val="single" w:sz="4" w:space="0" w:color="000000"/>
              <w:bottom w:val="single" w:sz="4" w:space="0" w:color="000000"/>
              <w:right w:val="single" w:sz="4" w:space="0" w:color="000000"/>
            </w:tcBorders>
          </w:tcPr>
          <w:p w14:paraId="41E3A598" w14:textId="77777777" w:rsidR="00A63F23" w:rsidRPr="004D010A" w:rsidRDefault="00A63F23" w:rsidP="00816735">
            <w:pPr>
              <w:pStyle w:val="TableParagraph"/>
              <w:spacing w:before="32"/>
              <w:jc w:val="center"/>
              <w:rPr>
                <w:rFonts w:cs="Arial"/>
                <w:i/>
                <w:sz w:val="20"/>
                <w:szCs w:val="20"/>
              </w:rPr>
            </w:pPr>
            <w:r w:rsidRPr="004D010A">
              <w:rPr>
                <w:rFonts w:cs="Arial"/>
                <w:i/>
                <w:position w:val="1"/>
                <w:sz w:val="20"/>
                <w:szCs w:val="20"/>
              </w:rPr>
              <w:t>≥ f</w:t>
            </w:r>
            <w:proofErr w:type="spellStart"/>
            <w:r w:rsidRPr="004D010A">
              <w:rPr>
                <w:rFonts w:cs="Arial"/>
                <w:i/>
                <w:sz w:val="20"/>
                <w:szCs w:val="20"/>
              </w:rPr>
              <w:t>ck</w:t>
            </w:r>
            <w:proofErr w:type="spellEnd"/>
            <w:r w:rsidRPr="004D010A">
              <w:rPr>
                <w:rFonts w:cs="Arial"/>
                <w:i/>
                <w:sz w:val="20"/>
                <w:szCs w:val="20"/>
              </w:rPr>
              <w:t xml:space="preserve"> </w:t>
            </w:r>
            <w:r w:rsidRPr="004D010A">
              <w:rPr>
                <w:rFonts w:cs="Arial"/>
                <w:i/>
                <w:position w:val="1"/>
                <w:sz w:val="20"/>
                <w:szCs w:val="20"/>
              </w:rPr>
              <w:t>+ 4</w:t>
            </w:r>
          </w:p>
        </w:tc>
        <w:tc>
          <w:tcPr>
            <w:tcW w:w="1796" w:type="dxa"/>
            <w:tcBorders>
              <w:top w:val="single" w:sz="4" w:space="0" w:color="000000"/>
              <w:left w:val="single" w:sz="4" w:space="0" w:color="000000"/>
              <w:bottom w:val="single" w:sz="4" w:space="0" w:color="000000"/>
            </w:tcBorders>
          </w:tcPr>
          <w:p w14:paraId="55549E7F" w14:textId="77777777" w:rsidR="00A63F23" w:rsidRPr="004D010A" w:rsidRDefault="00A63F23" w:rsidP="00816735">
            <w:pPr>
              <w:pStyle w:val="TableParagraph"/>
              <w:spacing w:before="32"/>
              <w:jc w:val="center"/>
              <w:rPr>
                <w:rFonts w:cs="Arial"/>
                <w:i/>
                <w:sz w:val="20"/>
                <w:szCs w:val="20"/>
              </w:rPr>
            </w:pPr>
            <w:r w:rsidRPr="004D010A">
              <w:rPr>
                <w:rFonts w:cs="Arial"/>
                <w:i/>
                <w:position w:val="1"/>
                <w:sz w:val="20"/>
                <w:szCs w:val="20"/>
              </w:rPr>
              <w:t>≥ f</w:t>
            </w:r>
            <w:proofErr w:type="spellStart"/>
            <w:r w:rsidRPr="004D010A">
              <w:rPr>
                <w:rFonts w:cs="Arial"/>
                <w:i/>
                <w:sz w:val="20"/>
                <w:szCs w:val="20"/>
              </w:rPr>
              <w:t>ck</w:t>
            </w:r>
            <w:proofErr w:type="spellEnd"/>
            <w:r w:rsidRPr="004D010A">
              <w:rPr>
                <w:rFonts w:cs="Arial"/>
                <w:i/>
                <w:sz w:val="20"/>
                <w:szCs w:val="20"/>
              </w:rPr>
              <w:t xml:space="preserve"> </w:t>
            </w:r>
            <w:r w:rsidRPr="004D010A">
              <w:rPr>
                <w:rFonts w:cs="Arial"/>
                <w:i/>
                <w:position w:val="1"/>
                <w:sz w:val="20"/>
                <w:szCs w:val="20"/>
              </w:rPr>
              <w:t>- 4</w:t>
            </w:r>
          </w:p>
        </w:tc>
      </w:tr>
      <w:tr w:rsidR="005C0475" w:rsidRPr="004D010A" w14:paraId="5D011559" w14:textId="77777777" w:rsidTr="005C0475">
        <w:trPr>
          <w:trHeight w:val="274"/>
        </w:trPr>
        <w:tc>
          <w:tcPr>
            <w:tcW w:w="1921" w:type="dxa"/>
            <w:tcBorders>
              <w:top w:val="single" w:sz="4" w:space="0" w:color="000000"/>
              <w:right w:val="single" w:sz="4" w:space="0" w:color="000000"/>
            </w:tcBorders>
          </w:tcPr>
          <w:p w14:paraId="0AE9F781" w14:textId="77777777" w:rsidR="00A63F23" w:rsidRPr="004D010A" w:rsidRDefault="00A63F23" w:rsidP="00816735">
            <w:pPr>
              <w:pStyle w:val="TableParagraph"/>
              <w:spacing w:before="33"/>
              <w:jc w:val="center"/>
              <w:rPr>
                <w:rFonts w:cs="Arial"/>
                <w:sz w:val="20"/>
                <w:szCs w:val="20"/>
              </w:rPr>
            </w:pPr>
            <w:r w:rsidRPr="004D010A">
              <w:rPr>
                <w:rFonts w:cs="Arial"/>
                <w:sz w:val="20"/>
                <w:szCs w:val="20"/>
              </w:rPr>
              <w:t>Kontinuirana</w:t>
            </w:r>
          </w:p>
        </w:tc>
        <w:tc>
          <w:tcPr>
            <w:tcW w:w="1969" w:type="dxa"/>
            <w:tcBorders>
              <w:top w:val="single" w:sz="4" w:space="0" w:color="000000"/>
              <w:left w:val="single" w:sz="4" w:space="0" w:color="000000"/>
              <w:right w:val="single" w:sz="4" w:space="0" w:color="000000"/>
            </w:tcBorders>
          </w:tcPr>
          <w:p w14:paraId="4CC8CF8D" w14:textId="77777777" w:rsidR="00A63F23" w:rsidRPr="004D010A" w:rsidRDefault="00A63F23" w:rsidP="00816735">
            <w:pPr>
              <w:pStyle w:val="TableParagraph"/>
              <w:spacing w:before="33"/>
              <w:jc w:val="center"/>
              <w:rPr>
                <w:rFonts w:cs="Arial"/>
                <w:sz w:val="20"/>
                <w:szCs w:val="20"/>
              </w:rPr>
            </w:pPr>
            <w:r w:rsidRPr="004D010A">
              <w:rPr>
                <w:rFonts w:cs="Arial"/>
                <w:sz w:val="20"/>
                <w:szCs w:val="20"/>
              </w:rPr>
              <w:t>Ne manje od 15</w:t>
            </w:r>
          </w:p>
        </w:tc>
        <w:tc>
          <w:tcPr>
            <w:tcW w:w="1880" w:type="dxa"/>
            <w:tcBorders>
              <w:top w:val="single" w:sz="4" w:space="0" w:color="000000"/>
              <w:left w:val="single" w:sz="4" w:space="0" w:color="000000"/>
              <w:right w:val="single" w:sz="4" w:space="0" w:color="000000"/>
            </w:tcBorders>
          </w:tcPr>
          <w:p w14:paraId="4ECF3D32" w14:textId="77777777" w:rsidR="00A63F23" w:rsidRPr="004D010A" w:rsidRDefault="00A63F23" w:rsidP="00816735">
            <w:pPr>
              <w:pStyle w:val="TableParagraph"/>
              <w:spacing w:before="32"/>
              <w:jc w:val="center"/>
              <w:rPr>
                <w:rFonts w:cs="Arial"/>
                <w:i/>
                <w:sz w:val="20"/>
                <w:szCs w:val="20"/>
              </w:rPr>
            </w:pPr>
            <w:r w:rsidRPr="004D010A">
              <w:rPr>
                <w:rFonts w:cs="Arial"/>
                <w:i/>
                <w:position w:val="1"/>
                <w:sz w:val="20"/>
                <w:szCs w:val="20"/>
              </w:rPr>
              <w:t>≥ f</w:t>
            </w:r>
            <w:proofErr w:type="spellStart"/>
            <w:r w:rsidRPr="004D010A">
              <w:rPr>
                <w:rFonts w:cs="Arial"/>
                <w:i/>
                <w:sz w:val="20"/>
                <w:szCs w:val="20"/>
              </w:rPr>
              <w:t>ck</w:t>
            </w:r>
            <w:proofErr w:type="spellEnd"/>
            <w:r w:rsidRPr="004D010A">
              <w:rPr>
                <w:rFonts w:cs="Arial"/>
                <w:i/>
                <w:sz w:val="20"/>
                <w:szCs w:val="20"/>
              </w:rPr>
              <w:t xml:space="preserve"> </w:t>
            </w:r>
            <w:r w:rsidRPr="004D010A">
              <w:rPr>
                <w:rFonts w:cs="Arial"/>
                <w:i/>
                <w:position w:val="1"/>
                <w:sz w:val="20"/>
                <w:szCs w:val="20"/>
              </w:rPr>
              <w:t>+ 1,48 σ</w:t>
            </w:r>
          </w:p>
        </w:tc>
        <w:tc>
          <w:tcPr>
            <w:tcW w:w="1796" w:type="dxa"/>
            <w:tcBorders>
              <w:top w:val="single" w:sz="4" w:space="0" w:color="000000"/>
              <w:left w:val="single" w:sz="4" w:space="0" w:color="000000"/>
            </w:tcBorders>
          </w:tcPr>
          <w:p w14:paraId="7F6B935B" w14:textId="77777777" w:rsidR="00A63F23" w:rsidRPr="004D010A" w:rsidRDefault="00A63F23" w:rsidP="00816735">
            <w:pPr>
              <w:pStyle w:val="TableParagraph"/>
              <w:spacing w:before="32"/>
              <w:jc w:val="center"/>
              <w:rPr>
                <w:rFonts w:cs="Arial"/>
                <w:i/>
                <w:sz w:val="20"/>
                <w:szCs w:val="20"/>
              </w:rPr>
            </w:pPr>
            <w:r w:rsidRPr="004D010A">
              <w:rPr>
                <w:rFonts w:cs="Arial"/>
                <w:i/>
                <w:position w:val="1"/>
                <w:sz w:val="20"/>
                <w:szCs w:val="20"/>
              </w:rPr>
              <w:t>≥ f</w:t>
            </w:r>
            <w:proofErr w:type="spellStart"/>
            <w:r w:rsidRPr="004D010A">
              <w:rPr>
                <w:rFonts w:cs="Arial"/>
                <w:i/>
                <w:sz w:val="20"/>
                <w:szCs w:val="20"/>
              </w:rPr>
              <w:t>ck</w:t>
            </w:r>
            <w:proofErr w:type="spellEnd"/>
            <w:r w:rsidRPr="004D010A">
              <w:rPr>
                <w:rFonts w:cs="Arial"/>
                <w:i/>
                <w:sz w:val="20"/>
                <w:szCs w:val="20"/>
              </w:rPr>
              <w:t xml:space="preserve"> </w:t>
            </w:r>
            <w:r w:rsidRPr="004D010A">
              <w:rPr>
                <w:rFonts w:cs="Arial"/>
                <w:i/>
                <w:position w:val="1"/>
                <w:sz w:val="20"/>
                <w:szCs w:val="20"/>
              </w:rPr>
              <w:t>- 4</w:t>
            </w:r>
          </w:p>
        </w:tc>
      </w:tr>
    </w:tbl>
    <w:p w14:paraId="0D9CEAF3" w14:textId="77777777" w:rsidR="00A63F23" w:rsidRPr="004D010A" w:rsidRDefault="00A63F23" w:rsidP="005C0475">
      <w:pPr>
        <w:pStyle w:val="Tijeloteksta"/>
        <w:rPr>
          <w:rFonts w:cs="Arial"/>
          <w:sz w:val="20"/>
          <w:lang w:val="hr-HR"/>
        </w:rPr>
      </w:pPr>
    </w:p>
    <w:p w14:paraId="57EE2A2B" w14:textId="77777777" w:rsidR="00A63F23" w:rsidRPr="004D010A" w:rsidRDefault="00A63F23" w:rsidP="005C0475">
      <w:pPr>
        <w:pStyle w:val="Tijeloteksta"/>
        <w:rPr>
          <w:rFonts w:cs="Arial"/>
          <w:sz w:val="20"/>
          <w:lang w:val="hr-HR"/>
        </w:rPr>
      </w:pPr>
    </w:p>
    <w:p w14:paraId="66D48ECF" w14:textId="77777777" w:rsidR="001D7163" w:rsidRPr="004D010A" w:rsidRDefault="001D7163" w:rsidP="005C0475">
      <w:pPr>
        <w:spacing w:before="210"/>
        <w:jc w:val="both"/>
        <w:rPr>
          <w:rFonts w:ascii="Arial" w:hAnsi="Arial" w:cs="Arial"/>
          <w:b/>
        </w:rPr>
      </w:pPr>
    </w:p>
    <w:p w14:paraId="03777737" w14:textId="77777777" w:rsidR="001D7163" w:rsidRPr="004D010A" w:rsidRDefault="001D7163" w:rsidP="005C0475">
      <w:pPr>
        <w:spacing w:before="210"/>
        <w:jc w:val="both"/>
        <w:rPr>
          <w:rFonts w:ascii="Arial" w:hAnsi="Arial" w:cs="Arial"/>
          <w:b/>
        </w:rPr>
      </w:pPr>
    </w:p>
    <w:p w14:paraId="19252E8F" w14:textId="77777777" w:rsidR="001D7163" w:rsidRPr="004D010A" w:rsidRDefault="001D7163" w:rsidP="005C0475">
      <w:pPr>
        <w:spacing w:before="210"/>
        <w:jc w:val="both"/>
        <w:rPr>
          <w:rFonts w:ascii="Arial" w:hAnsi="Arial" w:cs="Arial"/>
          <w:b/>
        </w:rPr>
      </w:pPr>
    </w:p>
    <w:p w14:paraId="36652928" w14:textId="77777777" w:rsidR="00587A9A" w:rsidRDefault="00587A9A" w:rsidP="005C0475">
      <w:pPr>
        <w:spacing w:before="210"/>
        <w:jc w:val="both"/>
        <w:rPr>
          <w:rFonts w:ascii="Arial" w:hAnsi="Arial" w:cs="Arial"/>
          <w:b/>
        </w:rPr>
      </w:pPr>
    </w:p>
    <w:p w14:paraId="09D56AAE" w14:textId="36DF7A57" w:rsidR="00A63F23" w:rsidRPr="004D010A" w:rsidRDefault="00A63F23" w:rsidP="005C0475">
      <w:pPr>
        <w:spacing w:before="210"/>
        <w:jc w:val="both"/>
        <w:rPr>
          <w:rFonts w:ascii="Arial" w:hAnsi="Arial" w:cs="Arial"/>
          <w:b/>
        </w:rPr>
      </w:pPr>
      <w:r w:rsidRPr="004D010A">
        <w:rPr>
          <w:rFonts w:ascii="Arial" w:hAnsi="Arial" w:cs="Arial"/>
          <w:b/>
        </w:rPr>
        <w:t>Plan betoniranja</w:t>
      </w:r>
    </w:p>
    <w:p w14:paraId="5B6A4790" w14:textId="77777777" w:rsidR="00A63F23" w:rsidRPr="004D010A" w:rsidRDefault="00A63F23" w:rsidP="005C0475">
      <w:pPr>
        <w:pStyle w:val="Tijeloteksta"/>
        <w:spacing w:before="1"/>
        <w:rPr>
          <w:rFonts w:cs="Arial"/>
          <w:b/>
          <w:sz w:val="20"/>
          <w:lang w:val="hr-HR"/>
        </w:rPr>
      </w:pPr>
    </w:p>
    <w:p w14:paraId="17483B8D" w14:textId="77777777" w:rsidR="00A63F23" w:rsidRPr="004D010A" w:rsidRDefault="00A63F23" w:rsidP="005C0475">
      <w:pPr>
        <w:spacing w:line="276" w:lineRule="auto"/>
        <w:jc w:val="both"/>
        <w:rPr>
          <w:rFonts w:ascii="Arial" w:hAnsi="Arial" w:cs="Arial"/>
        </w:rPr>
      </w:pPr>
      <w:r w:rsidRPr="004D010A">
        <w:rPr>
          <w:rFonts w:ascii="Arial" w:hAnsi="Arial" w:cs="Arial"/>
        </w:rPr>
        <w:t xml:space="preserve">Beton će se na gradilište dopremati mikserima. Ugradnja će se vršiti pumpom za beton ili dizalicom s korpom. Miksere treba redovito </w:t>
      </w:r>
      <w:r w:rsidR="005C0475" w:rsidRPr="004D010A">
        <w:rPr>
          <w:rFonts w:ascii="Arial" w:hAnsi="Arial" w:cs="Arial"/>
        </w:rPr>
        <w:t>č</w:t>
      </w:r>
      <w:r w:rsidRPr="004D010A">
        <w:rPr>
          <w:rFonts w:ascii="Arial" w:hAnsi="Arial" w:cs="Arial"/>
        </w:rPr>
        <w:t>istiti i nakon svakog pra</w:t>
      </w:r>
      <w:r w:rsidR="00D664E2" w:rsidRPr="004D010A">
        <w:rPr>
          <w:rFonts w:ascii="Arial" w:hAnsi="Arial" w:cs="Arial"/>
        </w:rPr>
        <w:t>ž</w:t>
      </w:r>
      <w:r w:rsidRPr="004D010A">
        <w:rPr>
          <w:rFonts w:ascii="Arial" w:hAnsi="Arial" w:cs="Arial"/>
        </w:rPr>
        <w:t>njenja oprati od tragova betona, a zatim izbaciti svu vodu iz bubnja. U slu</w:t>
      </w:r>
      <w:r w:rsidR="005C0475" w:rsidRPr="004D010A">
        <w:rPr>
          <w:rFonts w:ascii="Arial" w:hAnsi="Arial" w:cs="Arial"/>
        </w:rPr>
        <w:t>č</w:t>
      </w:r>
      <w:r w:rsidRPr="004D010A">
        <w:rPr>
          <w:rFonts w:ascii="Arial" w:hAnsi="Arial" w:cs="Arial"/>
        </w:rPr>
        <w:t>aju da Izvo</w:t>
      </w:r>
      <w:r w:rsidR="005C0475" w:rsidRPr="004D010A">
        <w:rPr>
          <w:rFonts w:ascii="Arial" w:hAnsi="Arial" w:cs="Arial"/>
        </w:rPr>
        <w:t>đ</w:t>
      </w:r>
      <w:r w:rsidRPr="004D010A">
        <w:rPr>
          <w:rFonts w:ascii="Arial" w:hAnsi="Arial" w:cs="Arial"/>
        </w:rPr>
        <w:t>a</w:t>
      </w:r>
      <w:r w:rsidR="005C0475" w:rsidRPr="004D010A">
        <w:rPr>
          <w:rFonts w:ascii="Arial" w:hAnsi="Arial" w:cs="Arial"/>
        </w:rPr>
        <w:t>č</w:t>
      </w:r>
      <w:r w:rsidRPr="004D010A">
        <w:rPr>
          <w:rFonts w:ascii="Arial" w:hAnsi="Arial" w:cs="Arial"/>
        </w:rPr>
        <w:t xml:space="preserve"> instalira vlastitu betonaru na gradilištu, preporuka je da se i unutrašnji transport po gradilištu vrši mikserima.</w:t>
      </w:r>
    </w:p>
    <w:p w14:paraId="49215AB3" w14:textId="77777777" w:rsidR="001D7163" w:rsidRPr="004D010A" w:rsidRDefault="001D7163" w:rsidP="005C0475">
      <w:pPr>
        <w:spacing w:line="276" w:lineRule="auto"/>
        <w:jc w:val="both"/>
        <w:rPr>
          <w:rFonts w:ascii="Arial" w:hAnsi="Arial" w:cs="Arial"/>
        </w:rPr>
      </w:pPr>
    </w:p>
    <w:p w14:paraId="1FA17400" w14:textId="77777777" w:rsidR="00A63F23" w:rsidRPr="004D010A" w:rsidRDefault="00A63F23" w:rsidP="005C0475">
      <w:pPr>
        <w:spacing w:line="276" w:lineRule="auto"/>
        <w:jc w:val="both"/>
        <w:rPr>
          <w:rFonts w:ascii="Arial" w:hAnsi="Arial" w:cs="Arial"/>
        </w:rPr>
      </w:pPr>
      <w:r w:rsidRPr="004D010A">
        <w:rPr>
          <w:rFonts w:ascii="Arial" w:hAnsi="Arial" w:cs="Arial"/>
        </w:rPr>
        <w:t>Prilikom svake isporuke betona na gradilište proizvo</w:t>
      </w:r>
      <w:r w:rsidR="005C0475" w:rsidRPr="004D010A">
        <w:rPr>
          <w:rFonts w:ascii="Arial" w:hAnsi="Arial" w:cs="Arial"/>
        </w:rPr>
        <w:t>đ</w:t>
      </w:r>
      <w:r w:rsidRPr="004D010A">
        <w:rPr>
          <w:rFonts w:ascii="Arial" w:hAnsi="Arial" w:cs="Arial"/>
        </w:rPr>
        <w:t>a</w:t>
      </w:r>
      <w:r w:rsidR="005C0475" w:rsidRPr="004D010A">
        <w:rPr>
          <w:rFonts w:ascii="Arial" w:hAnsi="Arial" w:cs="Arial"/>
        </w:rPr>
        <w:t>č</w:t>
      </w:r>
      <w:r w:rsidRPr="004D010A">
        <w:rPr>
          <w:rFonts w:ascii="Arial" w:hAnsi="Arial" w:cs="Arial"/>
        </w:rPr>
        <w:t xml:space="preserve"> betona je du</w:t>
      </w:r>
      <w:r w:rsidR="00D664E2" w:rsidRPr="004D010A">
        <w:rPr>
          <w:rFonts w:ascii="Arial" w:hAnsi="Arial" w:cs="Arial"/>
        </w:rPr>
        <w:t>ž</w:t>
      </w:r>
      <w:r w:rsidRPr="004D010A">
        <w:rPr>
          <w:rFonts w:ascii="Arial" w:hAnsi="Arial" w:cs="Arial"/>
        </w:rPr>
        <w:t>an izdati dostavnicu koja mora sadr</w:t>
      </w:r>
      <w:r w:rsidR="00D664E2" w:rsidRPr="004D010A">
        <w:rPr>
          <w:rFonts w:ascii="Arial" w:hAnsi="Arial" w:cs="Arial"/>
        </w:rPr>
        <w:t>ž</w:t>
      </w:r>
      <w:r w:rsidRPr="004D010A">
        <w:rPr>
          <w:rFonts w:ascii="Arial" w:hAnsi="Arial" w:cs="Arial"/>
        </w:rPr>
        <w:t>avati sljedeće</w:t>
      </w:r>
      <w:r w:rsidRPr="004D010A">
        <w:rPr>
          <w:rFonts w:ascii="Arial" w:hAnsi="Arial" w:cs="Arial"/>
          <w:spacing w:val="-1"/>
        </w:rPr>
        <w:t xml:space="preserve"> </w:t>
      </w:r>
      <w:r w:rsidRPr="004D010A">
        <w:rPr>
          <w:rFonts w:ascii="Arial" w:hAnsi="Arial" w:cs="Arial"/>
        </w:rPr>
        <w:t>podatke</w:t>
      </w:r>
      <w:r w:rsidR="00D85D14" w:rsidRPr="004D010A">
        <w:rPr>
          <w:rFonts w:ascii="Arial" w:hAnsi="Arial" w:cs="Arial"/>
        </w:rPr>
        <w:t>:</w:t>
      </w:r>
    </w:p>
    <w:p w14:paraId="0FEBD7DB" w14:textId="77777777" w:rsidR="00A63F23" w:rsidRPr="004D010A" w:rsidRDefault="00A63F23" w:rsidP="001D7163">
      <w:pPr>
        <w:pStyle w:val="Odlomakpopisa"/>
        <w:widowControl w:val="0"/>
        <w:numPr>
          <w:ilvl w:val="1"/>
          <w:numId w:val="37"/>
        </w:numPr>
        <w:tabs>
          <w:tab w:val="left" w:pos="873"/>
          <w:tab w:val="left" w:pos="874"/>
        </w:tabs>
        <w:autoSpaceDE w:val="0"/>
        <w:autoSpaceDN w:val="0"/>
        <w:spacing w:before="120"/>
        <w:ind w:left="284" w:hanging="284"/>
        <w:jc w:val="both"/>
        <w:rPr>
          <w:rFonts w:ascii="Arial" w:hAnsi="Arial" w:cs="Arial"/>
        </w:rPr>
      </w:pPr>
      <w:r w:rsidRPr="004D010A">
        <w:rPr>
          <w:rFonts w:ascii="Arial" w:hAnsi="Arial" w:cs="Arial"/>
        </w:rPr>
        <w:t>ime tvornice</w:t>
      </w:r>
      <w:r w:rsidRPr="004D010A">
        <w:rPr>
          <w:rFonts w:ascii="Arial" w:hAnsi="Arial" w:cs="Arial"/>
          <w:spacing w:val="-1"/>
        </w:rPr>
        <w:t xml:space="preserve"> </w:t>
      </w:r>
      <w:r w:rsidRPr="004D010A">
        <w:rPr>
          <w:rFonts w:ascii="Arial" w:hAnsi="Arial" w:cs="Arial"/>
        </w:rPr>
        <w:t>betona</w:t>
      </w:r>
    </w:p>
    <w:p w14:paraId="65C49458" w14:textId="77777777" w:rsidR="00A63F23" w:rsidRPr="004D010A" w:rsidRDefault="00A63F23" w:rsidP="001D7163">
      <w:pPr>
        <w:pStyle w:val="Odlomakpopisa"/>
        <w:widowControl w:val="0"/>
        <w:numPr>
          <w:ilvl w:val="1"/>
          <w:numId w:val="37"/>
        </w:numPr>
        <w:tabs>
          <w:tab w:val="left" w:pos="873"/>
          <w:tab w:val="left" w:pos="874"/>
        </w:tabs>
        <w:autoSpaceDE w:val="0"/>
        <w:autoSpaceDN w:val="0"/>
        <w:spacing w:before="120"/>
        <w:ind w:left="284" w:hanging="284"/>
        <w:jc w:val="both"/>
        <w:rPr>
          <w:rFonts w:ascii="Arial" w:hAnsi="Arial" w:cs="Arial"/>
        </w:rPr>
      </w:pPr>
      <w:r w:rsidRPr="004D010A">
        <w:rPr>
          <w:rFonts w:ascii="Arial" w:hAnsi="Arial" w:cs="Arial"/>
        </w:rPr>
        <w:t>serijski broj</w:t>
      </w:r>
      <w:r w:rsidRPr="004D010A">
        <w:rPr>
          <w:rFonts w:ascii="Arial" w:hAnsi="Arial" w:cs="Arial"/>
          <w:spacing w:val="-3"/>
        </w:rPr>
        <w:t xml:space="preserve"> </w:t>
      </w:r>
      <w:r w:rsidRPr="004D010A">
        <w:rPr>
          <w:rFonts w:ascii="Arial" w:hAnsi="Arial" w:cs="Arial"/>
        </w:rPr>
        <w:t>otpremnice</w:t>
      </w:r>
    </w:p>
    <w:p w14:paraId="417BDF1E" w14:textId="77777777" w:rsidR="00A63F23" w:rsidRPr="004D010A" w:rsidRDefault="00A63F23" w:rsidP="001D7163">
      <w:pPr>
        <w:pStyle w:val="Odlomakpopisa"/>
        <w:widowControl w:val="0"/>
        <w:numPr>
          <w:ilvl w:val="1"/>
          <w:numId w:val="37"/>
        </w:numPr>
        <w:tabs>
          <w:tab w:val="left" w:pos="873"/>
          <w:tab w:val="left" w:pos="874"/>
        </w:tabs>
        <w:autoSpaceDE w:val="0"/>
        <w:autoSpaceDN w:val="0"/>
        <w:spacing w:before="120"/>
        <w:ind w:left="284" w:hanging="284"/>
        <w:jc w:val="both"/>
        <w:rPr>
          <w:rFonts w:ascii="Arial" w:hAnsi="Arial" w:cs="Arial"/>
        </w:rPr>
      </w:pPr>
      <w:r w:rsidRPr="004D010A">
        <w:rPr>
          <w:rFonts w:ascii="Arial" w:hAnsi="Arial" w:cs="Arial"/>
        </w:rPr>
        <w:t>datum i vrijeme utovara, tj. vrijeme prvog cementa i</w:t>
      </w:r>
      <w:r w:rsidRPr="004D010A">
        <w:rPr>
          <w:rFonts w:ascii="Arial" w:hAnsi="Arial" w:cs="Arial"/>
          <w:spacing w:val="-9"/>
        </w:rPr>
        <w:t xml:space="preserve"> </w:t>
      </w:r>
      <w:r w:rsidRPr="004D010A">
        <w:rPr>
          <w:rFonts w:ascii="Arial" w:hAnsi="Arial" w:cs="Arial"/>
        </w:rPr>
        <w:t>vode</w:t>
      </w:r>
    </w:p>
    <w:p w14:paraId="482B51FF" w14:textId="77777777" w:rsidR="00A63F23" w:rsidRPr="004D010A" w:rsidRDefault="00A63F23" w:rsidP="001D7163">
      <w:pPr>
        <w:pStyle w:val="Odlomakpopisa"/>
        <w:widowControl w:val="0"/>
        <w:numPr>
          <w:ilvl w:val="1"/>
          <w:numId w:val="37"/>
        </w:numPr>
        <w:tabs>
          <w:tab w:val="left" w:pos="873"/>
          <w:tab w:val="left" w:pos="874"/>
        </w:tabs>
        <w:autoSpaceDE w:val="0"/>
        <w:autoSpaceDN w:val="0"/>
        <w:spacing w:before="120"/>
        <w:ind w:left="284" w:hanging="284"/>
        <w:jc w:val="both"/>
        <w:rPr>
          <w:rFonts w:ascii="Arial" w:hAnsi="Arial" w:cs="Arial"/>
        </w:rPr>
      </w:pPr>
      <w:r w:rsidRPr="004D010A">
        <w:rPr>
          <w:rFonts w:ascii="Arial" w:hAnsi="Arial" w:cs="Arial"/>
        </w:rPr>
        <w:t>broj ili identifikaciju</w:t>
      </w:r>
      <w:r w:rsidRPr="004D010A">
        <w:rPr>
          <w:rFonts w:ascii="Arial" w:hAnsi="Arial" w:cs="Arial"/>
          <w:spacing w:val="-3"/>
        </w:rPr>
        <w:t xml:space="preserve"> </w:t>
      </w:r>
      <w:r w:rsidRPr="004D010A">
        <w:rPr>
          <w:rFonts w:ascii="Arial" w:hAnsi="Arial" w:cs="Arial"/>
        </w:rPr>
        <w:t>vozila</w:t>
      </w:r>
    </w:p>
    <w:p w14:paraId="40F58425" w14:textId="77777777" w:rsidR="00A63F23" w:rsidRPr="004D010A" w:rsidRDefault="00A63F23" w:rsidP="001D7163">
      <w:pPr>
        <w:pStyle w:val="Odlomakpopisa"/>
        <w:widowControl w:val="0"/>
        <w:numPr>
          <w:ilvl w:val="1"/>
          <w:numId w:val="37"/>
        </w:numPr>
        <w:tabs>
          <w:tab w:val="left" w:pos="873"/>
          <w:tab w:val="left" w:pos="874"/>
        </w:tabs>
        <w:autoSpaceDE w:val="0"/>
        <w:autoSpaceDN w:val="0"/>
        <w:spacing w:before="120"/>
        <w:ind w:left="284" w:hanging="284"/>
        <w:jc w:val="both"/>
        <w:rPr>
          <w:rFonts w:ascii="Arial" w:hAnsi="Arial" w:cs="Arial"/>
        </w:rPr>
      </w:pPr>
      <w:r w:rsidRPr="004D010A">
        <w:rPr>
          <w:rFonts w:ascii="Arial" w:hAnsi="Arial" w:cs="Arial"/>
        </w:rPr>
        <w:t>ime</w:t>
      </w:r>
      <w:r w:rsidRPr="004D010A">
        <w:rPr>
          <w:rFonts w:ascii="Arial" w:hAnsi="Arial" w:cs="Arial"/>
          <w:spacing w:val="-1"/>
        </w:rPr>
        <w:t xml:space="preserve"> </w:t>
      </w:r>
      <w:r w:rsidRPr="004D010A">
        <w:rPr>
          <w:rFonts w:ascii="Arial" w:hAnsi="Arial" w:cs="Arial"/>
        </w:rPr>
        <w:t>kupca</w:t>
      </w:r>
    </w:p>
    <w:p w14:paraId="25DB577C" w14:textId="77777777" w:rsidR="00A63F23" w:rsidRPr="004D010A" w:rsidRDefault="00A63F23" w:rsidP="001D7163">
      <w:pPr>
        <w:pStyle w:val="Odlomakpopisa"/>
        <w:widowControl w:val="0"/>
        <w:numPr>
          <w:ilvl w:val="1"/>
          <w:numId w:val="37"/>
        </w:numPr>
        <w:tabs>
          <w:tab w:val="left" w:pos="873"/>
          <w:tab w:val="left" w:pos="874"/>
        </w:tabs>
        <w:autoSpaceDE w:val="0"/>
        <w:autoSpaceDN w:val="0"/>
        <w:spacing w:before="120"/>
        <w:ind w:left="284" w:hanging="284"/>
        <w:jc w:val="both"/>
        <w:rPr>
          <w:rFonts w:ascii="Arial" w:hAnsi="Arial" w:cs="Arial"/>
        </w:rPr>
      </w:pPr>
      <w:r w:rsidRPr="004D010A">
        <w:rPr>
          <w:rFonts w:ascii="Arial" w:hAnsi="Arial" w:cs="Arial"/>
        </w:rPr>
        <w:t>ime i lokacija</w:t>
      </w:r>
      <w:r w:rsidRPr="004D010A">
        <w:rPr>
          <w:rFonts w:ascii="Arial" w:hAnsi="Arial" w:cs="Arial"/>
          <w:spacing w:val="-3"/>
        </w:rPr>
        <w:t xml:space="preserve"> </w:t>
      </w:r>
      <w:r w:rsidRPr="004D010A">
        <w:rPr>
          <w:rFonts w:ascii="Arial" w:hAnsi="Arial" w:cs="Arial"/>
        </w:rPr>
        <w:t>gradilišta</w:t>
      </w:r>
    </w:p>
    <w:p w14:paraId="6AB7F3EE" w14:textId="77777777" w:rsidR="00A63F23" w:rsidRPr="004D010A" w:rsidRDefault="00A63F23" w:rsidP="001D7163">
      <w:pPr>
        <w:pStyle w:val="Odlomakpopisa"/>
        <w:widowControl w:val="0"/>
        <w:numPr>
          <w:ilvl w:val="1"/>
          <w:numId w:val="37"/>
        </w:numPr>
        <w:tabs>
          <w:tab w:val="left" w:pos="873"/>
          <w:tab w:val="left" w:pos="874"/>
        </w:tabs>
        <w:autoSpaceDE w:val="0"/>
        <w:autoSpaceDN w:val="0"/>
        <w:spacing w:before="120"/>
        <w:ind w:left="284" w:hanging="284"/>
        <w:jc w:val="both"/>
        <w:rPr>
          <w:rFonts w:ascii="Arial" w:hAnsi="Arial" w:cs="Arial"/>
        </w:rPr>
      </w:pPr>
      <w:r w:rsidRPr="004D010A">
        <w:rPr>
          <w:rFonts w:ascii="Arial" w:hAnsi="Arial" w:cs="Arial"/>
        </w:rPr>
        <w:t>koli</w:t>
      </w:r>
      <w:r w:rsidR="005C0475" w:rsidRPr="004D010A">
        <w:rPr>
          <w:rFonts w:ascii="Arial" w:hAnsi="Arial" w:cs="Arial"/>
        </w:rPr>
        <w:t>č</w:t>
      </w:r>
      <w:r w:rsidRPr="004D010A">
        <w:rPr>
          <w:rFonts w:ascii="Arial" w:hAnsi="Arial" w:cs="Arial"/>
        </w:rPr>
        <w:t>ina betona u</w:t>
      </w:r>
      <w:r w:rsidRPr="004D010A">
        <w:rPr>
          <w:rFonts w:ascii="Arial" w:hAnsi="Arial" w:cs="Arial"/>
          <w:spacing w:val="-6"/>
        </w:rPr>
        <w:t xml:space="preserve"> </w:t>
      </w:r>
      <w:r w:rsidRPr="004D010A">
        <w:rPr>
          <w:rFonts w:ascii="Arial" w:hAnsi="Arial" w:cs="Arial"/>
        </w:rPr>
        <w:t>m3</w:t>
      </w:r>
    </w:p>
    <w:p w14:paraId="2E15E108" w14:textId="77777777" w:rsidR="001D7163" w:rsidRPr="004D010A" w:rsidRDefault="00A63F23" w:rsidP="001D7163">
      <w:pPr>
        <w:pStyle w:val="Odlomakpopisa"/>
        <w:widowControl w:val="0"/>
        <w:numPr>
          <w:ilvl w:val="1"/>
          <w:numId w:val="37"/>
        </w:numPr>
        <w:tabs>
          <w:tab w:val="left" w:pos="873"/>
          <w:tab w:val="left" w:pos="874"/>
        </w:tabs>
        <w:autoSpaceDE w:val="0"/>
        <w:autoSpaceDN w:val="0"/>
        <w:spacing w:before="120"/>
        <w:ind w:left="284" w:hanging="284"/>
        <w:jc w:val="both"/>
        <w:rPr>
          <w:rFonts w:ascii="Arial" w:hAnsi="Arial" w:cs="Arial"/>
        </w:rPr>
      </w:pPr>
      <w:r w:rsidRPr="004D010A">
        <w:rPr>
          <w:rFonts w:ascii="Arial" w:hAnsi="Arial" w:cs="Arial"/>
        </w:rPr>
        <w:t>deklaracija sukladnosti s referencama prema uvjetima kvalitete i prema EN</w:t>
      </w:r>
      <w:r w:rsidRPr="004D010A">
        <w:rPr>
          <w:rFonts w:ascii="Arial" w:hAnsi="Arial" w:cs="Arial"/>
          <w:spacing w:val="-8"/>
        </w:rPr>
        <w:t xml:space="preserve"> </w:t>
      </w:r>
      <w:r w:rsidRPr="004D010A">
        <w:rPr>
          <w:rFonts w:ascii="Arial" w:hAnsi="Arial" w:cs="Arial"/>
        </w:rPr>
        <w:t>206-1</w:t>
      </w:r>
      <w:r w:rsidR="001D7163" w:rsidRPr="004D010A">
        <w:rPr>
          <w:rFonts w:ascii="Arial" w:hAnsi="Arial" w:cs="Arial"/>
        </w:rPr>
        <w:t xml:space="preserve"> </w:t>
      </w:r>
    </w:p>
    <w:p w14:paraId="1866B525" w14:textId="77777777" w:rsidR="00A63F23" w:rsidRPr="004D010A" w:rsidRDefault="00A63F23" w:rsidP="001D7163">
      <w:pPr>
        <w:pStyle w:val="Odlomakpopisa"/>
        <w:widowControl w:val="0"/>
        <w:numPr>
          <w:ilvl w:val="1"/>
          <w:numId w:val="37"/>
        </w:numPr>
        <w:tabs>
          <w:tab w:val="left" w:pos="873"/>
          <w:tab w:val="left" w:pos="874"/>
        </w:tabs>
        <w:autoSpaceDE w:val="0"/>
        <w:autoSpaceDN w:val="0"/>
        <w:spacing w:before="120"/>
        <w:ind w:left="284" w:hanging="284"/>
        <w:jc w:val="both"/>
        <w:rPr>
          <w:rFonts w:ascii="Arial" w:hAnsi="Arial" w:cs="Arial"/>
        </w:rPr>
      </w:pPr>
      <w:r w:rsidRPr="004D010A">
        <w:rPr>
          <w:rFonts w:ascii="Arial" w:hAnsi="Arial" w:cs="Arial"/>
        </w:rPr>
        <w:t>ime ili znak certifikacijskog tijela ako je</w:t>
      </w:r>
      <w:r w:rsidRPr="004D010A">
        <w:rPr>
          <w:rFonts w:ascii="Arial" w:hAnsi="Arial" w:cs="Arial"/>
          <w:spacing w:val="-6"/>
        </w:rPr>
        <w:t xml:space="preserve"> </w:t>
      </w:r>
      <w:r w:rsidRPr="004D010A">
        <w:rPr>
          <w:rFonts w:ascii="Arial" w:hAnsi="Arial" w:cs="Arial"/>
        </w:rPr>
        <w:t>relevantno</w:t>
      </w:r>
    </w:p>
    <w:p w14:paraId="373FF9A0" w14:textId="77777777" w:rsidR="00A63F23" w:rsidRPr="004D010A" w:rsidRDefault="00A63F23" w:rsidP="001D7163">
      <w:pPr>
        <w:pStyle w:val="Odlomakpopisa"/>
        <w:widowControl w:val="0"/>
        <w:numPr>
          <w:ilvl w:val="1"/>
          <w:numId w:val="37"/>
        </w:numPr>
        <w:tabs>
          <w:tab w:val="left" w:pos="873"/>
          <w:tab w:val="left" w:pos="874"/>
        </w:tabs>
        <w:autoSpaceDE w:val="0"/>
        <w:autoSpaceDN w:val="0"/>
        <w:spacing w:before="120"/>
        <w:ind w:left="284" w:hanging="284"/>
        <w:jc w:val="both"/>
        <w:rPr>
          <w:rFonts w:ascii="Arial" w:hAnsi="Arial" w:cs="Arial"/>
        </w:rPr>
      </w:pPr>
      <w:r w:rsidRPr="004D010A">
        <w:rPr>
          <w:rFonts w:ascii="Arial" w:hAnsi="Arial" w:cs="Arial"/>
        </w:rPr>
        <w:t>vrijeme u koje beton sti</w:t>
      </w:r>
      <w:r w:rsidR="00D664E2" w:rsidRPr="004D010A">
        <w:rPr>
          <w:rFonts w:ascii="Arial" w:hAnsi="Arial" w:cs="Arial"/>
        </w:rPr>
        <w:t>ž</w:t>
      </w:r>
      <w:r w:rsidRPr="004D010A">
        <w:rPr>
          <w:rFonts w:ascii="Arial" w:hAnsi="Arial" w:cs="Arial"/>
        </w:rPr>
        <w:t>e na</w:t>
      </w:r>
      <w:r w:rsidRPr="004D010A">
        <w:rPr>
          <w:rFonts w:ascii="Arial" w:hAnsi="Arial" w:cs="Arial"/>
          <w:spacing w:val="-6"/>
        </w:rPr>
        <w:t xml:space="preserve"> </w:t>
      </w:r>
      <w:r w:rsidRPr="004D010A">
        <w:rPr>
          <w:rFonts w:ascii="Arial" w:hAnsi="Arial" w:cs="Arial"/>
        </w:rPr>
        <w:t>gradilište</w:t>
      </w:r>
    </w:p>
    <w:p w14:paraId="2C5836E8" w14:textId="77777777" w:rsidR="00A63F23" w:rsidRPr="004D010A" w:rsidRDefault="00A63F23" w:rsidP="001D7163">
      <w:pPr>
        <w:pStyle w:val="Odlomakpopisa"/>
        <w:widowControl w:val="0"/>
        <w:numPr>
          <w:ilvl w:val="1"/>
          <w:numId w:val="37"/>
        </w:numPr>
        <w:tabs>
          <w:tab w:val="left" w:pos="873"/>
          <w:tab w:val="left" w:pos="874"/>
        </w:tabs>
        <w:autoSpaceDE w:val="0"/>
        <w:autoSpaceDN w:val="0"/>
        <w:spacing w:before="120"/>
        <w:ind w:left="284" w:hanging="284"/>
        <w:jc w:val="both"/>
        <w:rPr>
          <w:rFonts w:ascii="Arial" w:hAnsi="Arial" w:cs="Arial"/>
        </w:rPr>
      </w:pPr>
      <w:r w:rsidRPr="004D010A">
        <w:rPr>
          <w:rFonts w:ascii="Arial" w:hAnsi="Arial" w:cs="Arial"/>
        </w:rPr>
        <w:t>vrijeme po</w:t>
      </w:r>
      <w:r w:rsidR="005C0475" w:rsidRPr="004D010A">
        <w:rPr>
          <w:rFonts w:ascii="Arial" w:hAnsi="Arial" w:cs="Arial"/>
        </w:rPr>
        <w:t>č</w:t>
      </w:r>
      <w:r w:rsidRPr="004D010A">
        <w:rPr>
          <w:rFonts w:ascii="Arial" w:hAnsi="Arial" w:cs="Arial"/>
        </w:rPr>
        <w:t>etka</w:t>
      </w:r>
      <w:r w:rsidRPr="004D010A">
        <w:rPr>
          <w:rFonts w:ascii="Arial" w:hAnsi="Arial" w:cs="Arial"/>
          <w:spacing w:val="-1"/>
        </w:rPr>
        <w:t xml:space="preserve"> </w:t>
      </w:r>
      <w:r w:rsidRPr="004D010A">
        <w:rPr>
          <w:rFonts w:ascii="Arial" w:hAnsi="Arial" w:cs="Arial"/>
        </w:rPr>
        <w:t>istovara</w:t>
      </w:r>
    </w:p>
    <w:p w14:paraId="4F3F3C92" w14:textId="77777777" w:rsidR="00A63F23" w:rsidRPr="004D010A" w:rsidRDefault="00A63F23" w:rsidP="001D7163">
      <w:pPr>
        <w:pStyle w:val="Odlomakpopisa"/>
        <w:widowControl w:val="0"/>
        <w:numPr>
          <w:ilvl w:val="1"/>
          <w:numId w:val="37"/>
        </w:numPr>
        <w:tabs>
          <w:tab w:val="left" w:pos="873"/>
          <w:tab w:val="left" w:pos="874"/>
        </w:tabs>
        <w:autoSpaceDE w:val="0"/>
        <w:autoSpaceDN w:val="0"/>
        <w:spacing w:before="120"/>
        <w:ind w:left="284" w:hanging="284"/>
        <w:jc w:val="both"/>
        <w:rPr>
          <w:rFonts w:ascii="Arial" w:hAnsi="Arial" w:cs="Arial"/>
        </w:rPr>
      </w:pPr>
      <w:r w:rsidRPr="004D010A">
        <w:rPr>
          <w:rFonts w:ascii="Arial" w:hAnsi="Arial" w:cs="Arial"/>
        </w:rPr>
        <w:t>vrijeme kraja istovara</w:t>
      </w:r>
    </w:p>
    <w:p w14:paraId="48038228" w14:textId="77777777" w:rsidR="00A63F23" w:rsidRPr="004D010A" w:rsidRDefault="00A63F23" w:rsidP="001D7163">
      <w:pPr>
        <w:pStyle w:val="Tijeloteksta"/>
        <w:spacing w:before="120"/>
        <w:rPr>
          <w:rFonts w:cs="Arial"/>
          <w:sz w:val="20"/>
          <w:lang w:val="hr-HR"/>
        </w:rPr>
      </w:pPr>
    </w:p>
    <w:p w14:paraId="49A51F8F" w14:textId="77777777" w:rsidR="00A63F23" w:rsidRPr="004D010A" w:rsidRDefault="00A63F23" w:rsidP="005C0475">
      <w:pPr>
        <w:spacing w:line="276" w:lineRule="auto"/>
        <w:jc w:val="both"/>
        <w:rPr>
          <w:rFonts w:ascii="Arial" w:hAnsi="Arial" w:cs="Arial"/>
        </w:rPr>
      </w:pPr>
      <w:r w:rsidRPr="004D010A">
        <w:rPr>
          <w:rFonts w:ascii="Arial" w:hAnsi="Arial" w:cs="Arial"/>
        </w:rPr>
        <w:t>U dodatku otpremnice trebaju biti sadr</w:t>
      </w:r>
      <w:r w:rsidR="00D664E2" w:rsidRPr="004D010A">
        <w:rPr>
          <w:rFonts w:ascii="Arial" w:hAnsi="Arial" w:cs="Arial"/>
        </w:rPr>
        <w:t>ž</w:t>
      </w:r>
      <w:r w:rsidRPr="004D010A">
        <w:rPr>
          <w:rFonts w:ascii="Arial" w:hAnsi="Arial" w:cs="Arial"/>
        </w:rPr>
        <w:t xml:space="preserve">ani podaci o razredu </w:t>
      </w:r>
      <w:r w:rsidR="005C0475" w:rsidRPr="004D010A">
        <w:rPr>
          <w:rFonts w:ascii="Arial" w:hAnsi="Arial" w:cs="Arial"/>
        </w:rPr>
        <w:t>č</w:t>
      </w:r>
      <w:r w:rsidRPr="004D010A">
        <w:rPr>
          <w:rFonts w:ascii="Arial" w:hAnsi="Arial" w:cs="Arial"/>
        </w:rPr>
        <w:t>vrstoće, izlo</w:t>
      </w:r>
      <w:r w:rsidR="00D664E2" w:rsidRPr="004D010A">
        <w:rPr>
          <w:rFonts w:ascii="Arial" w:hAnsi="Arial" w:cs="Arial"/>
        </w:rPr>
        <w:t>ž</w:t>
      </w:r>
      <w:r w:rsidRPr="004D010A">
        <w:rPr>
          <w:rFonts w:ascii="Arial" w:hAnsi="Arial" w:cs="Arial"/>
        </w:rPr>
        <w:t>enosti, sadr</w:t>
      </w:r>
      <w:r w:rsidR="00D664E2" w:rsidRPr="004D010A">
        <w:rPr>
          <w:rFonts w:ascii="Arial" w:hAnsi="Arial" w:cs="Arial"/>
        </w:rPr>
        <w:t>ž</w:t>
      </w:r>
      <w:r w:rsidRPr="004D010A">
        <w:rPr>
          <w:rFonts w:ascii="Arial" w:hAnsi="Arial" w:cs="Arial"/>
        </w:rPr>
        <w:t>aju klorida, konzistencije, specijalna svojstva, maksimalno zrno agregata i drugi parametri koji su uvjetovani.</w:t>
      </w:r>
    </w:p>
    <w:p w14:paraId="5EB8816C" w14:textId="77777777" w:rsidR="00A63F23" w:rsidRPr="004D010A" w:rsidRDefault="00A63F23" w:rsidP="005C0475">
      <w:pPr>
        <w:spacing w:before="121" w:line="276" w:lineRule="auto"/>
        <w:jc w:val="both"/>
        <w:rPr>
          <w:rFonts w:ascii="Arial" w:hAnsi="Arial" w:cs="Arial"/>
        </w:rPr>
      </w:pPr>
      <w:r w:rsidRPr="004D010A">
        <w:rPr>
          <w:rFonts w:ascii="Arial" w:hAnsi="Arial" w:cs="Arial"/>
        </w:rPr>
        <w:t>Potrebno vrijeme za odr</w:t>
      </w:r>
      <w:r w:rsidR="00D664E2" w:rsidRPr="004D010A">
        <w:rPr>
          <w:rFonts w:ascii="Arial" w:hAnsi="Arial" w:cs="Arial"/>
        </w:rPr>
        <w:t>ž</w:t>
      </w:r>
      <w:r w:rsidRPr="004D010A">
        <w:rPr>
          <w:rFonts w:ascii="Arial" w:hAnsi="Arial" w:cs="Arial"/>
        </w:rPr>
        <w:t>avanje svje</w:t>
      </w:r>
      <w:r w:rsidR="00D664E2" w:rsidRPr="004D010A">
        <w:rPr>
          <w:rFonts w:ascii="Arial" w:hAnsi="Arial" w:cs="Arial"/>
        </w:rPr>
        <w:t>ž</w:t>
      </w:r>
      <w:r w:rsidRPr="004D010A">
        <w:rPr>
          <w:rFonts w:ascii="Arial" w:hAnsi="Arial" w:cs="Arial"/>
        </w:rPr>
        <w:t>eg betona uklju</w:t>
      </w:r>
      <w:r w:rsidR="005C0475" w:rsidRPr="004D010A">
        <w:rPr>
          <w:rFonts w:ascii="Arial" w:hAnsi="Arial" w:cs="Arial"/>
        </w:rPr>
        <w:t>č</w:t>
      </w:r>
      <w:r w:rsidRPr="004D010A">
        <w:rPr>
          <w:rFonts w:ascii="Arial" w:hAnsi="Arial" w:cs="Arial"/>
        </w:rPr>
        <w:t>uje vrijeme za miješanje, transport, te odr</w:t>
      </w:r>
      <w:r w:rsidR="00D664E2" w:rsidRPr="004D010A">
        <w:rPr>
          <w:rFonts w:ascii="Arial" w:hAnsi="Arial" w:cs="Arial"/>
        </w:rPr>
        <w:t>ž</w:t>
      </w:r>
      <w:r w:rsidRPr="004D010A">
        <w:rPr>
          <w:rFonts w:ascii="Arial" w:hAnsi="Arial" w:cs="Arial"/>
        </w:rPr>
        <w:t>avanje svje</w:t>
      </w:r>
      <w:r w:rsidR="00D664E2" w:rsidRPr="004D010A">
        <w:rPr>
          <w:rFonts w:ascii="Arial" w:hAnsi="Arial" w:cs="Arial"/>
        </w:rPr>
        <w:t>ž</w:t>
      </w:r>
      <w:r w:rsidRPr="004D010A">
        <w:rPr>
          <w:rFonts w:ascii="Arial" w:hAnsi="Arial" w:cs="Arial"/>
        </w:rPr>
        <w:t>eg betona u  pumpi i slojevima konstrukcijskog dijela (zbog moguće spore dopreme i vremena ugradnje). Budući da klimatski uvjeti utje</w:t>
      </w:r>
      <w:r w:rsidR="005C0475" w:rsidRPr="004D010A">
        <w:rPr>
          <w:rFonts w:ascii="Arial" w:hAnsi="Arial" w:cs="Arial"/>
        </w:rPr>
        <w:t>č</w:t>
      </w:r>
      <w:r w:rsidRPr="004D010A">
        <w:rPr>
          <w:rFonts w:ascii="Arial" w:hAnsi="Arial" w:cs="Arial"/>
        </w:rPr>
        <w:t>u na vrijeme vezivanja, u pojedinim slu</w:t>
      </w:r>
      <w:r w:rsidR="005C0475" w:rsidRPr="004D010A">
        <w:rPr>
          <w:rFonts w:ascii="Arial" w:hAnsi="Arial" w:cs="Arial"/>
        </w:rPr>
        <w:t>č</w:t>
      </w:r>
      <w:r w:rsidRPr="004D010A">
        <w:rPr>
          <w:rFonts w:ascii="Arial" w:hAnsi="Arial" w:cs="Arial"/>
        </w:rPr>
        <w:t>ajevima mo</w:t>
      </w:r>
      <w:r w:rsidR="00D664E2" w:rsidRPr="004D010A">
        <w:rPr>
          <w:rFonts w:ascii="Arial" w:hAnsi="Arial" w:cs="Arial"/>
        </w:rPr>
        <w:t>ž</w:t>
      </w:r>
      <w:r w:rsidRPr="004D010A">
        <w:rPr>
          <w:rFonts w:ascii="Arial" w:hAnsi="Arial" w:cs="Arial"/>
        </w:rPr>
        <w:t>da će biti potrebno usporiti vezivanje betona pomoću usporiva</w:t>
      </w:r>
      <w:r w:rsidR="005C0475" w:rsidRPr="004D010A">
        <w:rPr>
          <w:rFonts w:ascii="Arial" w:hAnsi="Arial" w:cs="Arial"/>
        </w:rPr>
        <w:t>č</w:t>
      </w:r>
      <w:r w:rsidRPr="004D010A">
        <w:rPr>
          <w:rFonts w:ascii="Arial" w:hAnsi="Arial" w:cs="Arial"/>
        </w:rPr>
        <w:t>a, za uporabu kojeg je prethodno potrebito konzultirati odgovornog tehnologa za beton. Općenito je svako dodavanje vode ili kemijskih dodataka pri isporuci</w:t>
      </w:r>
      <w:r w:rsidRPr="004D010A">
        <w:rPr>
          <w:rFonts w:ascii="Arial" w:hAnsi="Arial" w:cs="Arial"/>
          <w:spacing w:val="-4"/>
        </w:rPr>
        <w:t xml:space="preserve"> </w:t>
      </w:r>
      <w:r w:rsidRPr="004D010A">
        <w:rPr>
          <w:rFonts w:ascii="Arial" w:hAnsi="Arial" w:cs="Arial"/>
        </w:rPr>
        <w:t>zabranjeno.</w:t>
      </w:r>
    </w:p>
    <w:p w14:paraId="6749E938" w14:textId="77777777" w:rsidR="00A63F23" w:rsidRPr="004D010A" w:rsidRDefault="00A63F23" w:rsidP="005C0475">
      <w:pPr>
        <w:spacing w:before="121" w:line="276" w:lineRule="auto"/>
        <w:jc w:val="both"/>
        <w:rPr>
          <w:rFonts w:ascii="Arial" w:hAnsi="Arial" w:cs="Arial"/>
        </w:rPr>
      </w:pPr>
      <w:r w:rsidRPr="004D010A">
        <w:rPr>
          <w:rFonts w:ascii="Arial" w:hAnsi="Arial" w:cs="Arial"/>
        </w:rPr>
        <w:t xml:space="preserve">Ugradnja betona istovremeno obuhvaća </w:t>
      </w:r>
      <w:proofErr w:type="spellStart"/>
      <w:r w:rsidRPr="004D010A">
        <w:rPr>
          <w:rFonts w:ascii="Arial" w:hAnsi="Arial" w:cs="Arial"/>
        </w:rPr>
        <w:t>istresanje</w:t>
      </w:r>
      <w:proofErr w:type="spellEnd"/>
      <w:r w:rsidRPr="004D010A">
        <w:rPr>
          <w:rFonts w:ascii="Arial" w:hAnsi="Arial" w:cs="Arial"/>
        </w:rPr>
        <w:t xml:space="preserve"> i smještaj svje</w:t>
      </w:r>
      <w:r w:rsidR="00D664E2" w:rsidRPr="004D010A">
        <w:rPr>
          <w:rFonts w:ascii="Arial" w:hAnsi="Arial" w:cs="Arial"/>
        </w:rPr>
        <w:t>ž</w:t>
      </w:r>
      <w:r w:rsidRPr="004D010A">
        <w:rPr>
          <w:rFonts w:ascii="Arial" w:hAnsi="Arial" w:cs="Arial"/>
        </w:rPr>
        <w:t>eg betona u oplati i to na na</w:t>
      </w:r>
      <w:r w:rsidR="005C0475" w:rsidRPr="004D010A">
        <w:rPr>
          <w:rFonts w:ascii="Arial" w:hAnsi="Arial" w:cs="Arial"/>
        </w:rPr>
        <w:t>č</w:t>
      </w:r>
      <w:r w:rsidRPr="004D010A">
        <w:rPr>
          <w:rFonts w:ascii="Arial" w:hAnsi="Arial" w:cs="Arial"/>
        </w:rPr>
        <w:t>in da se beton ubaci što bli</w:t>
      </w:r>
      <w:r w:rsidR="00D664E2" w:rsidRPr="004D010A">
        <w:rPr>
          <w:rFonts w:ascii="Arial" w:hAnsi="Arial" w:cs="Arial"/>
        </w:rPr>
        <w:t>ž</w:t>
      </w:r>
      <w:r w:rsidRPr="004D010A">
        <w:rPr>
          <w:rFonts w:ascii="Arial" w:hAnsi="Arial" w:cs="Arial"/>
        </w:rPr>
        <w:t>e njegovom kona</w:t>
      </w:r>
      <w:r w:rsidR="005C0475" w:rsidRPr="004D010A">
        <w:rPr>
          <w:rFonts w:ascii="Arial" w:hAnsi="Arial" w:cs="Arial"/>
        </w:rPr>
        <w:t>č</w:t>
      </w:r>
      <w:r w:rsidRPr="004D010A">
        <w:rPr>
          <w:rFonts w:ascii="Arial" w:hAnsi="Arial" w:cs="Arial"/>
        </w:rPr>
        <w:t>nom polo</w:t>
      </w:r>
      <w:r w:rsidR="00D664E2" w:rsidRPr="004D010A">
        <w:rPr>
          <w:rFonts w:ascii="Arial" w:hAnsi="Arial" w:cs="Arial"/>
        </w:rPr>
        <w:t>ž</w:t>
      </w:r>
      <w:r w:rsidRPr="004D010A">
        <w:rPr>
          <w:rFonts w:ascii="Arial" w:hAnsi="Arial" w:cs="Arial"/>
        </w:rPr>
        <w:t>aju u konstrukciji. Ove radnje treba provoditi na na</w:t>
      </w:r>
      <w:r w:rsidR="005C0475" w:rsidRPr="004D010A">
        <w:rPr>
          <w:rFonts w:ascii="Arial" w:hAnsi="Arial" w:cs="Arial"/>
        </w:rPr>
        <w:t>č</w:t>
      </w:r>
      <w:r w:rsidRPr="004D010A">
        <w:rPr>
          <w:rFonts w:ascii="Arial" w:hAnsi="Arial" w:cs="Arial"/>
        </w:rPr>
        <w:t>in, da ne do</w:t>
      </w:r>
      <w:r w:rsidR="005C0475" w:rsidRPr="004D010A">
        <w:rPr>
          <w:rFonts w:ascii="Arial" w:hAnsi="Arial" w:cs="Arial"/>
        </w:rPr>
        <w:t>đ</w:t>
      </w:r>
      <w:r w:rsidRPr="004D010A">
        <w:rPr>
          <w:rFonts w:ascii="Arial" w:hAnsi="Arial" w:cs="Arial"/>
        </w:rPr>
        <w:t>e do segregacije smjese betona, uz prvotno organiziranje betoniranja. Temeljem gore navedenog treba poštivati pravila kako slijedi</w:t>
      </w:r>
      <w:r w:rsidR="00D85D14" w:rsidRPr="004D010A">
        <w:rPr>
          <w:rFonts w:ascii="Arial" w:hAnsi="Arial" w:cs="Arial"/>
          <w:w w:val="50"/>
        </w:rPr>
        <w:t>:</w:t>
      </w:r>
    </w:p>
    <w:p w14:paraId="1984F325" w14:textId="77777777" w:rsidR="00A63F23" w:rsidRPr="004D010A" w:rsidRDefault="00A63F23" w:rsidP="001D7163">
      <w:pPr>
        <w:pStyle w:val="Odlomakpopisa"/>
        <w:widowControl w:val="0"/>
        <w:numPr>
          <w:ilvl w:val="1"/>
          <w:numId w:val="37"/>
        </w:numPr>
        <w:tabs>
          <w:tab w:val="left" w:pos="567"/>
        </w:tabs>
        <w:autoSpaceDE w:val="0"/>
        <w:autoSpaceDN w:val="0"/>
        <w:spacing w:before="120"/>
        <w:ind w:left="567" w:hanging="567"/>
        <w:jc w:val="both"/>
        <w:rPr>
          <w:rFonts w:ascii="Arial" w:hAnsi="Arial" w:cs="Arial"/>
        </w:rPr>
      </w:pPr>
      <w:r w:rsidRPr="004D010A">
        <w:rPr>
          <w:rFonts w:ascii="Arial" w:hAnsi="Arial" w:cs="Arial"/>
        </w:rPr>
        <w:t>izbjegavati da beton udara izravno u</w:t>
      </w:r>
      <w:r w:rsidRPr="004D010A">
        <w:rPr>
          <w:rFonts w:ascii="Arial" w:hAnsi="Arial" w:cs="Arial"/>
          <w:spacing w:val="-6"/>
        </w:rPr>
        <w:t xml:space="preserve"> </w:t>
      </w:r>
      <w:r w:rsidRPr="004D010A">
        <w:rPr>
          <w:rFonts w:ascii="Arial" w:hAnsi="Arial" w:cs="Arial"/>
        </w:rPr>
        <w:t>oplatu,</w:t>
      </w:r>
    </w:p>
    <w:p w14:paraId="1C709834" w14:textId="77777777" w:rsidR="00A63F23" w:rsidRPr="004D010A" w:rsidRDefault="00A63F23" w:rsidP="001D7163">
      <w:pPr>
        <w:pStyle w:val="Odlomakpopisa"/>
        <w:widowControl w:val="0"/>
        <w:numPr>
          <w:ilvl w:val="1"/>
          <w:numId w:val="37"/>
        </w:numPr>
        <w:tabs>
          <w:tab w:val="left" w:pos="567"/>
        </w:tabs>
        <w:autoSpaceDE w:val="0"/>
        <w:autoSpaceDN w:val="0"/>
        <w:spacing w:before="155"/>
        <w:ind w:left="567" w:hanging="567"/>
        <w:jc w:val="both"/>
        <w:rPr>
          <w:rFonts w:ascii="Arial" w:hAnsi="Arial" w:cs="Arial"/>
        </w:rPr>
      </w:pPr>
      <w:r w:rsidRPr="004D010A">
        <w:rPr>
          <w:rFonts w:ascii="Arial" w:hAnsi="Arial" w:cs="Arial"/>
        </w:rPr>
        <w:t>visina slobodnog pada ne smije biti veća od 1,5</w:t>
      </w:r>
      <w:r w:rsidRPr="004D010A">
        <w:rPr>
          <w:rFonts w:ascii="Arial" w:hAnsi="Arial" w:cs="Arial"/>
          <w:spacing w:val="-9"/>
        </w:rPr>
        <w:t xml:space="preserve"> </w:t>
      </w:r>
      <w:r w:rsidRPr="004D010A">
        <w:rPr>
          <w:rFonts w:ascii="Arial" w:hAnsi="Arial" w:cs="Arial"/>
        </w:rPr>
        <w:t>m,</w:t>
      </w:r>
    </w:p>
    <w:p w14:paraId="268BBA7D" w14:textId="77777777" w:rsidR="00A63F23" w:rsidRPr="004D010A" w:rsidRDefault="00A63F23" w:rsidP="001D7163">
      <w:pPr>
        <w:pStyle w:val="Odlomakpopisa"/>
        <w:widowControl w:val="0"/>
        <w:numPr>
          <w:ilvl w:val="1"/>
          <w:numId w:val="37"/>
        </w:numPr>
        <w:tabs>
          <w:tab w:val="left" w:pos="567"/>
        </w:tabs>
        <w:autoSpaceDE w:val="0"/>
        <w:autoSpaceDN w:val="0"/>
        <w:spacing w:before="158"/>
        <w:ind w:left="567" w:hanging="567"/>
        <w:jc w:val="both"/>
        <w:rPr>
          <w:rFonts w:ascii="Arial" w:hAnsi="Arial" w:cs="Arial"/>
        </w:rPr>
      </w:pPr>
      <w:r w:rsidRPr="004D010A">
        <w:rPr>
          <w:rFonts w:ascii="Arial" w:hAnsi="Arial" w:cs="Arial"/>
        </w:rPr>
        <w:t>ugradnju vršiti u jednakim</w:t>
      </w:r>
      <w:r w:rsidRPr="004D010A">
        <w:rPr>
          <w:rFonts w:ascii="Arial" w:hAnsi="Arial" w:cs="Arial"/>
          <w:spacing w:val="-7"/>
        </w:rPr>
        <w:t xml:space="preserve"> </w:t>
      </w:r>
      <w:r w:rsidRPr="004D010A">
        <w:rPr>
          <w:rFonts w:ascii="Arial" w:hAnsi="Arial" w:cs="Arial"/>
        </w:rPr>
        <w:t>slojevima,</w:t>
      </w:r>
    </w:p>
    <w:p w14:paraId="597E1EB5" w14:textId="77777777" w:rsidR="00A63F23" w:rsidRPr="004D010A" w:rsidRDefault="00A63F23" w:rsidP="001D7163">
      <w:pPr>
        <w:pStyle w:val="Odlomakpopisa"/>
        <w:widowControl w:val="0"/>
        <w:numPr>
          <w:ilvl w:val="1"/>
          <w:numId w:val="37"/>
        </w:numPr>
        <w:tabs>
          <w:tab w:val="left" w:pos="567"/>
        </w:tabs>
        <w:autoSpaceDE w:val="0"/>
        <w:autoSpaceDN w:val="0"/>
        <w:spacing w:before="158"/>
        <w:ind w:left="567" w:hanging="567"/>
        <w:jc w:val="both"/>
        <w:rPr>
          <w:rFonts w:ascii="Arial" w:hAnsi="Arial" w:cs="Arial"/>
        </w:rPr>
      </w:pPr>
      <w:r w:rsidRPr="004D010A">
        <w:rPr>
          <w:rFonts w:ascii="Arial" w:hAnsi="Arial" w:cs="Arial"/>
        </w:rPr>
        <w:lastRenderedPageBreak/>
        <w:t xml:space="preserve">debljina slojeva koji se </w:t>
      </w:r>
      <w:proofErr w:type="spellStart"/>
      <w:r w:rsidRPr="004D010A">
        <w:rPr>
          <w:rFonts w:ascii="Arial" w:hAnsi="Arial" w:cs="Arial"/>
        </w:rPr>
        <w:t>kompaktiraju</w:t>
      </w:r>
      <w:proofErr w:type="spellEnd"/>
      <w:r w:rsidRPr="004D010A">
        <w:rPr>
          <w:rFonts w:ascii="Arial" w:hAnsi="Arial" w:cs="Arial"/>
        </w:rPr>
        <w:t xml:space="preserve"> smije iznositi maksimalno 50</w:t>
      </w:r>
      <w:r w:rsidRPr="004D010A">
        <w:rPr>
          <w:rFonts w:ascii="Arial" w:hAnsi="Arial" w:cs="Arial"/>
          <w:spacing w:val="-7"/>
        </w:rPr>
        <w:t xml:space="preserve"> </w:t>
      </w:r>
      <w:r w:rsidRPr="004D010A">
        <w:rPr>
          <w:rFonts w:ascii="Arial" w:hAnsi="Arial" w:cs="Arial"/>
        </w:rPr>
        <w:t>cm,</w:t>
      </w:r>
    </w:p>
    <w:p w14:paraId="566CE2AA" w14:textId="77777777" w:rsidR="00A63F23" w:rsidRPr="004D010A" w:rsidRDefault="00A63F23" w:rsidP="004254D8">
      <w:pPr>
        <w:pStyle w:val="Odlomakpopisa"/>
        <w:widowControl w:val="0"/>
        <w:numPr>
          <w:ilvl w:val="1"/>
          <w:numId w:val="37"/>
        </w:numPr>
        <w:tabs>
          <w:tab w:val="left" w:pos="567"/>
        </w:tabs>
        <w:autoSpaceDE w:val="0"/>
        <w:autoSpaceDN w:val="0"/>
        <w:spacing w:before="38"/>
        <w:ind w:left="567" w:hanging="567"/>
        <w:jc w:val="both"/>
        <w:rPr>
          <w:rFonts w:ascii="Arial" w:hAnsi="Arial" w:cs="Arial"/>
        </w:rPr>
      </w:pPr>
      <w:r w:rsidRPr="004D010A">
        <w:rPr>
          <w:rFonts w:ascii="Arial" w:hAnsi="Arial" w:cs="Arial"/>
        </w:rPr>
        <w:t xml:space="preserve">slojevi betona u cijelosti moraju biti </w:t>
      </w:r>
      <w:proofErr w:type="spellStart"/>
      <w:r w:rsidRPr="004D010A">
        <w:rPr>
          <w:rFonts w:ascii="Arial" w:hAnsi="Arial" w:cs="Arial"/>
        </w:rPr>
        <w:t>kompaktirani</w:t>
      </w:r>
      <w:proofErr w:type="spellEnd"/>
      <w:r w:rsidRPr="004D010A">
        <w:rPr>
          <w:rFonts w:ascii="Arial" w:hAnsi="Arial" w:cs="Arial"/>
        </w:rPr>
        <w:t xml:space="preserve"> prije nanošenja sljedećih slojeva, što zna</w:t>
      </w:r>
      <w:r w:rsidR="005C0475" w:rsidRPr="004D010A">
        <w:rPr>
          <w:rFonts w:ascii="Arial" w:hAnsi="Arial" w:cs="Arial"/>
        </w:rPr>
        <w:t>č</w:t>
      </w:r>
      <w:r w:rsidRPr="004D010A">
        <w:rPr>
          <w:rFonts w:ascii="Arial" w:hAnsi="Arial" w:cs="Arial"/>
        </w:rPr>
        <w:t>i da oba</w:t>
      </w:r>
      <w:r w:rsidRPr="004D010A">
        <w:rPr>
          <w:rFonts w:ascii="Arial" w:hAnsi="Arial" w:cs="Arial"/>
          <w:spacing w:val="17"/>
        </w:rPr>
        <w:t xml:space="preserve"> </w:t>
      </w:r>
      <w:r w:rsidRPr="004D010A">
        <w:rPr>
          <w:rFonts w:ascii="Arial" w:hAnsi="Arial" w:cs="Arial"/>
        </w:rPr>
        <w:t>sloja betona</w:t>
      </w:r>
      <w:r w:rsidR="001D7163" w:rsidRPr="004D010A">
        <w:rPr>
          <w:rFonts w:ascii="Arial" w:hAnsi="Arial" w:cs="Arial"/>
        </w:rPr>
        <w:t xml:space="preserve"> </w:t>
      </w:r>
      <w:r w:rsidRPr="004D010A">
        <w:rPr>
          <w:rFonts w:ascii="Arial" w:hAnsi="Arial" w:cs="Arial"/>
        </w:rPr>
        <w:t xml:space="preserve">moraju biti </w:t>
      </w:r>
      <w:proofErr w:type="spellStart"/>
      <w:r w:rsidRPr="004D010A">
        <w:rPr>
          <w:rFonts w:ascii="Arial" w:hAnsi="Arial" w:cs="Arial"/>
        </w:rPr>
        <w:t>monolitizirani</w:t>
      </w:r>
      <w:proofErr w:type="spellEnd"/>
      <w:r w:rsidRPr="004D010A">
        <w:rPr>
          <w:rFonts w:ascii="Arial" w:hAnsi="Arial" w:cs="Arial"/>
        </w:rPr>
        <w:t>,</w:t>
      </w:r>
    </w:p>
    <w:p w14:paraId="2A407697" w14:textId="77777777" w:rsidR="00A63F23" w:rsidRPr="004D010A" w:rsidRDefault="00A63F23" w:rsidP="001D7163">
      <w:pPr>
        <w:pStyle w:val="Odlomakpopisa"/>
        <w:widowControl w:val="0"/>
        <w:numPr>
          <w:ilvl w:val="1"/>
          <w:numId w:val="37"/>
        </w:numPr>
        <w:tabs>
          <w:tab w:val="left" w:pos="567"/>
        </w:tabs>
        <w:autoSpaceDE w:val="0"/>
        <w:autoSpaceDN w:val="0"/>
        <w:spacing w:before="158" w:line="276" w:lineRule="auto"/>
        <w:ind w:left="567" w:hanging="567"/>
        <w:jc w:val="both"/>
        <w:rPr>
          <w:rFonts w:ascii="Arial" w:hAnsi="Arial" w:cs="Arial"/>
        </w:rPr>
      </w:pPr>
      <w:r w:rsidRPr="004D010A">
        <w:rPr>
          <w:rFonts w:ascii="Arial" w:hAnsi="Arial" w:cs="Arial"/>
        </w:rPr>
        <w:t>prije svakog betoniranja pripremiti plan betoniranja, u odnosu na konkretne mogućnosti i okolnosti, a kada to zatra</w:t>
      </w:r>
      <w:r w:rsidR="00D664E2" w:rsidRPr="004D010A">
        <w:rPr>
          <w:rFonts w:ascii="Arial" w:hAnsi="Arial" w:cs="Arial"/>
        </w:rPr>
        <w:t>ž</w:t>
      </w:r>
      <w:r w:rsidRPr="004D010A">
        <w:rPr>
          <w:rFonts w:ascii="Arial" w:hAnsi="Arial" w:cs="Arial"/>
        </w:rPr>
        <w:t>i nadzorna slu</w:t>
      </w:r>
      <w:r w:rsidR="00D664E2" w:rsidRPr="004D010A">
        <w:rPr>
          <w:rFonts w:ascii="Arial" w:hAnsi="Arial" w:cs="Arial"/>
        </w:rPr>
        <w:t>ž</w:t>
      </w:r>
      <w:r w:rsidRPr="004D010A">
        <w:rPr>
          <w:rFonts w:ascii="Arial" w:hAnsi="Arial" w:cs="Arial"/>
        </w:rPr>
        <w:t>ba,</w:t>
      </w:r>
    </w:p>
    <w:p w14:paraId="061248BD" w14:textId="77777777" w:rsidR="00A63F23" w:rsidRPr="004D010A" w:rsidRDefault="00A63F23" w:rsidP="004254D8">
      <w:pPr>
        <w:pStyle w:val="Odlomakpopisa"/>
        <w:widowControl w:val="0"/>
        <w:numPr>
          <w:ilvl w:val="1"/>
          <w:numId w:val="37"/>
        </w:numPr>
        <w:tabs>
          <w:tab w:val="left" w:pos="567"/>
        </w:tabs>
        <w:autoSpaceDE w:val="0"/>
        <w:autoSpaceDN w:val="0"/>
        <w:spacing w:before="38"/>
        <w:ind w:left="567" w:hanging="567"/>
        <w:jc w:val="both"/>
        <w:rPr>
          <w:rFonts w:ascii="Arial" w:hAnsi="Arial" w:cs="Arial"/>
        </w:rPr>
      </w:pPr>
      <w:r w:rsidRPr="004D010A">
        <w:rPr>
          <w:rFonts w:ascii="Arial" w:hAnsi="Arial" w:cs="Arial"/>
        </w:rPr>
        <w:t>prekidi,</w:t>
      </w:r>
      <w:r w:rsidRPr="004D010A">
        <w:rPr>
          <w:rFonts w:ascii="Arial" w:hAnsi="Arial" w:cs="Arial"/>
          <w:spacing w:val="16"/>
        </w:rPr>
        <w:t xml:space="preserve"> </w:t>
      </w:r>
      <w:r w:rsidRPr="004D010A">
        <w:rPr>
          <w:rFonts w:ascii="Arial" w:hAnsi="Arial" w:cs="Arial"/>
        </w:rPr>
        <w:t>kod</w:t>
      </w:r>
      <w:r w:rsidRPr="004D010A">
        <w:rPr>
          <w:rFonts w:ascii="Arial" w:hAnsi="Arial" w:cs="Arial"/>
          <w:spacing w:val="16"/>
        </w:rPr>
        <w:t xml:space="preserve"> </w:t>
      </w:r>
      <w:r w:rsidRPr="004D010A">
        <w:rPr>
          <w:rFonts w:ascii="Arial" w:hAnsi="Arial" w:cs="Arial"/>
        </w:rPr>
        <w:t>du</w:t>
      </w:r>
      <w:r w:rsidR="00D664E2" w:rsidRPr="004D010A">
        <w:rPr>
          <w:rFonts w:ascii="Arial" w:hAnsi="Arial" w:cs="Arial"/>
        </w:rPr>
        <w:t>ž</w:t>
      </w:r>
      <w:r w:rsidRPr="004D010A">
        <w:rPr>
          <w:rFonts w:ascii="Arial" w:hAnsi="Arial" w:cs="Arial"/>
        </w:rPr>
        <w:t>e</w:t>
      </w:r>
      <w:r w:rsidRPr="004D010A">
        <w:rPr>
          <w:rFonts w:ascii="Arial" w:hAnsi="Arial" w:cs="Arial"/>
          <w:spacing w:val="13"/>
        </w:rPr>
        <w:t xml:space="preserve"> </w:t>
      </w:r>
      <w:r w:rsidRPr="004D010A">
        <w:rPr>
          <w:rFonts w:ascii="Arial" w:hAnsi="Arial" w:cs="Arial"/>
        </w:rPr>
        <w:t>stanke,</w:t>
      </w:r>
      <w:r w:rsidRPr="004D010A">
        <w:rPr>
          <w:rFonts w:ascii="Arial" w:hAnsi="Arial" w:cs="Arial"/>
          <w:spacing w:val="14"/>
        </w:rPr>
        <w:t xml:space="preserve"> </w:t>
      </w:r>
      <w:r w:rsidRPr="004D010A">
        <w:rPr>
          <w:rFonts w:ascii="Arial" w:hAnsi="Arial" w:cs="Arial"/>
        </w:rPr>
        <w:t>moraju</w:t>
      </w:r>
      <w:r w:rsidRPr="004D010A">
        <w:rPr>
          <w:rFonts w:ascii="Arial" w:hAnsi="Arial" w:cs="Arial"/>
          <w:spacing w:val="15"/>
        </w:rPr>
        <w:t xml:space="preserve"> </w:t>
      </w:r>
      <w:r w:rsidRPr="004D010A">
        <w:rPr>
          <w:rFonts w:ascii="Arial" w:hAnsi="Arial" w:cs="Arial"/>
        </w:rPr>
        <w:t>se</w:t>
      </w:r>
      <w:r w:rsidRPr="004D010A">
        <w:rPr>
          <w:rFonts w:ascii="Arial" w:hAnsi="Arial" w:cs="Arial"/>
          <w:spacing w:val="16"/>
        </w:rPr>
        <w:t xml:space="preserve"> </w:t>
      </w:r>
      <w:r w:rsidRPr="004D010A">
        <w:rPr>
          <w:rFonts w:ascii="Arial" w:hAnsi="Arial" w:cs="Arial"/>
        </w:rPr>
        <w:t>nastaviti</w:t>
      </w:r>
      <w:r w:rsidRPr="004D010A">
        <w:rPr>
          <w:rFonts w:ascii="Arial" w:hAnsi="Arial" w:cs="Arial"/>
          <w:spacing w:val="14"/>
        </w:rPr>
        <w:t xml:space="preserve"> </w:t>
      </w:r>
      <w:r w:rsidRPr="004D010A">
        <w:rPr>
          <w:rFonts w:ascii="Arial" w:hAnsi="Arial" w:cs="Arial"/>
        </w:rPr>
        <w:t>odgovarajućim</w:t>
      </w:r>
      <w:r w:rsidRPr="004D010A">
        <w:rPr>
          <w:rFonts w:ascii="Arial" w:hAnsi="Arial" w:cs="Arial"/>
          <w:spacing w:val="16"/>
        </w:rPr>
        <w:t xml:space="preserve"> </w:t>
      </w:r>
      <w:r w:rsidRPr="004D010A">
        <w:rPr>
          <w:rFonts w:ascii="Arial" w:hAnsi="Arial" w:cs="Arial"/>
        </w:rPr>
        <w:t>tehnološkim</w:t>
      </w:r>
      <w:r w:rsidRPr="004D010A">
        <w:rPr>
          <w:rFonts w:ascii="Arial" w:hAnsi="Arial" w:cs="Arial"/>
          <w:spacing w:val="17"/>
        </w:rPr>
        <w:t xml:space="preserve"> </w:t>
      </w:r>
      <w:r w:rsidRPr="004D010A">
        <w:rPr>
          <w:rFonts w:ascii="Arial" w:hAnsi="Arial" w:cs="Arial"/>
        </w:rPr>
        <w:t>postupkom</w:t>
      </w:r>
      <w:r w:rsidRPr="004D010A">
        <w:rPr>
          <w:rFonts w:ascii="Arial" w:hAnsi="Arial" w:cs="Arial"/>
          <w:spacing w:val="13"/>
        </w:rPr>
        <w:t xml:space="preserve"> </w:t>
      </w:r>
      <w:r w:rsidRPr="004D010A">
        <w:rPr>
          <w:rFonts w:ascii="Arial" w:hAnsi="Arial" w:cs="Arial"/>
        </w:rPr>
        <w:t>(ispiranjem</w:t>
      </w:r>
      <w:r w:rsidRPr="004D010A">
        <w:rPr>
          <w:rFonts w:ascii="Arial" w:hAnsi="Arial" w:cs="Arial"/>
          <w:spacing w:val="17"/>
        </w:rPr>
        <w:t xml:space="preserve"> </w:t>
      </w:r>
      <w:r w:rsidRPr="004D010A">
        <w:rPr>
          <w:rFonts w:ascii="Arial" w:hAnsi="Arial" w:cs="Arial"/>
        </w:rPr>
        <w:t>ploha,</w:t>
      </w:r>
      <w:r w:rsidRPr="004D010A">
        <w:rPr>
          <w:rFonts w:ascii="Arial" w:hAnsi="Arial" w:cs="Arial"/>
          <w:spacing w:val="14"/>
        </w:rPr>
        <w:t xml:space="preserve"> </w:t>
      </w:r>
      <w:r w:rsidR="005C0475" w:rsidRPr="004D010A">
        <w:rPr>
          <w:rFonts w:ascii="Arial" w:hAnsi="Arial" w:cs="Arial"/>
        </w:rPr>
        <w:t>č</w:t>
      </w:r>
      <w:r w:rsidRPr="004D010A">
        <w:rPr>
          <w:rFonts w:ascii="Arial" w:hAnsi="Arial" w:cs="Arial"/>
        </w:rPr>
        <w:t>išćenjem</w:t>
      </w:r>
      <w:r w:rsidRPr="004D010A">
        <w:rPr>
          <w:rFonts w:ascii="Arial" w:hAnsi="Arial" w:cs="Arial"/>
          <w:spacing w:val="11"/>
        </w:rPr>
        <w:t xml:space="preserve"> </w:t>
      </w:r>
      <w:r w:rsidRPr="004D010A">
        <w:rPr>
          <w:rFonts w:ascii="Arial" w:hAnsi="Arial" w:cs="Arial"/>
        </w:rPr>
        <w:t>i</w:t>
      </w:r>
      <w:r w:rsidR="001D7163" w:rsidRPr="004D010A">
        <w:rPr>
          <w:rFonts w:ascii="Arial" w:hAnsi="Arial" w:cs="Arial"/>
        </w:rPr>
        <w:t xml:space="preserve"> </w:t>
      </w:r>
      <w:r w:rsidRPr="004D010A">
        <w:rPr>
          <w:rFonts w:ascii="Arial" w:hAnsi="Arial" w:cs="Arial"/>
        </w:rPr>
        <w:t>uporabom nekog sredstva za nastavak betoniranja).</w:t>
      </w:r>
    </w:p>
    <w:p w14:paraId="067D31E3" w14:textId="77777777" w:rsidR="00A63F23" w:rsidRPr="004D010A" w:rsidRDefault="00A63F23" w:rsidP="005C0475">
      <w:pPr>
        <w:pStyle w:val="Tijeloteksta"/>
        <w:spacing w:before="6"/>
        <w:rPr>
          <w:rFonts w:cs="Arial"/>
          <w:sz w:val="20"/>
          <w:lang w:val="hr-HR"/>
        </w:rPr>
      </w:pPr>
    </w:p>
    <w:p w14:paraId="0BEF7FED" w14:textId="77777777" w:rsidR="00A63F23" w:rsidRPr="004D010A" w:rsidRDefault="00A63F23" w:rsidP="005C0475">
      <w:pPr>
        <w:spacing w:line="273" w:lineRule="auto"/>
        <w:jc w:val="both"/>
        <w:rPr>
          <w:rFonts w:ascii="Arial" w:hAnsi="Arial" w:cs="Arial"/>
        </w:rPr>
      </w:pPr>
      <w:proofErr w:type="spellStart"/>
      <w:r w:rsidRPr="004D010A">
        <w:rPr>
          <w:rFonts w:ascii="Arial" w:hAnsi="Arial" w:cs="Arial"/>
        </w:rPr>
        <w:t>Kompaktiranje</w:t>
      </w:r>
      <w:proofErr w:type="spellEnd"/>
      <w:r w:rsidRPr="004D010A">
        <w:rPr>
          <w:rFonts w:ascii="Arial" w:hAnsi="Arial" w:cs="Arial"/>
        </w:rPr>
        <w:t xml:space="preserve"> betona vršiti vibratorskim iglama promjera </w:t>
      </w:r>
      <w:r w:rsidRPr="004D010A">
        <w:rPr>
          <w:rFonts w:ascii="Arial" w:hAnsi="Arial" w:cs="Arial"/>
        </w:rPr>
        <w:t>40-60 mm, koji imaju frekvencije 6000 titraja u minuti. Vibratorsku iglu uranjati vertikalno u beton na razmaku cca 60 cm. Nije dozvoljeno razastiranje svje</w:t>
      </w:r>
      <w:r w:rsidR="00D664E2" w:rsidRPr="004D010A">
        <w:rPr>
          <w:rFonts w:ascii="Arial" w:hAnsi="Arial" w:cs="Arial"/>
        </w:rPr>
        <w:t>ž</w:t>
      </w:r>
      <w:r w:rsidRPr="004D010A">
        <w:rPr>
          <w:rFonts w:ascii="Arial" w:hAnsi="Arial" w:cs="Arial"/>
        </w:rPr>
        <w:t>eg betona vibratorom. Trajanje  jednog uranjanja vibratora mo</w:t>
      </w:r>
      <w:r w:rsidR="00D664E2" w:rsidRPr="004D010A">
        <w:rPr>
          <w:rFonts w:ascii="Arial" w:hAnsi="Arial" w:cs="Arial"/>
        </w:rPr>
        <w:t>ž</w:t>
      </w:r>
      <w:r w:rsidRPr="004D010A">
        <w:rPr>
          <w:rFonts w:ascii="Arial" w:hAnsi="Arial" w:cs="Arial"/>
        </w:rPr>
        <w:t>e iznositi 10-15</w:t>
      </w:r>
      <w:r w:rsidRPr="004D010A">
        <w:rPr>
          <w:rFonts w:ascii="Arial" w:hAnsi="Arial" w:cs="Arial"/>
          <w:spacing w:val="-5"/>
        </w:rPr>
        <w:t xml:space="preserve"> </w:t>
      </w:r>
      <w:r w:rsidRPr="004D010A">
        <w:rPr>
          <w:rFonts w:ascii="Arial" w:hAnsi="Arial" w:cs="Arial"/>
        </w:rPr>
        <w:t>sekundi.</w:t>
      </w:r>
    </w:p>
    <w:p w14:paraId="7E0B4BE2" w14:textId="77777777" w:rsidR="00A63F23" w:rsidRPr="004D010A" w:rsidRDefault="00A63F23" w:rsidP="005C0475">
      <w:pPr>
        <w:pStyle w:val="Tijeloteksta"/>
        <w:rPr>
          <w:rFonts w:cs="Arial"/>
          <w:sz w:val="20"/>
          <w:lang w:val="hr-HR"/>
        </w:rPr>
      </w:pPr>
    </w:p>
    <w:p w14:paraId="126B246D" w14:textId="77777777" w:rsidR="00A63F23" w:rsidRPr="004D010A" w:rsidRDefault="00A63F23" w:rsidP="005C0475">
      <w:pPr>
        <w:pStyle w:val="Tijeloteksta"/>
        <w:spacing w:before="8"/>
        <w:rPr>
          <w:rFonts w:cs="Arial"/>
          <w:sz w:val="20"/>
          <w:lang w:val="hr-HR"/>
        </w:rPr>
      </w:pPr>
    </w:p>
    <w:p w14:paraId="33611EDF" w14:textId="77777777" w:rsidR="00A63F23" w:rsidRPr="004D010A" w:rsidRDefault="00A63F23" w:rsidP="005C0475">
      <w:pPr>
        <w:jc w:val="both"/>
        <w:rPr>
          <w:rFonts w:ascii="Arial" w:hAnsi="Arial" w:cs="Arial"/>
          <w:b/>
        </w:rPr>
      </w:pPr>
      <w:r w:rsidRPr="004D010A">
        <w:rPr>
          <w:rFonts w:ascii="Arial" w:hAnsi="Arial" w:cs="Arial"/>
          <w:b/>
        </w:rPr>
        <w:t>Transport i ugradnja betona</w:t>
      </w:r>
    </w:p>
    <w:p w14:paraId="2FEA3079" w14:textId="77777777" w:rsidR="00A63F23" w:rsidRPr="004D010A" w:rsidRDefault="00A63F23" w:rsidP="005C0475">
      <w:pPr>
        <w:pStyle w:val="Tijeloteksta"/>
        <w:rPr>
          <w:rFonts w:cs="Arial"/>
          <w:b/>
          <w:sz w:val="20"/>
          <w:lang w:val="hr-HR"/>
        </w:rPr>
      </w:pPr>
    </w:p>
    <w:p w14:paraId="4652552B" w14:textId="77777777" w:rsidR="00A63F23" w:rsidRPr="004D010A" w:rsidRDefault="00A63F23" w:rsidP="005C0475">
      <w:pPr>
        <w:spacing w:before="1" w:line="276" w:lineRule="auto"/>
        <w:jc w:val="both"/>
        <w:rPr>
          <w:rFonts w:ascii="Arial" w:hAnsi="Arial" w:cs="Arial"/>
        </w:rPr>
      </w:pPr>
      <w:r w:rsidRPr="004D010A">
        <w:rPr>
          <w:rFonts w:ascii="Arial" w:hAnsi="Arial" w:cs="Arial"/>
        </w:rPr>
        <w:t>S betoniranjem se mo</w:t>
      </w:r>
      <w:r w:rsidR="00D664E2" w:rsidRPr="004D010A">
        <w:rPr>
          <w:rFonts w:ascii="Arial" w:hAnsi="Arial" w:cs="Arial"/>
        </w:rPr>
        <w:t>ž</w:t>
      </w:r>
      <w:r w:rsidRPr="004D010A">
        <w:rPr>
          <w:rFonts w:ascii="Arial" w:hAnsi="Arial" w:cs="Arial"/>
        </w:rPr>
        <w:t>e po</w:t>
      </w:r>
      <w:r w:rsidR="005C0475" w:rsidRPr="004D010A">
        <w:rPr>
          <w:rFonts w:ascii="Arial" w:hAnsi="Arial" w:cs="Arial"/>
        </w:rPr>
        <w:t>č</w:t>
      </w:r>
      <w:r w:rsidRPr="004D010A">
        <w:rPr>
          <w:rFonts w:ascii="Arial" w:hAnsi="Arial" w:cs="Arial"/>
        </w:rPr>
        <w:t>eti samo na osnovi pismene potvrde o preuzimanju podloge, skele, oplate i armature te po odobrenju programa betoniranja od nadzornog in</w:t>
      </w:r>
      <w:r w:rsidR="00D664E2" w:rsidRPr="004D010A">
        <w:rPr>
          <w:rFonts w:ascii="Arial" w:hAnsi="Arial" w:cs="Arial"/>
        </w:rPr>
        <w:t>ž</w:t>
      </w:r>
      <w:r w:rsidRPr="004D010A">
        <w:rPr>
          <w:rFonts w:ascii="Arial" w:hAnsi="Arial" w:cs="Arial"/>
        </w:rPr>
        <w:t>enjera.</w:t>
      </w:r>
    </w:p>
    <w:p w14:paraId="5F9A29D6" w14:textId="77777777" w:rsidR="00A63F23" w:rsidRPr="004D010A" w:rsidRDefault="00A63F23" w:rsidP="001D7163">
      <w:pPr>
        <w:spacing w:before="120"/>
        <w:jc w:val="both"/>
        <w:rPr>
          <w:rFonts w:ascii="Arial" w:hAnsi="Arial" w:cs="Arial"/>
        </w:rPr>
      </w:pPr>
      <w:r w:rsidRPr="004D010A">
        <w:rPr>
          <w:rFonts w:ascii="Arial" w:hAnsi="Arial" w:cs="Arial"/>
        </w:rPr>
        <w:t>Vrijeme transporta i drugih manipulacija sa svje</w:t>
      </w:r>
      <w:r w:rsidR="00D664E2" w:rsidRPr="004D010A">
        <w:rPr>
          <w:rFonts w:ascii="Arial" w:hAnsi="Arial" w:cs="Arial"/>
        </w:rPr>
        <w:t>ž</w:t>
      </w:r>
      <w:r w:rsidRPr="004D010A">
        <w:rPr>
          <w:rFonts w:ascii="Arial" w:hAnsi="Arial" w:cs="Arial"/>
        </w:rPr>
        <w:t>im betonom ne smije biti du</w:t>
      </w:r>
      <w:r w:rsidR="00D664E2" w:rsidRPr="004D010A">
        <w:rPr>
          <w:rFonts w:ascii="Arial" w:hAnsi="Arial" w:cs="Arial"/>
        </w:rPr>
        <w:t>ž</w:t>
      </w:r>
      <w:r w:rsidRPr="004D010A">
        <w:rPr>
          <w:rFonts w:ascii="Arial" w:hAnsi="Arial" w:cs="Arial"/>
        </w:rPr>
        <w:t>e od onog koje je utvr</w:t>
      </w:r>
      <w:r w:rsidR="005C0475" w:rsidRPr="004D010A">
        <w:rPr>
          <w:rFonts w:ascii="Arial" w:hAnsi="Arial" w:cs="Arial"/>
        </w:rPr>
        <w:t>đ</w:t>
      </w:r>
      <w:r w:rsidRPr="004D010A">
        <w:rPr>
          <w:rFonts w:ascii="Arial" w:hAnsi="Arial" w:cs="Arial"/>
        </w:rPr>
        <w:t>eno u toku prethodnih</w:t>
      </w:r>
      <w:r w:rsidR="001D7163" w:rsidRPr="004D010A">
        <w:rPr>
          <w:rFonts w:ascii="Arial" w:hAnsi="Arial" w:cs="Arial"/>
        </w:rPr>
        <w:t xml:space="preserve"> </w:t>
      </w:r>
      <w:r w:rsidRPr="004D010A">
        <w:rPr>
          <w:rFonts w:ascii="Arial" w:hAnsi="Arial" w:cs="Arial"/>
        </w:rPr>
        <w:t>ispitivanja (promjena konzistencije s vremenom pri raznim temperaturama). Transportna sredstva ne smiju izazivati segregaciju smjese betona.</w:t>
      </w:r>
    </w:p>
    <w:p w14:paraId="3843E111" w14:textId="77777777" w:rsidR="001D7163" w:rsidRPr="004D010A" w:rsidRDefault="001D7163" w:rsidP="005C0475">
      <w:pPr>
        <w:spacing w:line="276" w:lineRule="auto"/>
        <w:jc w:val="both"/>
        <w:rPr>
          <w:rFonts w:ascii="Arial" w:hAnsi="Arial" w:cs="Arial"/>
        </w:rPr>
      </w:pPr>
    </w:p>
    <w:p w14:paraId="1F1E195A" w14:textId="77777777" w:rsidR="00A63F23" w:rsidRPr="004D010A" w:rsidRDefault="00A63F23" w:rsidP="005C0475">
      <w:pPr>
        <w:spacing w:line="276" w:lineRule="auto"/>
        <w:jc w:val="both"/>
        <w:rPr>
          <w:rFonts w:ascii="Arial" w:hAnsi="Arial" w:cs="Arial"/>
        </w:rPr>
      </w:pPr>
      <w:r w:rsidRPr="004D010A">
        <w:rPr>
          <w:rFonts w:ascii="Arial" w:hAnsi="Arial" w:cs="Arial"/>
        </w:rPr>
        <w:t>U slu</w:t>
      </w:r>
      <w:r w:rsidR="005C0475" w:rsidRPr="004D010A">
        <w:rPr>
          <w:rFonts w:ascii="Arial" w:hAnsi="Arial" w:cs="Arial"/>
        </w:rPr>
        <w:t>č</w:t>
      </w:r>
      <w:r w:rsidRPr="004D010A">
        <w:rPr>
          <w:rFonts w:ascii="Arial" w:hAnsi="Arial" w:cs="Arial"/>
        </w:rPr>
        <w:t>aju transporta betona auto-miješalicama, poslije pra</w:t>
      </w:r>
      <w:r w:rsidR="00D664E2" w:rsidRPr="004D010A">
        <w:rPr>
          <w:rFonts w:ascii="Arial" w:hAnsi="Arial" w:cs="Arial"/>
        </w:rPr>
        <w:t>ž</w:t>
      </w:r>
      <w:r w:rsidRPr="004D010A">
        <w:rPr>
          <w:rFonts w:ascii="Arial" w:hAnsi="Arial" w:cs="Arial"/>
        </w:rPr>
        <w:t>njenja auto-miješalice treba oprati bubanj, a prije punjenja treba provjeriti je li ispra</w:t>
      </w:r>
      <w:r w:rsidR="00D664E2" w:rsidRPr="004D010A">
        <w:rPr>
          <w:rFonts w:ascii="Arial" w:hAnsi="Arial" w:cs="Arial"/>
        </w:rPr>
        <w:t>ž</w:t>
      </w:r>
      <w:r w:rsidRPr="004D010A">
        <w:rPr>
          <w:rFonts w:ascii="Arial" w:hAnsi="Arial" w:cs="Arial"/>
        </w:rPr>
        <w:t>njena sva voda iz bubnja.</w:t>
      </w:r>
    </w:p>
    <w:p w14:paraId="60BF52CE" w14:textId="77777777" w:rsidR="00A63F23" w:rsidRPr="004D010A" w:rsidRDefault="00A63F23" w:rsidP="005C0475">
      <w:pPr>
        <w:spacing w:before="118"/>
        <w:jc w:val="both"/>
        <w:rPr>
          <w:rFonts w:ascii="Arial" w:hAnsi="Arial" w:cs="Arial"/>
        </w:rPr>
      </w:pPr>
      <w:r w:rsidRPr="004D010A">
        <w:rPr>
          <w:rFonts w:ascii="Arial" w:hAnsi="Arial" w:cs="Arial"/>
          <w:b/>
        </w:rPr>
        <w:t xml:space="preserve">Zabranjeno </w:t>
      </w:r>
      <w:r w:rsidRPr="004D010A">
        <w:rPr>
          <w:rFonts w:ascii="Arial" w:hAnsi="Arial" w:cs="Arial"/>
        </w:rPr>
        <w:t>je korigiranje sadr</w:t>
      </w:r>
      <w:r w:rsidR="00D664E2" w:rsidRPr="004D010A">
        <w:rPr>
          <w:rFonts w:ascii="Arial" w:hAnsi="Arial" w:cs="Arial"/>
        </w:rPr>
        <w:t>ž</w:t>
      </w:r>
      <w:r w:rsidRPr="004D010A">
        <w:rPr>
          <w:rFonts w:ascii="Arial" w:hAnsi="Arial" w:cs="Arial"/>
        </w:rPr>
        <w:t>aja vode u gotovom svje</w:t>
      </w:r>
      <w:r w:rsidR="00D664E2" w:rsidRPr="004D010A">
        <w:rPr>
          <w:rFonts w:ascii="Arial" w:hAnsi="Arial" w:cs="Arial"/>
        </w:rPr>
        <w:t>ž</w:t>
      </w:r>
      <w:r w:rsidRPr="004D010A">
        <w:rPr>
          <w:rFonts w:ascii="Arial" w:hAnsi="Arial" w:cs="Arial"/>
        </w:rPr>
        <w:t>em betonu bez prisustva tehnologa za beton.</w:t>
      </w:r>
    </w:p>
    <w:p w14:paraId="26D8A31F" w14:textId="77777777" w:rsidR="00A63F23" w:rsidRPr="004D010A" w:rsidRDefault="00A63F23" w:rsidP="005C0475">
      <w:pPr>
        <w:spacing w:before="158"/>
        <w:jc w:val="both"/>
        <w:rPr>
          <w:rFonts w:ascii="Arial" w:hAnsi="Arial" w:cs="Arial"/>
        </w:rPr>
      </w:pPr>
      <w:r w:rsidRPr="004D010A">
        <w:rPr>
          <w:rFonts w:ascii="Arial" w:hAnsi="Arial" w:cs="Arial"/>
        </w:rPr>
        <w:t>Dozvoljena visina slobodnog pada betona je 1,0 m. Nije dozvoljeno transportiranje betona po kosinama.</w:t>
      </w:r>
    </w:p>
    <w:p w14:paraId="5FF6A085" w14:textId="77777777" w:rsidR="00A63F23" w:rsidRPr="004D010A" w:rsidRDefault="00A63F23" w:rsidP="001D7163">
      <w:pPr>
        <w:spacing w:before="101"/>
        <w:jc w:val="both"/>
        <w:rPr>
          <w:rFonts w:ascii="Arial" w:hAnsi="Arial" w:cs="Arial"/>
        </w:rPr>
      </w:pPr>
      <w:r w:rsidRPr="004D010A">
        <w:rPr>
          <w:rFonts w:ascii="Arial" w:hAnsi="Arial" w:cs="Arial"/>
        </w:rPr>
        <w:t>Transportna sredstva se ne smiju oslanjati na oplatu ili armaturu kako ne bi dovela u pitanje njihov projektirani polo</w:t>
      </w:r>
      <w:r w:rsidR="00D664E2" w:rsidRPr="004D010A">
        <w:rPr>
          <w:rFonts w:ascii="Arial" w:hAnsi="Arial" w:cs="Arial"/>
        </w:rPr>
        <w:t>ž</w:t>
      </w:r>
      <w:r w:rsidRPr="004D010A">
        <w:rPr>
          <w:rFonts w:ascii="Arial" w:hAnsi="Arial" w:cs="Arial"/>
        </w:rPr>
        <w:t>aj.</w:t>
      </w:r>
      <w:r w:rsidR="001D7163" w:rsidRPr="004D010A">
        <w:rPr>
          <w:rFonts w:ascii="Arial" w:hAnsi="Arial" w:cs="Arial"/>
        </w:rPr>
        <w:t xml:space="preserve"> </w:t>
      </w:r>
      <w:r w:rsidRPr="004D010A">
        <w:rPr>
          <w:rFonts w:ascii="Arial" w:hAnsi="Arial" w:cs="Arial"/>
        </w:rPr>
        <w:t>Svaki zapo</w:t>
      </w:r>
      <w:r w:rsidR="005C0475" w:rsidRPr="004D010A">
        <w:rPr>
          <w:rFonts w:ascii="Arial" w:hAnsi="Arial" w:cs="Arial"/>
        </w:rPr>
        <w:t>č</w:t>
      </w:r>
      <w:r w:rsidRPr="004D010A">
        <w:rPr>
          <w:rFonts w:ascii="Arial" w:hAnsi="Arial" w:cs="Arial"/>
        </w:rPr>
        <w:t>eti betonski odsjek, konstruktivni dio ili element objekta mora biti neprekidno izbetoniran u opsegu, koji je predvi</w:t>
      </w:r>
      <w:r w:rsidR="005C0475" w:rsidRPr="004D010A">
        <w:rPr>
          <w:rFonts w:ascii="Arial" w:hAnsi="Arial" w:cs="Arial"/>
        </w:rPr>
        <w:t>đ</w:t>
      </w:r>
      <w:r w:rsidRPr="004D010A">
        <w:rPr>
          <w:rFonts w:ascii="Arial" w:hAnsi="Arial" w:cs="Arial"/>
        </w:rPr>
        <w:t>en</w:t>
      </w:r>
      <w:r w:rsidR="001D7163" w:rsidRPr="004D010A">
        <w:rPr>
          <w:rFonts w:ascii="Arial" w:hAnsi="Arial" w:cs="Arial"/>
        </w:rPr>
        <w:t xml:space="preserve"> </w:t>
      </w:r>
      <w:r w:rsidRPr="004D010A">
        <w:rPr>
          <w:rFonts w:ascii="Arial" w:hAnsi="Arial" w:cs="Arial"/>
        </w:rPr>
        <w:t>programom betoniranja, bez obzira na radno vrijeme, brze vremenske promjene ili isklju</w:t>
      </w:r>
      <w:r w:rsidR="005C0475" w:rsidRPr="004D010A">
        <w:rPr>
          <w:rFonts w:ascii="Arial" w:hAnsi="Arial" w:cs="Arial"/>
        </w:rPr>
        <w:t>č</w:t>
      </w:r>
      <w:r w:rsidRPr="004D010A">
        <w:rPr>
          <w:rFonts w:ascii="Arial" w:hAnsi="Arial" w:cs="Arial"/>
        </w:rPr>
        <w:t>enja pojedinih ure</w:t>
      </w:r>
      <w:r w:rsidR="005C0475" w:rsidRPr="004D010A">
        <w:rPr>
          <w:rFonts w:ascii="Arial" w:hAnsi="Arial" w:cs="Arial"/>
        </w:rPr>
        <w:t>đ</w:t>
      </w:r>
      <w:r w:rsidRPr="004D010A">
        <w:rPr>
          <w:rFonts w:ascii="Arial" w:hAnsi="Arial" w:cs="Arial"/>
        </w:rPr>
        <w:t>aja mehanizacije</w:t>
      </w:r>
      <w:r w:rsidR="001D7163" w:rsidRPr="004D010A">
        <w:rPr>
          <w:rFonts w:ascii="Arial" w:hAnsi="Arial" w:cs="Arial"/>
        </w:rPr>
        <w:t xml:space="preserve"> </w:t>
      </w:r>
      <w:r w:rsidRPr="004D010A">
        <w:rPr>
          <w:rFonts w:ascii="Arial" w:hAnsi="Arial" w:cs="Arial"/>
        </w:rPr>
        <w:t>pogona.</w:t>
      </w:r>
    </w:p>
    <w:p w14:paraId="1378FA5E" w14:textId="77777777" w:rsidR="00A63F23" w:rsidRPr="004D010A" w:rsidRDefault="00A63F23" w:rsidP="005C0475">
      <w:pPr>
        <w:spacing w:before="158" w:line="276" w:lineRule="auto"/>
        <w:jc w:val="both"/>
        <w:rPr>
          <w:rFonts w:ascii="Arial" w:hAnsi="Arial" w:cs="Arial"/>
        </w:rPr>
      </w:pPr>
      <w:r w:rsidRPr="004D010A">
        <w:rPr>
          <w:rFonts w:ascii="Arial" w:hAnsi="Arial" w:cs="Arial"/>
        </w:rPr>
        <w:t>Ako do</w:t>
      </w:r>
      <w:r w:rsidR="005C0475" w:rsidRPr="004D010A">
        <w:rPr>
          <w:rFonts w:ascii="Arial" w:hAnsi="Arial" w:cs="Arial"/>
        </w:rPr>
        <w:t>đ</w:t>
      </w:r>
      <w:r w:rsidRPr="004D010A">
        <w:rPr>
          <w:rFonts w:ascii="Arial" w:hAnsi="Arial" w:cs="Arial"/>
        </w:rPr>
        <w:t>e do neizbje</w:t>
      </w:r>
      <w:r w:rsidR="00D664E2" w:rsidRPr="004D010A">
        <w:rPr>
          <w:rFonts w:ascii="Arial" w:hAnsi="Arial" w:cs="Arial"/>
        </w:rPr>
        <w:t>ž</w:t>
      </w:r>
      <w:r w:rsidRPr="004D010A">
        <w:rPr>
          <w:rFonts w:ascii="Arial" w:hAnsi="Arial" w:cs="Arial"/>
        </w:rPr>
        <w:t>nog, nepredvidljivog prekida rada, betoniranje mora biti završeno tako da se na mjestu prekida mo</w:t>
      </w:r>
      <w:r w:rsidR="00D664E2" w:rsidRPr="004D010A">
        <w:rPr>
          <w:rFonts w:ascii="Arial" w:hAnsi="Arial" w:cs="Arial"/>
        </w:rPr>
        <w:t>ž</w:t>
      </w:r>
      <w:r w:rsidRPr="004D010A">
        <w:rPr>
          <w:rFonts w:ascii="Arial" w:hAnsi="Arial" w:cs="Arial"/>
        </w:rPr>
        <w:t>e izraditi konstruktivno i tehnološki odgovarajući radni spoj. Izrada takvog radnog spoja moguća je samo uz odobrenje nadzornog in</w:t>
      </w:r>
      <w:r w:rsidR="00D664E2" w:rsidRPr="004D010A">
        <w:rPr>
          <w:rFonts w:ascii="Arial" w:hAnsi="Arial" w:cs="Arial"/>
        </w:rPr>
        <w:t>ž</w:t>
      </w:r>
      <w:r w:rsidRPr="004D010A">
        <w:rPr>
          <w:rFonts w:ascii="Arial" w:hAnsi="Arial" w:cs="Arial"/>
        </w:rPr>
        <w:t>enjera.</w:t>
      </w:r>
    </w:p>
    <w:p w14:paraId="232998C7" w14:textId="77777777" w:rsidR="00A63F23" w:rsidRPr="004D010A" w:rsidRDefault="00A63F23" w:rsidP="005C0475">
      <w:pPr>
        <w:spacing w:before="120" w:line="276" w:lineRule="auto"/>
        <w:jc w:val="both"/>
        <w:rPr>
          <w:rFonts w:ascii="Arial" w:hAnsi="Arial" w:cs="Arial"/>
        </w:rPr>
      </w:pPr>
      <w:r w:rsidRPr="004D010A">
        <w:rPr>
          <w:rFonts w:ascii="Arial" w:hAnsi="Arial" w:cs="Arial"/>
        </w:rPr>
        <w:t>Svje</w:t>
      </w:r>
      <w:r w:rsidR="00D664E2" w:rsidRPr="004D010A">
        <w:rPr>
          <w:rFonts w:ascii="Arial" w:hAnsi="Arial" w:cs="Arial"/>
        </w:rPr>
        <w:t>ž</w:t>
      </w:r>
      <w:r w:rsidRPr="004D010A">
        <w:rPr>
          <w:rFonts w:ascii="Arial" w:hAnsi="Arial" w:cs="Arial"/>
        </w:rPr>
        <w:t>i beton mora se ugra</w:t>
      </w:r>
      <w:r w:rsidR="005C0475" w:rsidRPr="004D010A">
        <w:rPr>
          <w:rFonts w:ascii="Arial" w:hAnsi="Arial" w:cs="Arial"/>
        </w:rPr>
        <w:t>đ</w:t>
      </w:r>
      <w:r w:rsidRPr="004D010A">
        <w:rPr>
          <w:rFonts w:ascii="Arial" w:hAnsi="Arial" w:cs="Arial"/>
        </w:rPr>
        <w:t xml:space="preserve">ivati vibriranjem u slojevima </w:t>
      </w:r>
      <w:r w:rsidR="005C0475" w:rsidRPr="004D010A">
        <w:rPr>
          <w:rFonts w:ascii="Arial" w:hAnsi="Arial" w:cs="Arial"/>
        </w:rPr>
        <w:t>č</w:t>
      </w:r>
      <w:r w:rsidRPr="004D010A">
        <w:rPr>
          <w:rFonts w:ascii="Arial" w:hAnsi="Arial" w:cs="Arial"/>
        </w:rPr>
        <w:t>ija debljina ne smije biti veća od 70 cm. Sloj betona koji se ugra</w:t>
      </w:r>
      <w:r w:rsidR="005C0475" w:rsidRPr="004D010A">
        <w:rPr>
          <w:rFonts w:ascii="Arial" w:hAnsi="Arial" w:cs="Arial"/>
        </w:rPr>
        <w:t>đ</w:t>
      </w:r>
      <w:r w:rsidRPr="004D010A">
        <w:rPr>
          <w:rFonts w:ascii="Arial" w:hAnsi="Arial" w:cs="Arial"/>
        </w:rPr>
        <w:t>uje mora vibriranjem biti dobro spojen s prethodnim donjim slojem betona. Ako do</w:t>
      </w:r>
      <w:r w:rsidR="005C0475" w:rsidRPr="004D010A">
        <w:rPr>
          <w:rFonts w:ascii="Arial" w:hAnsi="Arial" w:cs="Arial"/>
        </w:rPr>
        <w:t>đ</w:t>
      </w:r>
      <w:r w:rsidRPr="004D010A">
        <w:rPr>
          <w:rFonts w:ascii="Arial" w:hAnsi="Arial" w:cs="Arial"/>
        </w:rPr>
        <w:t>e do prekida betoniranja, prije nastavka betoniranja površina donjeg sloja betona mora biti dobro o</w:t>
      </w:r>
      <w:r w:rsidR="005C0475" w:rsidRPr="004D010A">
        <w:rPr>
          <w:rFonts w:ascii="Arial" w:hAnsi="Arial" w:cs="Arial"/>
        </w:rPr>
        <w:t>č</w:t>
      </w:r>
      <w:r w:rsidRPr="004D010A">
        <w:rPr>
          <w:rFonts w:ascii="Arial" w:hAnsi="Arial" w:cs="Arial"/>
        </w:rPr>
        <w:t>išćena ispuhivanjem i ispiranjem, a po potrebi i pjeskarenjem.</w:t>
      </w:r>
    </w:p>
    <w:p w14:paraId="0DD6DFB7" w14:textId="77777777" w:rsidR="00A63F23" w:rsidRPr="004D010A" w:rsidRDefault="00A63F23" w:rsidP="005C0475">
      <w:pPr>
        <w:spacing w:before="120" w:line="276" w:lineRule="auto"/>
        <w:jc w:val="both"/>
        <w:rPr>
          <w:rFonts w:ascii="Arial" w:hAnsi="Arial" w:cs="Arial"/>
        </w:rPr>
      </w:pPr>
      <w:r w:rsidRPr="004D010A">
        <w:rPr>
          <w:rFonts w:ascii="Arial" w:hAnsi="Arial" w:cs="Arial"/>
        </w:rPr>
        <w:t>Beton treba ubaciti što bli</w:t>
      </w:r>
      <w:r w:rsidR="00D664E2" w:rsidRPr="004D010A">
        <w:rPr>
          <w:rFonts w:ascii="Arial" w:hAnsi="Arial" w:cs="Arial"/>
        </w:rPr>
        <w:t>ž</w:t>
      </w:r>
      <w:r w:rsidRPr="004D010A">
        <w:rPr>
          <w:rFonts w:ascii="Arial" w:hAnsi="Arial" w:cs="Arial"/>
        </w:rPr>
        <w:t>e njegovom kona</w:t>
      </w:r>
      <w:r w:rsidR="005C0475" w:rsidRPr="004D010A">
        <w:rPr>
          <w:rFonts w:ascii="Arial" w:hAnsi="Arial" w:cs="Arial"/>
        </w:rPr>
        <w:t>č</w:t>
      </w:r>
      <w:r w:rsidRPr="004D010A">
        <w:rPr>
          <w:rFonts w:ascii="Arial" w:hAnsi="Arial" w:cs="Arial"/>
        </w:rPr>
        <w:t>nom polo</w:t>
      </w:r>
      <w:r w:rsidR="00D664E2" w:rsidRPr="004D010A">
        <w:rPr>
          <w:rFonts w:ascii="Arial" w:hAnsi="Arial" w:cs="Arial"/>
        </w:rPr>
        <w:t>ž</w:t>
      </w:r>
      <w:r w:rsidRPr="004D010A">
        <w:rPr>
          <w:rFonts w:ascii="Arial" w:hAnsi="Arial" w:cs="Arial"/>
        </w:rPr>
        <w:t xml:space="preserve">aju u konstrukciji da bi se izbjegla segregacija. Smije se vibrirati samo oplatom ukliješten beton. Nije dozvoljeno transportiranje betona pomoću </w:t>
      </w:r>
      <w:proofErr w:type="spellStart"/>
      <w:r w:rsidRPr="004D010A">
        <w:rPr>
          <w:rFonts w:ascii="Arial" w:hAnsi="Arial" w:cs="Arial"/>
        </w:rPr>
        <w:t>pervibratora</w:t>
      </w:r>
      <w:proofErr w:type="spellEnd"/>
      <w:r w:rsidRPr="004D010A">
        <w:rPr>
          <w:rFonts w:ascii="Arial" w:hAnsi="Arial" w:cs="Arial"/>
        </w:rPr>
        <w:t>.</w:t>
      </w:r>
    </w:p>
    <w:p w14:paraId="075125A8" w14:textId="77777777" w:rsidR="00A63F23" w:rsidRPr="004D010A" w:rsidRDefault="00A63F23" w:rsidP="005C0475">
      <w:pPr>
        <w:spacing w:before="121"/>
        <w:jc w:val="both"/>
        <w:rPr>
          <w:rFonts w:ascii="Arial" w:hAnsi="Arial" w:cs="Arial"/>
        </w:rPr>
      </w:pPr>
      <w:r w:rsidRPr="004D010A">
        <w:rPr>
          <w:rFonts w:ascii="Arial" w:hAnsi="Arial" w:cs="Arial"/>
        </w:rPr>
        <w:t>Ugra</w:t>
      </w:r>
      <w:r w:rsidR="005C0475" w:rsidRPr="004D010A">
        <w:rPr>
          <w:rFonts w:ascii="Arial" w:hAnsi="Arial" w:cs="Arial"/>
        </w:rPr>
        <w:t>đ</w:t>
      </w:r>
      <w:r w:rsidRPr="004D010A">
        <w:rPr>
          <w:rFonts w:ascii="Arial" w:hAnsi="Arial" w:cs="Arial"/>
        </w:rPr>
        <w:t>eni beton ne smije imati temperaturu veću od 45 °C u periodu od 3 dana nakon ugradnje.</w:t>
      </w:r>
    </w:p>
    <w:p w14:paraId="4F1E5E05" w14:textId="77777777" w:rsidR="00A63F23" w:rsidRPr="004D010A" w:rsidRDefault="00A63F23" w:rsidP="005C0475">
      <w:pPr>
        <w:pStyle w:val="Tijeloteksta"/>
        <w:rPr>
          <w:rFonts w:cs="Arial"/>
          <w:sz w:val="20"/>
          <w:lang w:val="hr-HR"/>
        </w:rPr>
      </w:pPr>
    </w:p>
    <w:p w14:paraId="5B09C44D" w14:textId="77777777" w:rsidR="00A63F23" w:rsidRPr="004D010A" w:rsidRDefault="00A63F23" w:rsidP="005C0475">
      <w:pPr>
        <w:pStyle w:val="Tijeloteksta"/>
        <w:spacing w:before="7"/>
        <w:rPr>
          <w:rFonts w:cs="Arial"/>
          <w:sz w:val="20"/>
          <w:lang w:val="hr-HR"/>
        </w:rPr>
      </w:pPr>
    </w:p>
    <w:p w14:paraId="20BC99B0" w14:textId="77777777" w:rsidR="00A63F23" w:rsidRPr="004D010A" w:rsidRDefault="00A63F23" w:rsidP="005C0475">
      <w:pPr>
        <w:spacing w:before="1"/>
        <w:jc w:val="both"/>
        <w:rPr>
          <w:rFonts w:ascii="Arial" w:hAnsi="Arial" w:cs="Arial"/>
          <w:b/>
        </w:rPr>
      </w:pPr>
      <w:r w:rsidRPr="004D010A">
        <w:rPr>
          <w:rFonts w:ascii="Arial" w:hAnsi="Arial" w:cs="Arial"/>
          <w:b/>
        </w:rPr>
        <w:t>Betoniranje pri visokim vanjskim temperaturama</w:t>
      </w:r>
    </w:p>
    <w:p w14:paraId="7E60B4FF" w14:textId="77777777" w:rsidR="00A63F23" w:rsidRPr="004D010A" w:rsidRDefault="00A63F23" w:rsidP="005C0475">
      <w:pPr>
        <w:pStyle w:val="Tijeloteksta"/>
        <w:rPr>
          <w:rFonts w:cs="Arial"/>
          <w:b/>
          <w:sz w:val="20"/>
          <w:lang w:val="hr-HR"/>
        </w:rPr>
      </w:pPr>
    </w:p>
    <w:p w14:paraId="5F0CA674" w14:textId="77777777" w:rsidR="00A63F23" w:rsidRPr="004D010A" w:rsidRDefault="00A63F23" w:rsidP="005C0475">
      <w:pPr>
        <w:spacing w:line="276" w:lineRule="auto"/>
        <w:jc w:val="both"/>
        <w:rPr>
          <w:rFonts w:ascii="Arial" w:hAnsi="Arial" w:cs="Arial"/>
        </w:rPr>
      </w:pPr>
      <w:r w:rsidRPr="004D010A">
        <w:rPr>
          <w:rFonts w:ascii="Arial" w:hAnsi="Arial" w:cs="Arial"/>
        </w:rPr>
        <w:t>Niska po</w:t>
      </w:r>
      <w:r w:rsidR="005C0475" w:rsidRPr="004D010A">
        <w:rPr>
          <w:rFonts w:ascii="Arial" w:hAnsi="Arial" w:cs="Arial"/>
        </w:rPr>
        <w:t>č</w:t>
      </w:r>
      <w:r w:rsidRPr="004D010A">
        <w:rPr>
          <w:rFonts w:ascii="Arial" w:hAnsi="Arial" w:cs="Arial"/>
        </w:rPr>
        <w:t>etna temperatura svje</w:t>
      </w:r>
      <w:r w:rsidR="00D664E2" w:rsidRPr="004D010A">
        <w:rPr>
          <w:rFonts w:ascii="Arial" w:hAnsi="Arial" w:cs="Arial"/>
        </w:rPr>
        <w:t>ž</w:t>
      </w:r>
      <w:r w:rsidRPr="004D010A">
        <w:rPr>
          <w:rFonts w:ascii="Arial" w:hAnsi="Arial" w:cs="Arial"/>
        </w:rPr>
        <w:t>eg betona ima višestruko povoljan utjecaj na poboljšanje uvjeta za betoniranje masivnih konstrukcija. Stoga je sni</w:t>
      </w:r>
      <w:r w:rsidR="00D664E2" w:rsidRPr="004D010A">
        <w:rPr>
          <w:rFonts w:ascii="Arial" w:hAnsi="Arial" w:cs="Arial"/>
        </w:rPr>
        <w:t>ž</w:t>
      </w:r>
      <w:r w:rsidRPr="004D010A">
        <w:rPr>
          <w:rFonts w:ascii="Arial" w:hAnsi="Arial" w:cs="Arial"/>
        </w:rPr>
        <w:t>enje temperature svje</w:t>
      </w:r>
      <w:r w:rsidR="00D664E2" w:rsidRPr="004D010A">
        <w:rPr>
          <w:rFonts w:ascii="Arial" w:hAnsi="Arial" w:cs="Arial"/>
        </w:rPr>
        <w:t>ž</w:t>
      </w:r>
      <w:r w:rsidRPr="004D010A">
        <w:rPr>
          <w:rFonts w:ascii="Arial" w:hAnsi="Arial" w:cs="Arial"/>
        </w:rPr>
        <w:t>eg betona i odr</w:t>
      </w:r>
      <w:r w:rsidR="00D664E2" w:rsidRPr="004D010A">
        <w:rPr>
          <w:rFonts w:ascii="Arial" w:hAnsi="Arial" w:cs="Arial"/>
        </w:rPr>
        <w:t>ž</w:t>
      </w:r>
      <w:r w:rsidRPr="004D010A">
        <w:rPr>
          <w:rFonts w:ascii="Arial" w:hAnsi="Arial" w:cs="Arial"/>
        </w:rPr>
        <w:t>avanje iste u propisanim granicama od posebnog zna</w:t>
      </w:r>
      <w:r w:rsidR="005C0475" w:rsidRPr="004D010A">
        <w:rPr>
          <w:rFonts w:ascii="Arial" w:hAnsi="Arial" w:cs="Arial"/>
        </w:rPr>
        <w:t>č</w:t>
      </w:r>
      <w:r w:rsidRPr="004D010A">
        <w:rPr>
          <w:rFonts w:ascii="Arial" w:hAnsi="Arial" w:cs="Arial"/>
        </w:rPr>
        <w:t xml:space="preserve">aja. Za </w:t>
      </w:r>
      <w:r w:rsidRPr="004D010A">
        <w:rPr>
          <w:rFonts w:ascii="Arial" w:hAnsi="Arial" w:cs="Arial"/>
          <w:w w:val="110"/>
        </w:rPr>
        <w:t>odr</w:t>
      </w:r>
      <w:r w:rsidR="00D664E2" w:rsidRPr="004D010A">
        <w:rPr>
          <w:rFonts w:ascii="Arial" w:hAnsi="Arial" w:cs="Arial"/>
          <w:w w:val="110"/>
        </w:rPr>
        <w:t>ž</w:t>
      </w:r>
      <w:r w:rsidRPr="004D010A">
        <w:rPr>
          <w:rFonts w:ascii="Arial" w:hAnsi="Arial" w:cs="Arial"/>
          <w:w w:val="110"/>
        </w:rPr>
        <w:t>a</w:t>
      </w:r>
      <w:r w:rsidRPr="004D010A">
        <w:rPr>
          <w:rFonts w:ascii="Arial" w:hAnsi="Arial" w:cs="Arial"/>
        </w:rPr>
        <w:t>vanje temperature svje</w:t>
      </w:r>
      <w:r w:rsidR="00D664E2" w:rsidRPr="004D010A">
        <w:rPr>
          <w:rFonts w:ascii="Arial" w:hAnsi="Arial" w:cs="Arial"/>
          <w:w w:val="180"/>
        </w:rPr>
        <w:t>ž</w:t>
      </w:r>
      <w:r w:rsidRPr="004D010A">
        <w:rPr>
          <w:rFonts w:ascii="Arial" w:hAnsi="Arial" w:cs="Arial"/>
        </w:rPr>
        <w:t>eg betona unutar dopuštenih 25 °C, neophodno je poduzeti sljedeće mjere</w:t>
      </w:r>
      <w:r w:rsidR="00D85D14" w:rsidRPr="004D010A">
        <w:rPr>
          <w:rFonts w:ascii="Arial" w:hAnsi="Arial" w:cs="Arial"/>
          <w:w w:val="50"/>
        </w:rPr>
        <w:t>:</w:t>
      </w:r>
    </w:p>
    <w:p w14:paraId="035A87E3" w14:textId="77777777" w:rsidR="00A63F23" w:rsidRPr="004D010A" w:rsidRDefault="00A63F23" w:rsidP="001D7163">
      <w:pPr>
        <w:pStyle w:val="Odlomakpopisa"/>
        <w:widowControl w:val="0"/>
        <w:numPr>
          <w:ilvl w:val="1"/>
          <w:numId w:val="37"/>
        </w:numPr>
        <w:tabs>
          <w:tab w:val="left" w:pos="873"/>
          <w:tab w:val="left" w:pos="874"/>
        </w:tabs>
        <w:autoSpaceDE w:val="0"/>
        <w:autoSpaceDN w:val="0"/>
        <w:spacing w:before="120" w:line="276" w:lineRule="auto"/>
        <w:ind w:left="426" w:hanging="426"/>
        <w:jc w:val="both"/>
        <w:rPr>
          <w:rFonts w:ascii="Arial" w:hAnsi="Arial" w:cs="Arial"/>
        </w:rPr>
      </w:pPr>
      <w:r w:rsidRPr="004D010A">
        <w:rPr>
          <w:rFonts w:ascii="Arial" w:hAnsi="Arial" w:cs="Arial"/>
        </w:rPr>
        <w:t>krupne frakcije agregata hladiti raspršivanjem vode po površini deponije, što se ne preporu</w:t>
      </w:r>
      <w:r w:rsidR="005C0475" w:rsidRPr="004D010A">
        <w:rPr>
          <w:rFonts w:ascii="Arial" w:hAnsi="Arial" w:cs="Arial"/>
        </w:rPr>
        <w:t>č</w:t>
      </w:r>
      <w:r w:rsidRPr="004D010A">
        <w:rPr>
          <w:rFonts w:ascii="Arial" w:hAnsi="Arial" w:cs="Arial"/>
        </w:rPr>
        <w:t>a s frakcijama do 8 mm, zbog poteškoća s odr</w:t>
      </w:r>
      <w:r w:rsidR="00D664E2" w:rsidRPr="004D010A">
        <w:rPr>
          <w:rFonts w:ascii="Arial" w:hAnsi="Arial" w:cs="Arial"/>
        </w:rPr>
        <w:t>ž</w:t>
      </w:r>
      <w:r w:rsidRPr="004D010A">
        <w:rPr>
          <w:rFonts w:ascii="Arial" w:hAnsi="Arial" w:cs="Arial"/>
        </w:rPr>
        <w:t>avanjem konzistencije</w:t>
      </w:r>
      <w:r w:rsidRPr="004D010A">
        <w:rPr>
          <w:rFonts w:ascii="Arial" w:hAnsi="Arial" w:cs="Arial"/>
          <w:spacing w:val="-3"/>
        </w:rPr>
        <w:t xml:space="preserve"> </w:t>
      </w:r>
      <w:r w:rsidRPr="004D010A">
        <w:rPr>
          <w:rFonts w:ascii="Arial" w:hAnsi="Arial" w:cs="Arial"/>
        </w:rPr>
        <w:t>betona,</w:t>
      </w:r>
    </w:p>
    <w:p w14:paraId="431BB77A" w14:textId="77777777" w:rsidR="00A63F23" w:rsidRPr="004D010A" w:rsidRDefault="00A63F23" w:rsidP="001D7163">
      <w:pPr>
        <w:pStyle w:val="Odlomakpopisa"/>
        <w:widowControl w:val="0"/>
        <w:numPr>
          <w:ilvl w:val="1"/>
          <w:numId w:val="37"/>
        </w:numPr>
        <w:tabs>
          <w:tab w:val="left" w:pos="873"/>
          <w:tab w:val="left" w:pos="874"/>
        </w:tabs>
        <w:autoSpaceDE w:val="0"/>
        <w:autoSpaceDN w:val="0"/>
        <w:spacing w:before="121"/>
        <w:ind w:left="426" w:hanging="426"/>
        <w:jc w:val="both"/>
        <w:rPr>
          <w:rFonts w:ascii="Arial" w:hAnsi="Arial" w:cs="Arial"/>
        </w:rPr>
      </w:pPr>
      <w:r w:rsidRPr="004D010A">
        <w:rPr>
          <w:rFonts w:ascii="Arial" w:hAnsi="Arial" w:cs="Arial"/>
        </w:rPr>
        <w:lastRenderedPageBreak/>
        <w:t>deponije pijeska zaštititi</w:t>
      </w:r>
      <w:r w:rsidRPr="004D010A">
        <w:rPr>
          <w:rFonts w:ascii="Arial" w:hAnsi="Arial" w:cs="Arial"/>
          <w:spacing w:val="-1"/>
        </w:rPr>
        <w:t xml:space="preserve"> </w:t>
      </w:r>
      <w:r w:rsidRPr="004D010A">
        <w:rPr>
          <w:rFonts w:ascii="Arial" w:hAnsi="Arial" w:cs="Arial"/>
        </w:rPr>
        <w:t>nadstrešnicama,</w:t>
      </w:r>
    </w:p>
    <w:p w14:paraId="195A9D03" w14:textId="77777777" w:rsidR="00A63F23" w:rsidRPr="004D010A" w:rsidRDefault="00A63F23" w:rsidP="001D7163">
      <w:pPr>
        <w:pStyle w:val="Odlomakpopisa"/>
        <w:widowControl w:val="0"/>
        <w:numPr>
          <w:ilvl w:val="1"/>
          <w:numId w:val="37"/>
        </w:numPr>
        <w:tabs>
          <w:tab w:val="left" w:pos="873"/>
          <w:tab w:val="left" w:pos="874"/>
        </w:tabs>
        <w:autoSpaceDE w:val="0"/>
        <w:autoSpaceDN w:val="0"/>
        <w:spacing w:before="158"/>
        <w:ind w:left="426" w:hanging="426"/>
        <w:jc w:val="both"/>
        <w:rPr>
          <w:rFonts w:ascii="Arial" w:hAnsi="Arial" w:cs="Arial"/>
        </w:rPr>
      </w:pPr>
      <w:r w:rsidRPr="004D010A">
        <w:rPr>
          <w:rFonts w:ascii="Arial" w:hAnsi="Arial" w:cs="Arial"/>
        </w:rPr>
        <w:t>silose za cement, rezervoare, miješalicu, cijevi itd. zaštititi od sunca bojenjem u</w:t>
      </w:r>
      <w:r w:rsidRPr="004D010A">
        <w:rPr>
          <w:rFonts w:ascii="Arial" w:hAnsi="Arial" w:cs="Arial"/>
          <w:spacing w:val="-16"/>
        </w:rPr>
        <w:t xml:space="preserve"> </w:t>
      </w:r>
      <w:r w:rsidRPr="004D010A">
        <w:rPr>
          <w:rFonts w:ascii="Arial" w:hAnsi="Arial" w:cs="Arial"/>
        </w:rPr>
        <w:t>bijelo.</w:t>
      </w:r>
    </w:p>
    <w:p w14:paraId="44463FD3" w14:textId="77777777" w:rsidR="00A63F23" w:rsidRPr="004D010A" w:rsidRDefault="00A63F23" w:rsidP="001D7163">
      <w:pPr>
        <w:pStyle w:val="Tijeloteksta"/>
        <w:spacing w:before="2"/>
        <w:ind w:left="426" w:hanging="426"/>
        <w:rPr>
          <w:rFonts w:cs="Arial"/>
          <w:sz w:val="20"/>
          <w:lang w:val="hr-HR"/>
        </w:rPr>
      </w:pPr>
    </w:p>
    <w:p w14:paraId="560B6348" w14:textId="77777777" w:rsidR="00A63F23" w:rsidRPr="004D010A" w:rsidRDefault="00A63F23" w:rsidP="001D7163">
      <w:pPr>
        <w:jc w:val="both"/>
        <w:rPr>
          <w:rFonts w:ascii="Arial" w:hAnsi="Arial" w:cs="Arial"/>
        </w:rPr>
      </w:pPr>
      <w:r w:rsidRPr="004D010A">
        <w:rPr>
          <w:rFonts w:ascii="Arial" w:hAnsi="Arial" w:cs="Arial"/>
        </w:rPr>
        <w:t>Ukoliko ovi postupci hla</w:t>
      </w:r>
      <w:r w:rsidR="005C0475" w:rsidRPr="004D010A">
        <w:rPr>
          <w:rFonts w:ascii="Arial" w:hAnsi="Arial" w:cs="Arial"/>
        </w:rPr>
        <w:t>đ</w:t>
      </w:r>
      <w:r w:rsidRPr="004D010A">
        <w:rPr>
          <w:rFonts w:ascii="Arial" w:hAnsi="Arial" w:cs="Arial"/>
        </w:rPr>
        <w:t>enja nisu dostatni, daljnje sni</w:t>
      </w:r>
      <w:r w:rsidR="00D664E2" w:rsidRPr="004D010A">
        <w:rPr>
          <w:rFonts w:ascii="Arial" w:hAnsi="Arial" w:cs="Arial"/>
        </w:rPr>
        <w:t>ž</w:t>
      </w:r>
      <w:r w:rsidRPr="004D010A">
        <w:rPr>
          <w:rFonts w:ascii="Arial" w:hAnsi="Arial" w:cs="Arial"/>
        </w:rPr>
        <w:t>enje temperature mo</w:t>
      </w:r>
      <w:r w:rsidR="00D664E2" w:rsidRPr="004D010A">
        <w:rPr>
          <w:rFonts w:ascii="Arial" w:hAnsi="Arial" w:cs="Arial"/>
        </w:rPr>
        <w:t>ž</w:t>
      </w:r>
      <w:r w:rsidRPr="004D010A">
        <w:rPr>
          <w:rFonts w:ascii="Arial" w:hAnsi="Arial" w:cs="Arial"/>
        </w:rPr>
        <w:t>e se postići hla</w:t>
      </w:r>
      <w:r w:rsidR="005C0475" w:rsidRPr="004D010A">
        <w:rPr>
          <w:rFonts w:ascii="Arial" w:hAnsi="Arial" w:cs="Arial"/>
        </w:rPr>
        <w:t>đ</w:t>
      </w:r>
      <w:r w:rsidRPr="004D010A">
        <w:rPr>
          <w:rFonts w:ascii="Arial" w:hAnsi="Arial" w:cs="Arial"/>
        </w:rPr>
        <w:t>enjem vode u posebnim</w:t>
      </w:r>
      <w:r w:rsidR="001D7163" w:rsidRPr="004D010A">
        <w:rPr>
          <w:rFonts w:ascii="Arial" w:hAnsi="Arial" w:cs="Arial"/>
        </w:rPr>
        <w:t xml:space="preserve"> </w:t>
      </w:r>
      <w:r w:rsidRPr="004D010A">
        <w:rPr>
          <w:rFonts w:ascii="Arial" w:hAnsi="Arial" w:cs="Arial"/>
        </w:rPr>
        <w:t>postrojenjima (</w:t>
      </w:r>
      <w:proofErr w:type="spellStart"/>
      <w:r w:rsidRPr="004D010A">
        <w:rPr>
          <w:rFonts w:ascii="Arial" w:hAnsi="Arial" w:cs="Arial"/>
        </w:rPr>
        <w:t>coolerima</w:t>
      </w:r>
      <w:proofErr w:type="spellEnd"/>
      <w:r w:rsidRPr="004D010A">
        <w:rPr>
          <w:rFonts w:ascii="Arial" w:hAnsi="Arial" w:cs="Arial"/>
        </w:rPr>
        <w:t>).</w:t>
      </w:r>
    </w:p>
    <w:p w14:paraId="0DECB500" w14:textId="77777777" w:rsidR="00A63F23" w:rsidRPr="004D010A" w:rsidRDefault="00A63F23" w:rsidP="005C0475">
      <w:pPr>
        <w:spacing w:before="156" w:line="276" w:lineRule="auto"/>
        <w:jc w:val="both"/>
        <w:rPr>
          <w:rFonts w:ascii="Arial" w:hAnsi="Arial" w:cs="Arial"/>
        </w:rPr>
      </w:pPr>
      <w:r w:rsidRPr="004D010A">
        <w:rPr>
          <w:rFonts w:ascii="Arial" w:hAnsi="Arial" w:cs="Arial"/>
        </w:rPr>
        <w:t>Za vrijeme visokih dnevnih temperatura (oko 30 °C), kada postoje poteškoće s odr</w:t>
      </w:r>
      <w:r w:rsidR="00D664E2" w:rsidRPr="004D010A">
        <w:rPr>
          <w:rFonts w:ascii="Arial" w:hAnsi="Arial" w:cs="Arial"/>
        </w:rPr>
        <w:t>ž</w:t>
      </w:r>
      <w:r w:rsidRPr="004D010A">
        <w:rPr>
          <w:rFonts w:ascii="Arial" w:hAnsi="Arial" w:cs="Arial"/>
        </w:rPr>
        <w:t>avanjem dozvoljene temperature svje</w:t>
      </w:r>
      <w:r w:rsidR="00D664E2" w:rsidRPr="004D010A">
        <w:rPr>
          <w:rFonts w:ascii="Arial" w:hAnsi="Arial" w:cs="Arial"/>
        </w:rPr>
        <w:t>ž</w:t>
      </w:r>
      <w:r w:rsidRPr="004D010A">
        <w:rPr>
          <w:rFonts w:ascii="Arial" w:hAnsi="Arial" w:cs="Arial"/>
        </w:rPr>
        <w:t>eg betona, po</w:t>
      </w:r>
      <w:r w:rsidR="005C0475" w:rsidRPr="004D010A">
        <w:rPr>
          <w:rFonts w:ascii="Arial" w:hAnsi="Arial" w:cs="Arial"/>
        </w:rPr>
        <w:t>č</w:t>
      </w:r>
      <w:r w:rsidRPr="004D010A">
        <w:rPr>
          <w:rFonts w:ascii="Arial" w:hAnsi="Arial" w:cs="Arial"/>
        </w:rPr>
        <w:t>etak radova na betoniranju treba pomaknuti prema hladnijem dijelu dana (noć, jutro).</w:t>
      </w:r>
    </w:p>
    <w:p w14:paraId="4CE86D6F" w14:textId="77777777" w:rsidR="00A63F23" w:rsidRPr="004D010A" w:rsidRDefault="00A63F23" w:rsidP="001D7163">
      <w:pPr>
        <w:spacing w:before="120"/>
        <w:jc w:val="both"/>
        <w:rPr>
          <w:rFonts w:ascii="Arial" w:hAnsi="Arial" w:cs="Arial"/>
        </w:rPr>
      </w:pPr>
      <w:r w:rsidRPr="004D010A">
        <w:rPr>
          <w:rFonts w:ascii="Arial" w:hAnsi="Arial" w:cs="Arial"/>
        </w:rPr>
        <w:t>Vrijeme od spravljanja betona do ugradnje treba biti što kraće, kako bi se izbjegli problemi pri pra</w:t>
      </w:r>
      <w:r w:rsidR="00D664E2" w:rsidRPr="004D010A">
        <w:rPr>
          <w:rFonts w:ascii="Arial" w:hAnsi="Arial" w:cs="Arial"/>
        </w:rPr>
        <w:t>ž</w:t>
      </w:r>
      <w:r w:rsidRPr="004D010A">
        <w:rPr>
          <w:rFonts w:ascii="Arial" w:hAnsi="Arial" w:cs="Arial"/>
        </w:rPr>
        <w:t>njenju transportnih</w:t>
      </w:r>
      <w:r w:rsidR="001D7163" w:rsidRPr="004D010A">
        <w:rPr>
          <w:rFonts w:ascii="Arial" w:hAnsi="Arial" w:cs="Arial"/>
        </w:rPr>
        <w:t xml:space="preserve"> </w:t>
      </w:r>
      <w:r w:rsidRPr="004D010A">
        <w:rPr>
          <w:rFonts w:ascii="Arial" w:hAnsi="Arial" w:cs="Arial"/>
        </w:rPr>
        <w:t>sredstava i ugradnji zbog smanjenja obradivosti.</w:t>
      </w:r>
    </w:p>
    <w:p w14:paraId="0BBB0A27" w14:textId="77777777" w:rsidR="00A63F23" w:rsidRPr="004D010A" w:rsidRDefault="00A63F23" w:rsidP="001D7163">
      <w:pPr>
        <w:spacing w:before="158"/>
        <w:jc w:val="both"/>
        <w:rPr>
          <w:rFonts w:ascii="Arial" w:hAnsi="Arial" w:cs="Arial"/>
        </w:rPr>
      </w:pPr>
      <w:r w:rsidRPr="004D010A">
        <w:rPr>
          <w:rFonts w:ascii="Arial" w:hAnsi="Arial" w:cs="Arial"/>
        </w:rPr>
        <w:t>Ugra</w:t>
      </w:r>
      <w:r w:rsidR="005C0475" w:rsidRPr="004D010A">
        <w:rPr>
          <w:rFonts w:ascii="Arial" w:hAnsi="Arial" w:cs="Arial"/>
        </w:rPr>
        <w:t>đ</w:t>
      </w:r>
      <w:r w:rsidRPr="004D010A">
        <w:rPr>
          <w:rFonts w:ascii="Arial" w:hAnsi="Arial" w:cs="Arial"/>
        </w:rPr>
        <w:t>ivanje se mora odvijati brzo i bez zastoja. Redoslijed betoniranja mora omogućiti povezivanje novog betona s</w:t>
      </w:r>
      <w:r w:rsidR="001D7163" w:rsidRPr="004D010A">
        <w:rPr>
          <w:rFonts w:ascii="Arial" w:hAnsi="Arial" w:cs="Arial"/>
        </w:rPr>
        <w:t xml:space="preserve"> </w:t>
      </w:r>
      <w:r w:rsidRPr="004D010A">
        <w:rPr>
          <w:rFonts w:ascii="Arial" w:hAnsi="Arial" w:cs="Arial"/>
        </w:rPr>
        <w:t>prethodnim.</w:t>
      </w:r>
    </w:p>
    <w:p w14:paraId="218130F1" w14:textId="77777777" w:rsidR="00A63F23" w:rsidRPr="004D010A" w:rsidRDefault="00A63F23" w:rsidP="005C0475">
      <w:pPr>
        <w:spacing w:before="158" w:line="276" w:lineRule="auto"/>
        <w:jc w:val="both"/>
        <w:rPr>
          <w:rFonts w:ascii="Arial" w:hAnsi="Arial" w:cs="Arial"/>
        </w:rPr>
      </w:pPr>
      <w:r w:rsidRPr="004D010A">
        <w:rPr>
          <w:rFonts w:ascii="Arial" w:hAnsi="Arial" w:cs="Arial"/>
        </w:rPr>
        <w:t>U uvjetima vrućeg vremena najpogodnije je njegovanje vodom. Njegovanje treba po</w:t>
      </w:r>
      <w:r w:rsidR="005C0475" w:rsidRPr="004D010A">
        <w:rPr>
          <w:rFonts w:ascii="Arial" w:hAnsi="Arial" w:cs="Arial"/>
        </w:rPr>
        <w:t>č</w:t>
      </w:r>
      <w:r w:rsidRPr="004D010A">
        <w:rPr>
          <w:rFonts w:ascii="Arial" w:hAnsi="Arial" w:cs="Arial"/>
        </w:rPr>
        <w:t xml:space="preserve">eti </w:t>
      </w:r>
      <w:r w:rsidR="005C0475" w:rsidRPr="004D010A">
        <w:rPr>
          <w:rFonts w:ascii="Arial" w:hAnsi="Arial" w:cs="Arial"/>
        </w:rPr>
        <w:t>č</w:t>
      </w:r>
      <w:r w:rsidRPr="004D010A">
        <w:rPr>
          <w:rFonts w:ascii="Arial" w:hAnsi="Arial" w:cs="Arial"/>
        </w:rPr>
        <w:t>im beton po</w:t>
      </w:r>
      <w:r w:rsidR="005C0475" w:rsidRPr="004D010A">
        <w:rPr>
          <w:rFonts w:ascii="Arial" w:hAnsi="Arial" w:cs="Arial"/>
        </w:rPr>
        <w:t>č</w:t>
      </w:r>
      <w:r w:rsidRPr="004D010A">
        <w:rPr>
          <w:rFonts w:ascii="Arial" w:hAnsi="Arial" w:cs="Arial"/>
        </w:rPr>
        <w:t>ne o</w:t>
      </w:r>
      <w:r w:rsidR="005C0475" w:rsidRPr="004D010A">
        <w:rPr>
          <w:rFonts w:ascii="Arial" w:hAnsi="Arial" w:cs="Arial"/>
        </w:rPr>
        <w:t>č</w:t>
      </w:r>
      <w:r w:rsidRPr="004D010A">
        <w:rPr>
          <w:rFonts w:ascii="Arial" w:hAnsi="Arial" w:cs="Arial"/>
        </w:rPr>
        <w:t>vršćivati. Ako je intenzitet isparavanja blizu kriti</w:t>
      </w:r>
      <w:r w:rsidR="005C0475" w:rsidRPr="004D010A">
        <w:rPr>
          <w:rFonts w:ascii="Arial" w:hAnsi="Arial" w:cs="Arial"/>
        </w:rPr>
        <w:t>č</w:t>
      </w:r>
      <w:r w:rsidRPr="004D010A">
        <w:rPr>
          <w:rFonts w:ascii="Arial" w:hAnsi="Arial" w:cs="Arial"/>
        </w:rPr>
        <w:t>ne granice, površina se mo</w:t>
      </w:r>
      <w:r w:rsidR="00D664E2" w:rsidRPr="004D010A">
        <w:rPr>
          <w:rFonts w:ascii="Arial" w:hAnsi="Arial" w:cs="Arial"/>
        </w:rPr>
        <w:t>ž</w:t>
      </w:r>
      <w:r w:rsidRPr="004D010A">
        <w:rPr>
          <w:rFonts w:ascii="Arial" w:hAnsi="Arial" w:cs="Arial"/>
        </w:rPr>
        <w:t>e finim raspršivanjem vode odr</w:t>
      </w:r>
      <w:r w:rsidR="00D664E2" w:rsidRPr="004D010A">
        <w:rPr>
          <w:rFonts w:ascii="Arial" w:hAnsi="Arial" w:cs="Arial"/>
        </w:rPr>
        <w:t>ž</w:t>
      </w:r>
      <w:r w:rsidRPr="004D010A">
        <w:rPr>
          <w:rFonts w:ascii="Arial" w:hAnsi="Arial" w:cs="Arial"/>
        </w:rPr>
        <w:t>avati vla</w:t>
      </w:r>
      <w:r w:rsidR="00D664E2" w:rsidRPr="004D010A">
        <w:rPr>
          <w:rFonts w:ascii="Arial" w:hAnsi="Arial" w:cs="Arial"/>
        </w:rPr>
        <w:t>ž</w:t>
      </w:r>
      <w:r w:rsidRPr="004D010A">
        <w:rPr>
          <w:rFonts w:ascii="Arial" w:hAnsi="Arial" w:cs="Arial"/>
        </w:rPr>
        <w:t>nom, bez opasnosti od ispiranja.</w:t>
      </w:r>
    </w:p>
    <w:p w14:paraId="743F5EEC" w14:textId="77777777" w:rsidR="00A63F23" w:rsidRPr="004D010A" w:rsidRDefault="005C0475" w:rsidP="001D7163">
      <w:pPr>
        <w:spacing w:before="120"/>
        <w:jc w:val="both"/>
        <w:rPr>
          <w:rFonts w:ascii="Arial" w:hAnsi="Arial" w:cs="Arial"/>
        </w:rPr>
      </w:pPr>
      <w:r w:rsidRPr="004D010A">
        <w:rPr>
          <w:rFonts w:ascii="Arial" w:hAnsi="Arial" w:cs="Arial"/>
        </w:rPr>
        <w:t>Č</w:t>
      </w:r>
      <w:r w:rsidR="00A63F23" w:rsidRPr="004D010A">
        <w:rPr>
          <w:rFonts w:ascii="Arial" w:hAnsi="Arial" w:cs="Arial"/>
        </w:rPr>
        <w:t>eli</w:t>
      </w:r>
      <w:r w:rsidRPr="004D010A">
        <w:rPr>
          <w:rFonts w:ascii="Arial" w:hAnsi="Arial" w:cs="Arial"/>
        </w:rPr>
        <w:t>č</w:t>
      </w:r>
      <w:r w:rsidR="00A63F23" w:rsidRPr="004D010A">
        <w:rPr>
          <w:rFonts w:ascii="Arial" w:hAnsi="Arial" w:cs="Arial"/>
        </w:rPr>
        <w:t>ne oplate treba rashla</w:t>
      </w:r>
      <w:r w:rsidRPr="004D010A">
        <w:rPr>
          <w:rFonts w:ascii="Arial" w:hAnsi="Arial" w:cs="Arial"/>
        </w:rPr>
        <w:t>đ</w:t>
      </w:r>
      <w:r w:rsidR="00A63F23" w:rsidRPr="004D010A">
        <w:rPr>
          <w:rFonts w:ascii="Arial" w:hAnsi="Arial" w:cs="Arial"/>
        </w:rPr>
        <w:t>ivati vodom, a podloga prije betoniranja mora biti dobro nakvašena. Ukoliko se</w:t>
      </w:r>
      <w:r w:rsidR="001D7163" w:rsidRPr="004D010A">
        <w:rPr>
          <w:rFonts w:ascii="Arial" w:hAnsi="Arial" w:cs="Arial"/>
        </w:rPr>
        <w:t xml:space="preserve"> </w:t>
      </w:r>
      <w:r w:rsidR="00A63F23" w:rsidRPr="004D010A">
        <w:rPr>
          <w:rFonts w:ascii="Arial" w:hAnsi="Arial" w:cs="Arial"/>
        </w:rPr>
        <w:t>u svje</w:t>
      </w:r>
      <w:r w:rsidR="00D664E2" w:rsidRPr="004D010A">
        <w:rPr>
          <w:rFonts w:ascii="Arial" w:hAnsi="Arial" w:cs="Arial"/>
        </w:rPr>
        <w:t>ž</w:t>
      </w:r>
      <w:r w:rsidR="00A63F23" w:rsidRPr="004D010A">
        <w:rPr>
          <w:rFonts w:ascii="Arial" w:hAnsi="Arial" w:cs="Arial"/>
        </w:rPr>
        <w:t xml:space="preserve">em betonu pojave pukotine, treba ih zatvoriti </w:t>
      </w:r>
      <w:proofErr w:type="spellStart"/>
      <w:r w:rsidR="00A63F23" w:rsidRPr="004D010A">
        <w:rPr>
          <w:rFonts w:ascii="Arial" w:hAnsi="Arial" w:cs="Arial"/>
        </w:rPr>
        <w:t>revibriranjem</w:t>
      </w:r>
      <w:proofErr w:type="spellEnd"/>
      <w:r w:rsidR="00A63F23" w:rsidRPr="004D010A">
        <w:rPr>
          <w:rFonts w:ascii="Arial" w:hAnsi="Arial" w:cs="Arial"/>
        </w:rPr>
        <w:t>.</w:t>
      </w:r>
    </w:p>
    <w:p w14:paraId="3E29679D" w14:textId="77777777" w:rsidR="001D7163" w:rsidRPr="004D010A" w:rsidRDefault="001D7163" w:rsidP="005C0475">
      <w:pPr>
        <w:spacing w:line="276" w:lineRule="auto"/>
        <w:jc w:val="both"/>
        <w:rPr>
          <w:rFonts w:ascii="Arial" w:hAnsi="Arial" w:cs="Arial"/>
        </w:rPr>
      </w:pPr>
    </w:p>
    <w:p w14:paraId="5578D0D2" w14:textId="77777777" w:rsidR="00A63F23" w:rsidRPr="004D010A" w:rsidRDefault="00A63F23" w:rsidP="005C0475">
      <w:pPr>
        <w:spacing w:line="276" w:lineRule="auto"/>
        <w:jc w:val="both"/>
        <w:rPr>
          <w:rFonts w:ascii="Arial" w:hAnsi="Arial" w:cs="Arial"/>
        </w:rPr>
      </w:pPr>
      <w:r w:rsidRPr="004D010A">
        <w:rPr>
          <w:rFonts w:ascii="Arial" w:hAnsi="Arial" w:cs="Arial"/>
        </w:rPr>
        <w:t>Voda koja se upotrebljava za njegovanje ne smije biti mnogo hladnija od betona, kako razlike izme</w:t>
      </w:r>
      <w:r w:rsidR="005C0475" w:rsidRPr="004D010A">
        <w:rPr>
          <w:rFonts w:ascii="Arial" w:hAnsi="Arial" w:cs="Arial"/>
        </w:rPr>
        <w:t>đ</w:t>
      </w:r>
      <w:r w:rsidRPr="004D010A">
        <w:rPr>
          <w:rFonts w:ascii="Arial" w:hAnsi="Arial" w:cs="Arial"/>
        </w:rPr>
        <w:t>u temperature betona na površini i unutar jezgre ne bi prouzro</w:t>
      </w:r>
      <w:r w:rsidR="005C0475" w:rsidRPr="004D010A">
        <w:rPr>
          <w:rFonts w:ascii="Arial" w:hAnsi="Arial" w:cs="Arial"/>
        </w:rPr>
        <w:t>č</w:t>
      </w:r>
      <w:r w:rsidRPr="004D010A">
        <w:rPr>
          <w:rFonts w:ascii="Arial" w:hAnsi="Arial" w:cs="Arial"/>
        </w:rPr>
        <w:t>ile pojavu pukotina. Stoga je efikasan na</w:t>
      </w:r>
      <w:r w:rsidR="005C0475" w:rsidRPr="004D010A">
        <w:rPr>
          <w:rFonts w:ascii="Arial" w:hAnsi="Arial" w:cs="Arial"/>
        </w:rPr>
        <w:t>č</w:t>
      </w:r>
      <w:r w:rsidRPr="004D010A">
        <w:rPr>
          <w:rFonts w:ascii="Arial" w:hAnsi="Arial" w:cs="Arial"/>
        </w:rPr>
        <w:t>in njegovanja pokrivanje betona materijalima koji vodu upijaju i zadr</w:t>
      </w:r>
      <w:r w:rsidR="00D664E2" w:rsidRPr="004D010A">
        <w:rPr>
          <w:rFonts w:ascii="Arial" w:hAnsi="Arial" w:cs="Arial"/>
        </w:rPr>
        <w:t>ž</w:t>
      </w:r>
      <w:r w:rsidRPr="004D010A">
        <w:rPr>
          <w:rFonts w:ascii="Arial" w:hAnsi="Arial" w:cs="Arial"/>
        </w:rPr>
        <w:t>avaju (juta, spu</w:t>
      </w:r>
      <w:r w:rsidR="00D664E2" w:rsidRPr="004D010A">
        <w:rPr>
          <w:rFonts w:ascii="Arial" w:hAnsi="Arial" w:cs="Arial"/>
        </w:rPr>
        <w:t>ž</w:t>
      </w:r>
      <w:r w:rsidRPr="004D010A">
        <w:rPr>
          <w:rFonts w:ascii="Arial" w:hAnsi="Arial" w:cs="Arial"/>
        </w:rPr>
        <w:t>vasti materijal i sl.) te dodatno prekrivanje plasti</w:t>
      </w:r>
      <w:r w:rsidR="005C0475" w:rsidRPr="004D010A">
        <w:rPr>
          <w:rFonts w:ascii="Arial" w:hAnsi="Arial" w:cs="Arial"/>
        </w:rPr>
        <w:t>č</w:t>
      </w:r>
      <w:r w:rsidRPr="004D010A">
        <w:rPr>
          <w:rFonts w:ascii="Arial" w:hAnsi="Arial" w:cs="Arial"/>
        </w:rPr>
        <w:t>nom folijom.</w:t>
      </w:r>
    </w:p>
    <w:p w14:paraId="16EFD984" w14:textId="77777777" w:rsidR="00A63F23" w:rsidRPr="004D010A" w:rsidRDefault="00A63F23" w:rsidP="005C0475">
      <w:pPr>
        <w:pStyle w:val="Tijeloteksta"/>
        <w:spacing w:before="8"/>
        <w:rPr>
          <w:rFonts w:cs="Arial"/>
          <w:sz w:val="20"/>
          <w:lang w:val="hr-HR"/>
        </w:rPr>
      </w:pPr>
    </w:p>
    <w:p w14:paraId="0A784C89" w14:textId="77777777" w:rsidR="00A63F23" w:rsidRPr="004D010A" w:rsidRDefault="00A63F23" w:rsidP="005C0475">
      <w:pPr>
        <w:jc w:val="both"/>
        <w:rPr>
          <w:rFonts w:ascii="Arial" w:hAnsi="Arial" w:cs="Arial"/>
          <w:b/>
        </w:rPr>
      </w:pPr>
      <w:r w:rsidRPr="004D010A">
        <w:rPr>
          <w:rFonts w:ascii="Arial" w:hAnsi="Arial" w:cs="Arial"/>
          <w:b/>
        </w:rPr>
        <w:t>Betoniranje pri niskim vanjskim temperaturama</w:t>
      </w:r>
    </w:p>
    <w:p w14:paraId="441CE45C" w14:textId="77777777" w:rsidR="00A63F23" w:rsidRPr="004D010A" w:rsidRDefault="00A63F23" w:rsidP="005C0475">
      <w:pPr>
        <w:pStyle w:val="Tijeloteksta"/>
        <w:spacing w:before="2"/>
        <w:rPr>
          <w:rFonts w:cs="Arial"/>
          <w:b/>
          <w:sz w:val="20"/>
          <w:lang w:val="hr-HR"/>
        </w:rPr>
      </w:pPr>
    </w:p>
    <w:p w14:paraId="237166EE" w14:textId="77777777" w:rsidR="00A63F23" w:rsidRPr="004D010A" w:rsidRDefault="00A63F23" w:rsidP="005C0475">
      <w:pPr>
        <w:spacing w:before="9"/>
        <w:jc w:val="both"/>
        <w:rPr>
          <w:rFonts w:ascii="Arial" w:hAnsi="Arial" w:cs="Arial"/>
        </w:rPr>
      </w:pPr>
      <w:r w:rsidRPr="004D010A">
        <w:rPr>
          <w:rFonts w:ascii="Arial" w:hAnsi="Arial" w:cs="Arial"/>
        </w:rPr>
        <w:t>Betoniranje pri temperaturama ni</w:t>
      </w:r>
      <w:r w:rsidR="00D664E2" w:rsidRPr="004D010A">
        <w:rPr>
          <w:rFonts w:ascii="Arial" w:hAnsi="Arial" w:cs="Arial"/>
        </w:rPr>
        <w:t>ž</w:t>
      </w:r>
      <w:r w:rsidRPr="004D010A">
        <w:rPr>
          <w:rFonts w:ascii="Arial" w:hAnsi="Arial" w:cs="Arial"/>
        </w:rPr>
        <w:t>im od +5 °C moguće je uz pridr</w:t>
      </w:r>
      <w:r w:rsidR="00D664E2" w:rsidRPr="004D010A">
        <w:rPr>
          <w:rFonts w:ascii="Arial" w:hAnsi="Arial" w:cs="Arial"/>
        </w:rPr>
        <w:t>ž</w:t>
      </w:r>
      <w:r w:rsidRPr="004D010A">
        <w:rPr>
          <w:rFonts w:ascii="Arial" w:hAnsi="Arial" w:cs="Arial"/>
        </w:rPr>
        <w:t xml:space="preserve">avanje mjera za zimsko </w:t>
      </w:r>
      <w:proofErr w:type="spellStart"/>
      <w:r w:rsidRPr="004D010A">
        <w:rPr>
          <w:rFonts w:ascii="Arial" w:hAnsi="Arial" w:cs="Arial"/>
        </w:rPr>
        <w:t>betoniranje.Upotreba</w:t>
      </w:r>
      <w:proofErr w:type="spellEnd"/>
      <w:r w:rsidRPr="004D010A">
        <w:rPr>
          <w:rFonts w:ascii="Arial" w:hAnsi="Arial" w:cs="Arial"/>
        </w:rPr>
        <w:t xml:space="preserve"> smrznutog agregata u mješavini nije dozvoljena, a zagrijavanje pijeska parom nije preporu</w:t>
      </w:r>
      <w:r w:rsidR="005C0475" w:rsidRPr="004D010A">
        <w:rPr>
          <w:rFonts w:ascii="Arial" w:hAnsi="Arial" w:cs="Arial"/>
        </w:rPr>
        <w:t>č</w:t>
      </w:r>
      <w:r w:rsidRPr="004D010A">
        <w:rPr>
          <w:rFonts w:ascii="Arial" w:hAnsi="Arial" w:cs="Arial"/>
        </w:rPr>
        <w:t>ljivo zbog poteškoća s odr</w:t>
      </w:r>
      <w:r w:rsidR="00D664E2" w:rsidRPr="004D010A">
        <w:rPr>
          <w:rFonts w:ascii="Arial" w:hAnsi="Arial" w:cs="Arial"/>
        </w:rPr>
        <w:t>ž</w:t>
      </w:r>
      <w:r w:rsidRPr="004D010A">
        <w:rPr>
          <w:rFonts w:ascii="Arial" w:hAnsi="Arial" w:cs="Arial"/>
        </w:rPr>
        <w:t>avanjem konzistencije</w:t>
      </w:r>
      <w:r w:rsidRPr="004D010A">
        <w:rPr>
          <w:rFonts w:ascii="Arial" w:hAnsi="Arial" w:cs="Arial"/>
          <w:spacing w:val="-3"/>
        </w:rPr>
        <w:t xml:space="preserve"> </w:t>
      </w:r>
      <w:r w:rsidRPr="004D010A">
        <w:rPr>
          <w:rFonts w:ascii="Arial" w:hAnsi="Arial" w:cs="Arial"/>
        </w:rPr>
        <w:t>betona</w:t>
      </w:r>
      <w:r w:rsidR="001D7163" w:rsidRPr="004D010A">
        <w:rPr>
          <w:rFonts w:ascii="Arial" w:hAnsi="Arial" w:cs="Arial"/>
        </w:rPr>
        <w:t>.</w:t>
      </w:r>
    </w:p>
    <w:p w14:paraId="50867334" w14:textId="77777777" w:rsidR="00A63F23" w:rsidRPr="004D010A" w:rsidRDefault="00A63F23" w:rsidP="005C0475">
      <w:pPr>
        <w:spacing w:before="9"/>
        <w:jc w:val="both"/>
        <w:rPr>
          <w:rFonts w:ascii="Arial" w:hAnsi="Arial" w:cs="Arial"/>
        </w:rPr>
      </w:pPr>
    </w:p>
    <w:p w14:paraId="50FE7B50" w14:textId="77777777" w:rsidR="00A63F23" w:rsidRPr="004D010A" w:rsidRDefault="00A63F23" w:rsidP="005C0475">
      <w:pPr>
        <w:spacing w:before="101" w:line="276" w:lineRule="auto"/>
        <w:jc w:val="both"/>
        <w:rPr>
          <w:rFonts w:ascii="Arial" w:hAnsi="Arial" w:cs="Arial"/>
        </w:rPr>
      </w:pPr>
      <w:r w:rsidRPr="004D010A">
        <w:rPr>
          <w:rFonts w:ascii="Arial" w:hAnsi="Arial" w:cs="Arial"/>
        </w:rPr>
        <w:t>Pri ugradnji svje</w:t>
      </w:r>
      <w:r w:rsidR="00D664E2" w:rsidRPr="004D010A">
        <w:rPr>
          <w:rFonts w:ascii="Arial" w:hAnsi="Arial" w:cs="Arial"/>
        </w:rPr>
        <w:t>ž</w:t>
      </w:r>
      <w:r w:rsidRPr="004D010A">
        <w:rPr>
          <w:rFonts w:ascii="Arial" w:hAnsi="Arial" w:cs="Arial"/>
        </w:rPr>
        <w:t>i beton mora imati minimalnu temperaturu od +6°C, koja se na ni</w:t>
      </w:r>
      <w:r w:rsidR="00D664E2" w:rsidRPr="004D010A">
        <w:rPr>
          <w:rFonts w:ascii="Arial" w:hAnsi="Arial" w:cs="Arial"/>
        </w:rPr>
        <w:t>ž</w:t>
      </w:r>
      <w:r w:rsidRPr="004D010A">
        <w:rPr>
          <w:rFonts w:ascii="Arial" w:hAnsi="Arial" w:cs="Arial"/>
        </w:rPr>
        <w:t>im temperaturama zraka (0 &lt; t &lt; +5°C) mo</w:t>
      </w:r>
      <w:r w:rsidR="00D664E2" w:rsidRPr="004D010A">
        <w:rPr>
          <w:rFonts w:ascii="Arial" w:hAnsi="Arial" w:cs="Arial"/>
        </w:rPr>
        <w:t>ž</w:t>
      </w:r>
      <w:r w:rsidRPr="004D010A">
        <w:rPr>
          <w:rFonts w:ascii="Arial" w:hAnsi="Arial" w:cs="Arial"/>
        </w:rPr>
        <w:t xml:space="preserve">e postići samo zagrijavanjem vode, pri </w:t>
      </w:r>
      <w:r w:rsidR="005C0475" w:rsidRPr="004D010A">
        <w:rPr>
          <w:rFonts w:ascii="Arial" w:hAnsi="Arial" w:cs="Arial"/>
        </w:rPr>
        <w:t>č</w:t>
      </w:r>
      <w:r w:rsidRPr="004D010A">
        <w:rPr>
          <w:rFonts w:ascii="Arial" w:hAnsi="Arial" w:cs="Arial"/>
        </w:rPr>
        <w:t>emu temperatura mješavine agregata i vode prije dodavanja cementa ne smije prijeći</w:t>
      </w:r>
      <w:r w:rsidRPr="004D010A">
        <w:rPr>
          <w:rFonts w:ascii="Arial" w:hAnsi="Arial" w:cs="Arial"/>
          <w:spacing w:val="-1"/>
        </w:rPr>
        <w:t xml:space="preserve"> </w:t>
      </w:r>
      <w:r w:rsidRPr="004D010A">
        <w:rPr>
          <w:rFonts w:ascii="Arial" w:hAnsi="Arial" w:cs="Arial"/>
        </w:rPr>
        <w:t>+25°C.</w:t>
      </w:r>
    </w:p>
    <w:p w14:paraId="4DCD9BB5" w14:textId="77777777" w:rsidR="00A63F23" w:rsidRPr="004D010A" w:rsidRDefault="00A63F23" w:rsidP="005C0475">
      <w:pPr>
        <w:spacing w:before="120"/>
        <w:jc w:val="both"/>
        <w:rPr>
          <w:rFonts w:ascii="Arial" w:hAnsi="Arial" w:cs="Arial"/>
        </w:rPr>
      </w:pPr>
      <w:r w:rsidRPr="004D010A">
        <w:rPr>
          <w:rFonts w:ascii="Arial" w:hAnsi="Arial" w:cs="Arial"/>
        </w:rPr>
        <w:t>Temperatura svje</w:t>
      </w:r>
      <w:r w:rsidR="00D664E2" w:rsidRPr="004D010A">
        <w:rPr>
          <w:rFonts w:ascii="Arial" w:hAnsi="Arial" w:cs="Arial"/>
        </w:rPr>
        <w:t>ž</w:t>
      </w:r>
      <w:r w:rsidRPr="004D010A">
        <w:rPr>
          <w:rFonts w:ascii="Arial" w:hAnsi="Arial" w:cs="Arial"/>
        </w:rPr>
        <w:t>eg betona u zimskom periodu na mjestu ugradnje mora biti od +6°C do +15°C.</w:t>
      </w:r>
    </w:p>
    <w:p w14:paraId="63DB3AF4" w14:textId="77777777" w:rsidR="00A63F23" w:rsidRPr="004D010A" w:rsidRDefault="00A63F23" w:rsidP="005C0475">
      <w:pPr>
        <w:spacing w:before="158" w:line="276" w:lineRule="auto"/>
        <w:jc w:val="both"/>
        <w:rPr>
          <w:rFonts w:ascii="Arial" w:hAnsi="Arial" w:cs="Arial"/>
        </w:rPr>
      </w:pPr>
      <w:r w:rsidRPr="004D010A">
        <w:rPr>
          <w:rFonts w:ascii="Arial" w:hAnsi="Arial" w:cs="Arial"/>
        </w:rPr>
        <w:t>Da bi se omogućio normalni tok procesa stvrdnjavanja i sprije</w:t>
      </w:r>
      <w:r w:rsidR="005C0475" w:rsidRPr="004D010A">
        <w:rPr>
          <w:rFonts w:ascii="Arial" w:hAnsi="Arial" w:cs="Arial"/>
        </w:rPr>
        <w:t>č</w:t>
      </w:r>
      <w:r w:rsidRPr="004D010A">
        <w:rPr>
          <w:rFonts w:ascii="Arial" w:hAnsi="Arial" w:cs="Arial"/>
        </w:rPr>
        <w:t xml:space="preserve">ilo smrzavanje, odmah poslije ugradnje, beton se toplinski zaštićuje prekrivanjem otvorenih površina izolacijskim materijalima i izolacijom </w:t>
      </w:r>
      <w:r w:rsidR="005C0475" w:rsidRPr="004D010A">
        <w:rPr>
          <w:rFonts w:ascii="Arial" w:hAnsi="Arial" w:cs="Arial"/>
        </w:rPr>
        <w:t>č</w:t>
      </w:r>
      <w:r w:rsidRPr="004D010A">
        <w:rPr>
          <w:rFonts w:ascii="Arial" w:hAnsi="Arial" w:cs="Arial"/>
        </w:rPr>
        <w:t>eli</w:t>
      </w:r>
      <w:r w:rsidR="005C0475" w:rsidRPr="004D010A">
        <w:rPr>
          <w:rFonts w:ascii="Arial" w:hAnsi="Arial" w:cs="Arial"/>
        </w:rPr>
        <w:t>č</w:t>
      </w:r>
      <w:r w:rsidRPr="004D010A">
        <w:rPr>
          <w:rFonts w:ascii="Arial" w:hAnsi="Arial" w:cs="Arial"/>
        </w:rPr>
        <w:t>nih oplata.</w:t>
      </w:r>
    </w:p>
    <w:p w14:paraId="6C71986D" w14:textId="77777777" w:rsidR="00A63F23" w:rsidRPr="004D010A" w:rsidRDefault="00A63F23" w:rsidP="005C0475">
      <w:pPr>
        <w:spacing w:before="120" w:line="276" w:lineRule="auto"/>
        <w:jc w:val="both"/>
        <w:rPr>
          <w:rFonts w:ascii="Arial" w:hAnsi="Arial" w:cs="Arial"/>
        </w:rPr>
      </w:pPr>
      <w:r w:rsidRPr="004D010A">
        <w:rPr>
          <w:rFonts w:ascii="Arial" w:hAnsi="Arial" w:cs="Arial"/>
        </w:rPr>
        <w:t xml:space="preserve">Toplinska izolacija betona mora biti takva da osigura postizanje najmanje 50 % projektirane </w:t>
      </w:r>
      <w:r w:rsidR="005C0475" w:rsidRPr="004D010A">
        <w:rPr>
          <w:rFonts w:ascii="Arial" w:hAnsi="Arial" w:cs="Arial"/>
        </w:rPr>
        <w:t>č</w:t>
      </w:r>
      <w:r w:rsidRPr="004D010A">
        <w:rPr>
          <w:rFonts w:ascii="Arial" w:hAnsi="Arial" w:cs="Arial"/>
        </w:rPr>
        <w:t>vrstoće na pritisak prije nego što beton bude izlo</w:t>
      </w:r>
      <w:r w:rsidR="00D664E2" w:rsidRPr="004D010A">
        <w:rPr>
          <w:rFonts w:ascii="Arial" w:hAnsi="Arial" w:cs="Arial"/>
        </w:rPr>
        <w:t>ž</w:t>
      </w:r>
      <w:r w:rsidRPr="004D010A">
        <w:rPr>
          <w:rFonts w:ascii="Arial" w:hAnsi="Arial" w:cs="Arial"/>
        </w:rPr>
        <w:t>en djelovanju mraza.</w:t>
      </w:r>
    </w:p>
    <w:p w14:paraId="5CF17C1E" w14:textId="77777777" w:rsidR="00A63F23" w:rsidRPr="004D010A" w:rsidRDefault="00A63F23" w:rsidP="005C0475">
      <w:pPr>
        <w:spacing w:before="120"/>
        <w:jc w:val="both"/>
        <w:rPr>
          <w:rFonts w:ascii="Arial" w:hAnsi="Arial" w:cs="Arial"/>
        </w:rPr>
      </w:pPr>
      <w:r w:rsidRPr="004D010A">
        <w:rPr>
          <w:rFonts w:ascii="Arial" w:hAnsi="Arial" w:cs="Arial"/>
        </w:rPr>
        <w:t>Pri temperaturama zraka ni</w:t>
      </w:r>
      <w:r w:rsidR="00D664E2" w:rsidRPr="004D010A">
        <w:rPr>
          <w:rFonts w:ascii="Arial" w:hAnsi="Arial" w:cs="Arial"/>
        </w:rPr>
        <w:t>ž</w:t>
      </w:r>
      <w:r w:rsidRPr="004D010A">
        <w:rPr>
          <w:rFonts w:ascii="Arial" w:hAnsi="Arial" w:cs="Arial"/>
        </w:rPr>
        <w:t>im od +5°C, temperatura svje</w:t>
      </w:r>
      <w:r w:rsidR="00D664E2" w:rsidRPr="004D010A">
        <w:rPr>
          <w:rFonts w:ascii="Arial" w:hAnsi="Arial" w:cs="Arial"/>
        </w:rPr>
        <w:t>ž</w:t>
      </w:r>
      <w:r w:rsidRPr="004D010A">
        <w:rPr>
          <w:rFonts w:ascii="Arial" w:hAnsi="Arial" w:cs="Arial"/>
        </w:rPr>
        <w:t>eg betona mjeri se najmanje jedanput u toku 2</w:t>
      </w:r>
      <w:r w:rsidR="001D7163" w:rsidRPr="004D010A">
        <w:rPr>
          <w:rFonts w:ascii="Arial" w:hAnsi="Arial" w:cs="Arial"/>
        </w:rPr>
        <w:t xml:space="preserve"> h.</w:t>
      </w:r>
    </w:p>
    <w:p w14:paraId="373361BE" w14:textId="77777777" w:rsidR="00A63F23" w:rsidRPr="004D010A" w:rsidRDefault="00A63F23" w:rsidP="005C0475">
      <w:pPr>
        <w:pStyle w:val="Tijeloteksta"/>
        <w:rPr>
          <w:rFonts w:cs="Arial"/>
          <w:sz w:val="20"/>
          <w:lang w:val="hr-HR"/>
        </w:rPr>
      </w:pPr>
    </w:p>
    <w:p w14:paraId="49397D81" w14:textId="77777777" w:rsidR="00A63F23" w:rsidRPr="004D010A" w:rsidRDefault="00A63F23" w:rsidP="005C0475">
      <w:pPr>
        <w:spacing w:before="225"/>
        <w:jc w:val="both"/>
        <w:rPr>
          <w:rFonts w:ascii="Arial" w:hAnsi="Arial" w:cs="Arial"/>
          <w:b/>
        </w:rPr>
      </w:pPr>
      <w:r w:rsidRPr="004D010A">
        <w:rPr>
          <w:rFonts w:ascii="Arial" w:hAnsi="Arial" w:cs="Arial"/>
          <w:b/>
        </w:rPr>
        <w:t>Prekid betoniranja i obrada spojnica</w:t>
      </w:r>
    </w:p>
    <w:p w14:paraId="3D90A2A4" w14:textId="77777777" w:rsidR="00A63F23" w:rsidRPr="004D010A" w:rsidRDefault="00A63F23" w:rsidP="005C0475">
      <w:pPr>
        <w:pStyle w:val="Tijeloteksta"/>
        <w:spacing w:before="3"/>
        <w:rPr>
          <w:rFonts w:cs="Arial"/>
          <w:b/>
          <w:sz w:val="20"/>
          <w:lang w:val="hr-HR"/>
        </w:rPr>
      </w:pPr>
    </w:p>
    <w:p w14:paraId="70BC532E" w14:textId="77777777" w:rsidR="00A63F23" w:rsidRPr="004D010A" w:rsidRDefault="00A63F23" w:rsidP="005C0475">
      <w:pPr>
        <w:spacing w:line="276" w:lineRule="auto"/>
        <w:jc w:val="both"/>
        <w:rPr>
          <w:rFonts w:ascii="Arial" w:hAnsi="Arial" w:cs="Arial"/>
        </w:rPr>
      </w:pPr>
      <w:r w:rsidRPr="004D010A">
        <w:rPr>
          <w:rFonts w:ascii="Arial" w:hAnsi="Arial" w:cs="Arial"/>
        </w:rPr>
        <w:t>Prekidi betoniranja nazna</w:t>
      </w:r>
      <w:r w:rsidR="005C0475" w:rsidRPr="004D010A">
        <w:rPr>
          <w:rFonts w:ascii="Arial" w:hAnsi="Arial" w:cs="Arial"/>
        </w:rPr>
        <w:t>č</w:t>
      </w:r>
      <w:r w:rsidRPr="004D010A">
        <w:rPr>
          <w:rFonts w:ascii="Arial" w:hAnsi="Arial" w:cs="Arial"/>
        </w:rPr>
        <w:t>eni su u projektu. Ovi prekidi betoniranja su projektirani i obra</w:t>
      </w:r>
      <w:r w:rsidR="005C0475" w:rsidRPr="004D010A">
        <w:rPr>
          <w:rFonts w:ascii="Arial" w:hAnsi="Arial" w:cs="Arial"/>
        </w:rPr>
        <w:t>đ</w:t>
      </w:r>
      <w:r w:rsidRPr="004D010A">
        <w:rPr>
          <w:rFonts w:ascii="Arial" w:hAnsi="Arial" w:cs="Arial"/>
        </w:rPr>
        <w:t>eni na odgovarajući na</w:t>
      </w:r>
      <w:r w:rsidR="005C0475" w:rsidRPr="004D010A">
        <w:rPr>
          <w:rFonts w:ascii="Arial" w:hAnsi="Arial" w:cs="Arial"/>
        </w:rPr>
        <w:t>č</w:t>
      </w:r>
      <w:r w:rsidRPr="004D010A">
        <w:rPr>
          <w:rFonts w:ascii="Arial" w:hAnsi="Arial" w:cs="Arial"/>
        </w:rPr>
        <w:t xml:space="preserve">in da se što više umanje njihovi negativni </w:t>
      </w:r>
      <w:proofErr w:type="spellStart"/>
      <w:r w:rsidRPr="004D010A">
        <w:rPr>
          <w:rFonts w:ascii="Arial" w:hAnsi="Arial" w:cs="Arial"/>
        </w:rPr>
        <w:t>efekti.Ukoliko</w:t>
      </w:r>
      <w:proofErr w:type="spellEnd"/>
      <w:r w:rsidRPr="004D010A">
        <w:rPr>
          <w:rFonts w:ascii="Arial" w:hAnsi="Arial" w:cs="Arial"/>
        </w:rPr>
        <w:t xml:space="preserve"> eventualno do</w:t>
      </w:r>
      <w:r w:rsidR="005C0475" w:rsidRPr="004D010A">
        <w:rPr>
          <w:rFonts w:ascii="Arial" w:hAnsi="Arial" w:cs="Arial"/>
        </w:rPr>
        <w:t>đ</w:t>
      </w:r>
      <w:r w:rsidRPr="004D010A">
        <w:rPr>
          <w:rFonts w:ascii="Arial" w:hAnsi="Arial" w:cs="Arial"/>
        </w:rPr>
        <w:t>e do nepredvi</w:t>
      </w:r>
      <w:r w:rsidR="005C0475" w:rsidRPr="004D010A">
        <w:rPr>
          <w:rFonts w:ascii="Arial" w:hAnsi="Arial" w:cs="Arial"/>
        </w:rPr>
        <w:t>đ</w:t>
      </w:r>
      <w:r w:rsidRPr="004D010A">
        <w:rPr>
          <w:rFonts w:ascii="Arial" w:hAnsi="Arial" w:cs="Arial"/>
        </w:rPr>
        <w:t>enih prekida betoniranja pojedinih konstrukcijskih elemenata predmetnog objekta treba postupiti na sljedeći na</w:t>
      </w:r>
      <w:r w:rsidR="005C0475" w:rsidRPr="004D010A">
        <w:rPr>
          <w:rFonts w:ascii="Arial" w:hAnsi="Arial" w:cs="Arial"/>
        </w:rPr>
        <w:t>č</w:t>
      </w:r>
      <w:r w:rsidRPr="004D010A">
        <w:rPr>
          <w:rFonts w:ascii="Arial" w:hAnsi="Arial" w:cs="Arial"/>
        </w:rPr>
        <w:t>in</w:t>
      </w:r>
      <w:r w:rsidR="00D85D14" w:rsidRPr="004D010A">
        <w:rPr>
          <w:rFonts w:ascii="Arial" w:hAnsi="Arial" w:cs="Arial"/>
        </w:rPr>
        <w:t>:</w:t>
      </w:r>
    </w:p>
    <w:p w14:paraId="03CFF13E" w14:textId="77777777" w:rsidR="00A63F23" w:rsidRPr="004D010A" w:rsidRDefault="00A63F23" w:rsidP="001D7163">
      <w:pPr>
        <w:pStyle w:val="Odlomakpopisa"/>
        <w:widowControl w:val="0"/>
        <w:numPr>
          <w:ilvl w:val="1"/>
          <w:numId w:val="37"/>
        </w:numPr>
        <w:tabs>
          <w:tab w:val="left" w:pos="874"/>
        </w:tabs>
        <w:autoSpaceDE w:val="0"/>
        <w:autoSpaceDN w:val="0"/>
        <w:spacing w:before="118" w:line="276" w:lineRule="auto"/>
        <w:ind w:left="284" w:hanging="284"/>
        <w:jc w:val="both"/>
        <w:rPr>
          <w:rFonts w:ascii="Arial" w:hAnsi="Arial" w:cs="Arial"/>
        </w:rPr>
      </w:pPr>
      <w:r w:rsidRPr="004D010A">
        <w:rPr>
          <w:rFonts w:ascii="Arial" w:hAnsi="Arial" w:cs="Arial"/>
        </w:rPr>
        <w:t>Kod betonskih plo</w:t>
      </w:r>
      <w:r w:rsidR="005C0475" w:rsidRPr="004D010A">
        <w:rPr>
          <w:rFonts w:ascii="Arial" w:hAnsi="Arial" w:cs="Arial"/>
        </w:rPr>
        <w:t>č</w:t>
      </w:r>
      <w:r w:rsidRPr="004D010A">
        <w:rPr>
          <w:rFonts w:ascii="Arial" w:hAnsi="Arial" w:cs="Arial"/>
        </w:rPr>
        <w:t>astih elemenata treba o</w:t>
      </w:r>
      <w:r w:rsidR="005C0475" w:rsidRPr="004D010A">
        <w:rPr>
          <w:rFonts w:ascii="Arial" w:hAnsi="Arial" w:cs="Arial"/>
        </w:rPr>
        <w:t>č</w:t>
      </w:r>
      <w:r w:rsidRPr="004D010A">
        <w:rPr>
          <w:rFonts w:ascii="Arial" w:hAnsi="Arial" w:cs="Arial"/>
        </w:rPr>
        <w:t>istiti svje</w:t>
      </w:r>
      <w:r w:rsidR="00D664E2" w:rsidRPr="004D010A">
        <w:rPr>
          <w:rFonts w:ascii="Arial" w:hAnsi="Arial" w:cs="Arial"/>
        </w:rPr>
        <w:t>ž</w:t>
      </w:r>
      <w:r w:rsidRPr="004D010A">
        <w:rPr>
          <w:rFonts w:ascii="Arial" w:hAnsi="Arial" w:cs="Arial"/>
        </w:rPr>
        <w:t xml:space="preserve">i beton, da se dobije vertikalna ploha. Nakon </w:t>
      </w:r>
      <w:r w:rsidRPr="004D010A">
        <w:rPr>
          <w:rFonts w:ascii="Arial" w:hAnsi="Arial" w:cs="Arial"/>
        </w:rPr>
        <w:lastRenderedPageBreak/>
        <w:t>cca 1 sat isprati budući spoj s mlazom vode da se odstrani sav cement i sitna frakcija. Prije nastavka betoniranja prekid obraditi s cementnim mortom, koji je modificiran s polimerno disperzivnom vezom (ili nekim drugim adekvatnim dodatkom- aditivom).</w:t>
      </w:r>
    </w:p>
    <w:p w14:paraId="5B668FCB" w14:textId="77777777" w:rsidR="00A63F23" w:rsidRPr="004D010A" w:rsidRDefault="00A63F23" w:rsidP="004254D8">
      <w:pPr>
        <w:pStyle w:val="Odlomakpopisa"/>
        <w:widowControl w:val="0"/>
        <w:numPr>
          <w:ilvl w:val="1"/>
          <w:numId w:val="37"/>
        </w:numPr>
        <w:tabs>
          <w:tab w:val="left" w:pos="873"/>
          <w:tab w:val="left" w:pos="874"/>
        </w:tabs>
        <w:autoSpaceDE w:val="0"/>
        <w:autoSpaceDN w:val="0"/>
        <w:spacing w:before="38"/>
        <w:ind w:left="284" w:hanging="284"/>
        <w:jc w:val="both"/>
        <w:rPr>
          <w:rFonts w:ascii="Arial" w:hAnsi="Arial" w:cs="Arial"/>
        </w:rPr>
      </w:pPr>
      <w:r w:rsidRPr="004D010A">
        <w:rPr>
          <w:rFonts w:ascii="Arial" w:hAnsi="Arial" w:cs="Arial"/>
        </w:rPr>
        <w:t>Kod</w:t>
      </w:r>
      <w:r w:rsidRPr="004D010A">
        <w:rPr>
          <w:rFonts w:ascii="Arial" w:hAnsi="Arial" w:cs="Arial"/>
          <w:spacing w:val="3"/>
        </w:rPr>
        <w:t xml:space="preserve"> </w:t>
      </w:r>
      <w:r w:rsidRPr="004D010A">
        <w:rPr>
          <w:rFonts w:ascii="Arial" w:hAnsi="Arial" w:cs="Arial"/>
        </w:rPr>
        <w:t>betonskih</w:t>
      </w:r>
      <w:r w:rsidRPr="004D010A">
        <w:rPr>
          <w:rFonts w:ascii="Arial" w:hAnsi="Arial" w:cs="Arial"/>
          <w:spacing w:val="3"/>
        </w:rPr>
        <w:t xml:space="preserve"> </w:t>
      </w:r>
      <w:r w:rsidRPr="004D010A">
        <w:rPr>
          <w:rFonts w:ascii="Arial" w:hAnsi="Arial" w:cs="Arial"/>
        </w:rPr>
        <w:t>zidova</w:t>
      </w:r>
      <w:r w:rsidRPr="004D010A">
        <w:rPr>
          <w:rFonts w:ascii="Arial" w:hAnsi="Arial" w:cs="Arial"/>
          <w:spacing w:val="4"/>
        </w:rPr>
        <w:t xml:space="preserve"> </w:t>
      </w:r>
      <w:r w:rsidRPr="004D010A">
        <w:rPr>
          <w:rFonts w:ascii="Arial" w:hAnsi="Arial" w:cs="Arial"/>
        </w:rPr>
        <w:t>treba</w:t>
      </w:r>
      <w:r w:rsidRPr="004D010A">
        <w:rPr>
          <w:rFonts w:ascii="Arial" w:hAnsi="Arial" w:cs="Arial"/>
          <w:spacing w:val="3"/>
        </w:rPr>
        <w:t xml:space="preserve"> </w:t>
      </w:r>
      <w:r w:rsidRPr="004D010A">
        <w:rPr>
          <w:rFonts w:ascii="Arial" w:hAnsi="Arial" w:cs="Arial"/>
        </w:rPr>
        <w:t>postupiti</w:t>
      </w:r>
      <w:r w:rsidRPr="004D010A">
        <w:rPr>
          <w:rFonts w:ascii="Arial" w:hAnsi="Arial" w:cs="Arial"/>
          <w:spacing w:val="4"/>
        </w:rPr>
        <w:t xml:space="preserve"> </w:t>
      </w:r>
      <w:r w:rsidRPr="004D010A">
        <w:rPr>
          <w:rFonts w:ascii="Arial" w:hAnsi="Arial" w:cs="Arial"/>
        </w:rPr>
        <w:t>na</w:t>
      </w:r>
      <w:r w:rsidRPr="004D010A">
        <w:rPr>
          <w:rFonts w:ascii="Arial" w:hAnsi="Arial" w:cs="Arial"/>
          <w:spacing w:val="4"/>
        </w:rPr>
        <w:t xml:space="preserve"> </w:t>
      </w:r>
      <w:r w:rsidRPr="004D010A">
        <w:rPr>
          <w:rFonts w:ascii="Arial" w:hAnsi="Arial" w:cs="Arial"/>
        </w:rPr>
        <w:t>isti</w:t>
      </w:r>
      <w:r w:rsidRPr="004D010A">
        <w:rPr>
          <w:rFonts w:ascii="Arial" w:hAnsi="Arial" w:cs="Arial"/>
          <w:spacing w:val="3"/>
        </w:rPr>
        <w:t xml:space="preserve"> </w:t>
      </w:r>
      <w:r w:rsidRPr="004D010A">
        <w:rPr>
          <w:rFonts w:ascii="Arial" w:hAnsi="Arial" w:cs="Arial"/>
        </w:rPr>
        <w:t>na</w:t>
      </w:r>
      <w:r w:rsidR="005C0475" w:rsidRPr="004D010A">
        <w:rPr>
          <w:rFonts w:ascii="Arial" w:hAnsi="Arial" w:cs="Arial"/>
        </w:rPr>
        <w:t>č</w:t>
      </w:r>
      <w:r w:rsidRPr="004D010A">
        <w:rPr>
          <w:rFonts w:ascii="Arial" w:hAnsi="Arial" w:cs="Arial"/>
        </w:rPr>
        <w:t>in</w:t>
      </w:r>
      <w:r w:rsidRPr="004D010A">
        <w:rPr>
          <w:rFonts w:ascii="Arial" w:hAnsi="Arial" w:cs="Arial"/>
          <w:spacing w:val="4"/>
        </w:rPr>
        <w:t xml:space="preserve"> </w:t>
      </w:r>
      <w:r w:rsidRPr="004D010A">
        <w:rPr>
          <w:rFonts w:ascii="Arial" w:hAnsi="Arial" w:cs="Arial"/>
        </w:rPr>
        <w:t>prema</w:t>
      </w:r>
      <w:r w:rsidRPr="004D010A">
        <w:rPr>
          <w:rFonts w:ascii="Arial" w:hAnsi="Arial" w:cs="Arial"/>
          <w:spacing w:val="3"/>
        </w:rPr>
        <w:t xml:space="preserve"> </w:t>
      </w:r>
      <w:r w:rsidRPr="004D010A">
        <w:rPr>
          <w:rFonts w:ascii="Arial" w:hAnsi="Arial" w:cs="Arial"/>
        </w:rPr>
        <w:t>gornjem.</w:t>
      </w:r>
      <w:r w:rsidRPr="004D010A">
        <w:rPr>
          <w:rFonts w:ascii="Arial" w:hAnsi="Arial" w:cs="Arial"/>
          <w:spacing w:val="4"/>
        </w:rPr>
        <w:t xml:space="preserve"> </w:t>
      </w:r>
      <w:r w:rsidRPr="004D010A">
        <w:rPr>
          <w:rFonts w:ascii="Arial" w:hAnsi="Arial" w:cs="Arial"/>
        </w:rPr>
        <w:t>Nastavci</w:t>
      </w:r>
      <w:r w:rsidRPr="004D010A">
        <w:rPr>
          <w:rFonts w:ascii="Arial" w:hAnsi="Arial" w:cs="Arial"/>
          <w:spacing w:val="3"/>
        </w:rPr>
        <w:t xml:space="preserve"> </w:t>
      </w:r>
      <w:r w:rsidRPr="004D010A">
        <w:rPr>
          <w:rFonts w:ascii="Arial" w:hAnsi="Arial" w:cs="Arial"/>
        </w:rPr>
        <w:t>betoniranja</w:t>
      </w:r>
      <w:r w:rsidRPr="004D010A">
        <w:rPr>
          <w:rFonts w:ascii="Arial" w:hAnsi="Arial" w:cs="Arial"/>
          <w:spacing w:val="4"/>
        </w:rPr>
        <w:t xml:space="preserve"> </w:t>
      </w:r>
      <w:r w:rsidRPr="004D010A">
        <w:rPr>
          <w:rFonts w:ascii="Arial" w:hAnsi="Arial" w:cs="Arial"/>
        </w:rPr>
        <w:t>moraju</w:t>
      </w:r>
      <w:r w:rsidRPr="004D010A">
        <w:rPr>
          <w:rFonts w:ascii="Arial" w:hAnsi="Arial" w:cs="Arial"/>
          <w:spacing w:val="4"/>
        </w:rPr>
        <w:t xml:space="preserve"> </w:t>
      </w:r>
      <w:r w:rsidRPr="004D010A">
        <w:rPr>
          <w:rFonts w:ascii="Arial" w:hAnsi="Arial" w:cs="Arial"/>
        </w:rPr>
        <w:t>biti</w:t>
      </w:r>
      <w:r w:rsidRPr="004D010A">
        <w:rPr>
          <w:rFonts w:ascii="Arial" w:hAnsi="Arial" w:cs="Arial"/>
          <w:spacing w:val="3"/>
        </w:rPr>
        <w:t xml:space="preserve"> </w:t>
      </w:r>
      <w:r w:rsidRPr="004D010A">
        <w:rPr>
          <w:rFonts w:ascii="Arial" w:hAnsi="Arial" w:cs="Arial"/>
        </w:rPr>
        <w:t>kod</w:t>
      </w:r>
      <w:r w:rsidRPr="004D010A">
        <w:rPr>
          <w:rFonts w:ascii="Arial" w:hAnsi="Arial" w:cs="Arial"/>
          <w:spacing w:val="4"/>
        </w:rPr>
        <w:t xml:space="preserve"> </w:t>
      </w:r>
      <w:r w:rsidRPr="004D010A">
        <w:rPr>
          <w:rFonts w:ascii="Arial" w:hAnsi="Arial" w:cs="Arial"/>
        </w:rPr>
        <w:t>ravnih</w:t>
      </w:r>
      <w:r w:rsidRPr="004D010A">
        <w:rPr>
          <w:rFonts w:ascii="Arial" w:hAnsi="Arial" w:cs="Arial"/>
          <w:spacing w:val="3"/>
        </w:rPr>
        <w:t xml:space="preserve"> </w:t>
      </w:r>
      <w:r w:rsidRPr="004D010A">
        <w:rPr>
          <w:rFonts w:ascii="Arial" w:hAnsi="Arial" w:cs="Arial"/>
        </w:rPr>
        <w:t>ploha</w:t>
      </w:r>
      <w:r w:rsidRPr="004D010A">
        <w:rPr>
          <w:rFonts w:ascii="Arial" w:hAnsi="Arial" w:cs="Arial"/>
          <w:spacing w:val="4"/>
        </w:rPr>
        <w:t xml:space="preserve"> </w:t>
      </w:r>
      <w:r w:rsidRPr="004D010A">
        <w:rPr>
          <w:rFonts w:ascii="Arial" w:hAnsi="Arial" w:cs="Arial"/>
        </w:rPr>
        <w:t>i</w:t>
      </w:r>
      <w:r w:rsidR="001D7163" w:rsidRPr="004D010A">
        <w:rPr>
          <w:rFonts w:ascii="Arial" w:hAnsi="Arial" w:cs="Arial"/>
        </w:rPr>
        <w:t xml:space="preserve"> </w:t>
      </w:r>
      <w:r w:rsidRPr="004D010A">
        <w:rPr>
          <w:rFonts w:ascii="Arial" w:hAnsi="Arial" w:cs="Arial"/>
        </w:rPr>
        <w:t>elemenata vertikalni, a kod uspravnih elemenata horizontalni.</w:t>
      </w:r>
    </w:p>
    <w:p w14:paraId="08A74866" w14:textId="77777777" w:rsidR="00A63F23" w:rsidRPr="004D010A" w:rsidRDefault="00A63F23" w:rsidP="005C0475">
      <w:pPr>
        <w:pStyle w:val="Tijeloteksta"/>
        <w:spacing w:before="3"/>
        <w:rPr>
          <w:rFonts w:cs="Arial"/>
          <w:sz w:val="20"/>
          <w:lang w:val="hr-HR"/>
        </w:rPr>
      </w:pPr>
    </w:p>
    <w:p w14:paraId="149128E1" w14:textId="77777777" w:rsidR="00A63F23" w:rsidRPr="004D010A" w:rsidRDefault="00A63F23" w:rsidP="005C0475">
      <w:pPr>
        <w:spacing w:line="276" w:lineRule="auto"/>
        <w:jc w:val="both"/>
        <w:rPr>
          <w:rFonts w:ascii="Arial" w:hAnsi="Arial" w:cs="Arial"/>
        </w:rPr>
      </w:pPr>
      <w:r w:rsidRPr="004D010A">
        <w:rPr>
          <w:rFonts w:ascii="Arial" w:hAnsi="Arial" w:cs="Arial"/>
        </w:rPr>
        <w:t>U svakom slu</w:t>
      </w:r>
      <w:r w:rsidR="005C0475" w:rsidRPr="004D010A">
        <w:rPr>
          <w:rFonts w:ascii="Arial" w:hAnsi="Arial" w:cs="Arial"/>
        </w:rPr>
        <w:t>č</w:t>
      </w:r>
      <w:r w:rsidRPr="004D010A">
        <w:rPr>
          <w:rFonts w:ascii="Arial" w:hAnsi="Arial" w:cs="Arial"/>
        </w:rPr>
        <w:t>aju izvo</w:t>
      </w:r>
      <w:r w:rsidR="005C0475" w:rsidRPr="004D010A">
        <w:rPr>
          <w:rFonts w:ascii="Arial" w:hAnsi="Arial" w:cs="Arial"/>
        </w:rPr>
        <w:t>đ</w:t>
      </w:r>
      <w:r w:rsidRPr="004D010A">
        <w:rPr>
          <w:rFonts w:ascii="Arial" w:hAnsi="Arial" w:cs="Arial"/>
        </w:rPr>
        <w:t>a</w:t>
      </w:r>
      <w:r w:rsidR="005C0475" w:rsidRPr="004D010A">
        <w:rPr>
          <w:rFonts w:ascii="Arial" w:hAnsi="Arial" w:cs="Arial"/>
        </w:rPr>
        <w:t>č</w:t>
      </w:r>
      <w:r w:rsidRPr="004D010A">
        <w:rPr>
          <w:rFonts w:ascii="Arial" w:hAnsi="Arial" w:cs="Arial"/>
        </w:rPr>
        <w:t xml:space="preserve"> radova je du</w:t>
      </w:r>
      <w:r w:rsidR="00D664E2" w:rsidRPr="004D010A">
        <w:rPr>
          <w:rFonts w:ascii="Arial" w:hAnsi="Arial" w:cs="Arial"/>
        </w:rPr>
        <w:t>ž</w:t>
      </w:r>
      <w:r w:rsidRPr="004D010A">
        <w:rPr>
          <w:rFonts w:ascii="Arial" w:hAnsi="Arial" w:cs="Arial"/>
        </w:rPr>
        <w:t>an dati pismeni prijedlog nastavljanja betoniranja projektantu objekta i nadzornoj  slu</w:t>
      </w:r>
      <w:r w:rsidR="00D664E2" w:rsidRPr="004D010A">
        <w:rPr>
          <w:rFonts w:ascii="Arial" w:hAnsi="Arial" w:cs="Arial"/>
        </w:rPr>
        <w:t>ž</w:t>
      </w:r>
      <w:r w:rsidRPr="004D010A">
        <w:rPr>
          <w:rFonts w:ascii="Arial" w:hAnsi="Arial" w:cs="Arial"/>
        </w:rPr>
        <w:t>bi na objektu, a tek po odobrenju mo</w:t>
      </w:r>
      <w:r w:rsidR="00D664E2" w:rsidRPr="004D010A">
        <w:rPr>
          <w:rFonts w:ascii="Arial" w:hAnsi="Arial" w:cs="Arial"/>
        </w:rPr>
        <w:t>ž</w:t>
      </w:r>
      <w:r w:rsidRPr="004D010A">
        <w:rPr>
          <w:rFonts w:ascii="Arial" w:hAnsi="Arial" w:cs="Arial"/>
        </w:rPr>
        <w:t>e se pristupiti daljnjem betoniranju (ili tra</w:t>
      </w:r>
      <w:r w:rsidR="00D664E2" w:rsidRPr="004D010A">
        <w:rPr>
          <w:rFonts w:ascii="Arial" w:hAnsi="Arial" w:cs="Arial"/>
        </w:rPr>
        <w:t>ž</w:t>
      </w:r>
      <w:r w:rsidRPr="004D010A">
        <w:rPr>
          <w:rFonts w:ascii="Arial" w:hAnsi="Arial" w:cs="Arial"/>
        </w:rPr>
        <w:t>iti od projektanta da riješi problem). Isto vrijedi</w:t>
      </w:r>
      <w:r w:rsidRPr="004D010A">
        <w:rPr>
          <w:rFonts w:ascii="Arial" w:hAnsi="Arial" w:cs="Arial"/>
          <w:spacing w:val="-4"/>
        </w:rPr>
        <w:t xml:space="preserve"> </w:t>
      </w:r>
      <w:r w:rsidRPr="004D010A">
        <w:rPr>
          <w:rFonts w:ascii="Arial" w:hAnsi="Arial" w:cs="Arial"/>
        </w:rPr>
        <w:t>za</w:t>
      </w:r>
      <w:r w:rsidRPr="004D010A">
        <w:rPr>
          <w:rFonts w:ascii="Arial" w:hAnsi="Arial" w:cs="Arial"/>
          <w:spacing w:val="-6"/>
        </w:rPr>
        <w:t xml:space="preserve"> </w:t>
      </w:r>
      <w:r w:rsidRPr="004D010A">
        <w:rPr>
          <w:rFonts w:ascii="Arial" w:hAnsi="Arial" w:cs="Arial"/>
        </w:rPr>
        <w:t>bilo</w:t>
      </w:r>
      <w:r w:rsidRPr="004D010A">
        <w:rPr>
          <w:rFonts w:ascii="Arial" w:hAnsi="Arial" w:cs="Arial"/>
          <w:spacing w:val="-5"/>
        </w:rPr>
        <w:t xml:space="preserve"> </w:t>
      </w:r>
      <w:r w:rsidRPr="004D010A">
        <w:rPr>
          <w:rFonts w:ascii="Arial" w:hAnsi="Arial" w:cs="Arial"/>
        </w:rPr>
        <w:t>kakve</w:t>
      </w:r>
      <w:r w:rsidRPr="004D010A">
        <w:rPr>
          <w:rFonts w:ascii="Arial" w:hAnsi="Arial" w:cs="Arial"/>
          <w:spacing w:val="-6"/>
        </w:rPr>
        <w:t xml:space="preserve"> </w:t>
      </w:r>
      <w:r w:rsidRPr="004D010A">
        <w:rPr>
          <w:rFonts w:ascii="Arial" w:hAnsi="Arial" w:cs="Arial"/>
        </w:rPr>
        <w:t>sanacije</w:t>
      </w:r>
      <w:r w:rsidRPr="004D010A">
        <w:rPr>
          <w:rFonts w:ascii="Arial" w:hAnsi="Arial" w:cs="Arial"/>
          <w:spacing w:val="-6"/>
        </w:rPr>
        <w:t xml:space="preserve"> </w:t>
      </w:r>
      <w:r w:rsidRPr="004D010A">
        <w:rPr>
          <w:rFonts w:ascii="Arial" w:hAnsi="Arial" w:cs="Arial"/>
        </w:rPr>
        <w:t>pogrešaka</w:t>
      </w:r>
      <w:r w:rsidRPr="004D010A">
        <w:rPr>
          <w:rFonts w:ascii="Arial" w:hAnsi="Arial" w:cs="Arial"/>
          <w:spacing w:val="-3"/>
        </w:rPr>
        <w:t xml:space="preserve"> </w:t>
      </w:r>
      <w:r w:rsidRPr="004D010A">
        <w:rPr>
          <w:rFonts w:ascii="Arial" w:hAnsi="Arial" w:cs="Arial"/>
        </w:rPr>
        <w:t>i</w:t>
      </w:r>
      <w:r w:rsidRPr="004D010A">
        <w:rPr>
          <w:rFonts w:ascii="Arial" w:hAnsi="Arial" w:cs="Arial"/>
          <w:spacing w:val="-3"/>
        </w:rPr>
        <w:t xml:space="preserve"> </w:t>
      </w:r>
      <w:r w:rsidRPr="004D010A">
        <w:rPr>
          <w:rFonts w:ascii="Arial" w:hAnsi="Arial" w:cs="Arial"/>
        </w:rPr>
        <w:t>oštećenja</w:t>
      </w:r>
      <w:r w:rsidRPr="004D010A">
        <w:rPr>
          <w:rFonts w:ascii="Arial" w:hAnsi="Arial" w:cs="Arial"/>
          <w:spacing w:val="-6"/>
        </w:rPr>
        <w:t xml:space="preserve"> </w:t>
      </w:r>
      <w:r w:rsidRPr="004D010A">
        <w:rPr>
          <w:rFonts w:ascii="Arial" w:hAnsi="Arial" w:cs="Arial"/>
        </w:rPr>
        <w:t>na</w:t>
      </w:r>
      <w:r w:rsidRPr="004D010A">
        <w:rPr>
          <w:rFonts w:ascii="Arial" w:hAnsi="Arial" w:cs="Arial"/>
          <w:spacing w:val="-4"/>
        </w:rPr>
        <w:t xml:space="preserve"> </w:t>
      </w:r>
      <w:r w:rsidRPr="004D010A">
        <w:rPr>
          <w:rFonts w:ascii="Arial" w:hAnsi="Arial" w:cs="Arial"/>
        </w:rPr>
        <w:t>konstrukcijskim</w:t>
      </w:r>
      <w:r w:rsidRPr="004D010A">
        <w:rPr>
          <w:rFonts w:ascii="Arial" w:hAnsi="Arial" w:cs="Arial"/>
          <w:spacing w:val="-2"/>
        </w:rPr>
        <w:t xml:space="preserve"> </w:t>
      </w:r>
      <w:r w:rsidRPr="004D010A">
        <w:rPr>
          <w:rFonts w:ascii="Arial" w:hAnsi="Arial" w:cs="Arial"/>
        </w:rPr>
        <w:t>elementima</w:t>
      </w:r>
      <w:r w:rsidRPr="004D010A">
        <w:rPr>
          <w:rFonts w:ascii="Arial" w:hAnsi="Arial" w:cs="Arial"/>
          <w:spacing w:val="-3"/>
        </w:rPr>
        <w:t xml:space="preserve"> </w:t>
      </w:r>
      <w:r w:rsidRPr="004D010A">
        <w:rPr>
          <w:rFonts w:ascii="Arial" w:hAnsi="Arial" w:cs="Arial"/>
        </w:rPr>
        <w:t>gra</w:t>
      </w:r>
      <w:r w:rsidR="005C0475" w:rsidRPr="004D010A">
        <w:rPr>
          <w:rFonts w:ascii="Arial" w:hAnsi="Arial" w:cs="Arial"/>
        </w:rPr>
        <w:t>đ</w:t>
      </w:r>
      <w:r w:rsidRPr="004D010A">
        <w:rPr>
          <w:rFonts w:ascii="Arial" w:hAnsi="Arial" w:cs="Arial"/>
        </w:rPr>
        <w:t>evine,</w:t>
      </w:r>
      <w:r w:rsidRPr="004D010A">
        <w:rPr>
          <w:rFonts w:ascii="Arial" w:hAnsi="Arial" w:cs="Arial"/>
          <w:spacing w:val="-3"/>
        </w:rPr>
        <w:t xml:space="preserve"> </w:t>
      </w:r>
      <w:r w:rsidRPr="004D010A">
        <w:rPr>
          <w:rFonts w:ascii="Arial" w:hAnsi="Arial" w:cs="Arial"/>
        </w:rPr>
        <w:t>ako se</w:t>
      </w:r>
      <w:r w:rsidRPr="004D010A">
        <w:rPr>
          <w:rFonts w:ascii="Arial" w:hAnsi="Arial" w:cs="Arial"/>
          <w:spacing w:val="-3"/>
        </w:rPr>
        <w:t xml:space="preserve"> </w:t>
      </w:r>
      <w:r w:rsidRPr="004D010A">
        <w:rPr>
          <w:rFonts w:ascii="Arial" w:hAnsi="Arial" w:cs="Arial"/>
        </w:rPr>
        <w:t>druk</w:t>
      </w:r>
      <w:r w:rsidR="005C0475" w:rsidRPr="004D010A">
        <w:rPr>
          <w:rFonts w:ascii="Arial" w:hAnsi="Arial" w:cs="Arial"/>
        </w:rPr>
        <w:t>č</w:t>
      </w:r>
      <w:r w:rsidRPr="004D010A">
        <w:rPr>
          <w:rFonts w:ascii="Arial" w:hAnsi="Arial" w:cs="Arial"/>
        </w:rPr>
        <w:t>ije</w:t>
      </w:r>
      <w:r w:rsidRPr="004D010A">
        <w:rPr>
          <w:rFonts w:ascii="Arial" w:hAnsi="Arial" w:cs="Arial"/>
          <w:spacing w:val="-3"/>
        </w:rPr>
        <w:t xml:space="preserve"> </w:t>
      </w:r>
      <w:r w:rsidRPr="004D010A">
        <w:rPr>
          <w:rFonts w:ascii="Arial" w:hAnsi="Arial" w:cs="Arial"/>
        </w:rPr>
        <w:t>ne</w:t>
      </w:r>
      <w:r w:rsidRPr="004D010A">
        <w:rPr>
          <w:rFonts w:ascii="Arial" w:hAnsi="Arial" w:cs="Arial"/>
          <w:spacing w:val="-5"/>
        </w:rPr>
        <w:t xml:space="preserve"> </w:t>
      </w:r>
      <w:r w:rsidRPr="004D010A">
        <w:rPr>
          <w:rFonts w:ascii="Arial" w:hAnsi="Arial" w:cs="Arial"/>
        </w:rPr>
        <w:t>odredi.</w:t>
      </w:r>
    </w:p>
    <w:p w14:paraId="1FD9FF94" w14:textId="77777777" w:rsidR="00A63F23" w:rsidRPr="004D010A" w:rsidRDefault="00A63F23" w:rsidP="005C0475">
      <w:pPr>
        <w:pStyle w:val="Tijeloteksta"/>
        <w:rPr>
          <w:rFonts w:cs="Arial"/>
          <w:sz w:val="20"/>
          <w:lang w:val="hr-HR"/>
        </w:rPr>
      </w:pPr>
    </w:p>
    <w:p w14:paraId="092EA151" w14:textId="77777777" w:rsidR="00A63F23" w:rsidRPr="004D010A" w:rsidRDefault="00A63F23" w:rsidP="005C0475">
      <w:pPr>
        <w:pStyle w:val="Tijeloteksta"/>
        <w:spacing w:before="7"/>
        <w:rPr>
          <w:rFonts w:cs="Arial"/>
          <w:sz w:val="20"/>
          <w:lang w:val="hr-HR"/>
        </w:rPr>
      </w:pPr>
    </w:p>
    <w:p w14:paraId="5CEF5E04" w14:textId="77777777" w:rsidR="00A63F23" w:rsidRPr="004D010A" w:rsidRDefault="00A63F23" w:rsidP="005C0475">
      <w:pPr>
        <w:jc w:val="both"/>
        <w:rPr>
          <w:rFonts w:ascii="Arial" w:hAnsi="Arial" w:cs="Arial"/>
          <w:b/>
        </w:rPr>
      </w:pPr>
      <w:r w:rsidRPr="004D010A">
        <w:rPr>
          <w:rFonts w:ascii="Arial" w:hAnsi="Arial" w:cs="Arial"/>
          <w:b/>
        </w:rPr>
        <w:t>Geometrijske tolerancije</w:t>
      </w:r>
    </w:p>
    <w:p w14:paraId="65F6A521" w14:textId="77777777" w:rsidR="00A63F23" w:rsidRPr="004D010A" w:rsidRDefault="00A63F23" w:rsidP="005C0475">
      <w:pPr>
        <w:pStyle w:val="Tijeloteksta"/>
        <w:spacing w:before="3"/>
        <w:rPr>
          <w:rFonts w:cs="Arial"/>
          <w:b/>
          <w:sz w:val="20"/>
          <w:lang w:val="hr-HR"/>
        </w:rPr>
      </w:pPr>
    </w:p>
    <w:p w14:paraId="4229CF7C" w14:textId="77777777" w:rsidR="00A63F23" w:rsidRPr="004D010A" w:rsidRDefault="00A63F23" w:rsidP="005C0475">
      <w:pPr>
        <w:jc w:val="both"/>
        <w:rPr>
          <w:rFonts w:ascii="Arial" w:hAnsi="Arial" w:cs="Arial"/>
        </w:rPr>
      </w:pPr>
      <w:r w:rsidRPr="004D010A">
        <w:rPr>
          <w:rFonts w:ascii="Arial" w:hAnsi="Arial" w:cs="Arial"/>
        </w:rPr>
        <w:t>Izvedene dimenzije konstrukcija trebaju biti unutar najvećih dopuštenih odstupanja radi izbjegavanja štetnih utjecaja na</w:t>
      </w:r>
      <w:r w:rsidR="00D85D14" w:rsidRPr="004D010A">
        <w:rPr>
          <w:rFonts w:ascii="Arial" w:hAnsi="Arial" w:cs="Arial"/>
        </w:rPr>
        <w:t>:</w:t>
      </w:r>
    </w:p>
    <w:p w14:paraId="5909A27C" w14:textId="77777777" w:rsidR="00A63F23" w:rsidRPr="004D010A" w:rsidRDefault="00A63F23" w:rsidP="005C0475">
      <w:pPr>
        <w:pStyle w:val="Odlomakpopisa"/>
        <w:widowControl w:val="0"/>
        <w:numPr>
          <w:ilvl w:val="2"/>
          <w:numId w:val="37"/>
        </w:numPr>
        <w:tabs>
          <w:tab w:val="left" w:pos="862"/>
        </w:tabs>
        <w:autoSpaceDE w:val="0"/>
        <w:autoSpaceDN w:val="0"/>
        <w:spacing w:before="155"/>
        <w:ind w:left="0" w:firstLine="0"/>
        <w:jc w:val="both"/>
        <w:rPr>
          <w:rFonts w:ascii="Arial" w:hAnsi="Arial" w:cs="Arial"/>
        </w:rPr>
      </w:pPr>
      <w:r w:rsidRPr="004D010A">
        <w:rPr>
          <w:rFonts w:ascii="Arial" w:hAnsi="Arial" w:cs="Arial"/>
        </w:rPr>
        <w:t>mehani</w:t>
      </w:r>
      <w:r w:rsidR="005C0475" w:rsidRPr="004D010A">
        <w:rPr>
          <w:rFonts w:ascii="Arial" w:hAnsi="Arial" w:cs="Arial"/>
        </w:rPr>
        <w:t>č</w:t>
      </w:r>
      <w:r w:rsidRPr="004D010A">
        <w:rPr>
          <w:rFonts w:ascii="Arial" w:hAnsi="Arial" w:cs="Arial"/>
        </w:rPr>
        <w:t>ku otpornost i stabilnost u privremenom i kasnijem uporabnom</w:t>
      </w:r>
      <w:r w:rsidRPr="004D010A">
        <w:rPr>
          <w:rFonts w:ascii="Arial" w:hAnsi="Arial" w:cs="Arial"/>
          <w:spacing w:val="-11"/>
        </w:rPr>
        <w:t xml:space="preserve"> </w:t>
      </w:r>
      <w:r w:rsidRPr="004D010A">
        <w:rPr>
          <w:rFonts w:ascii="Arial" w:hAnsi="Arial" w:cs="Arial"/>
        </w:rPr>
        <w:t>stanju,</w:t>
      </w:r>
    </w:p>
    <w:p w14:paraId="61AB521A" w14:textId="77777777" w:rsidR="00A63F23" w:rsidRPr="004D010A" w:rsidRDefault="00A63F23" w:rsidP="005C0475">
      <w:pPr>
        <w:pStyle w:val="Odlomakpopisa"/>
        <w:widowControl w:val="0"/>
        <w:numPr>
          <w:ilvl w:val="2"/>
          <w:numId w:val="37"/>
        </w:numPr>
        <w:tabs>
          <w:tab w:val="left" w:pos="862"/>
        </w:tabs>
        <w:autoSpaceDE w:val="0"/>
        <w:autoSpaceDN w:val="0"/>
        <w:spacing w:before="38"/>
        <w:ind w:left="0" w:firstLine="0"/>
        <w:jc w:val="both"/>
        <w:rPr>
          <w:rFonts w:ascii="Arial" w:hAnsi="Arial" w:cs="Arial"/>
        </w:rPr>
      </w:pPr>
      <w:r w:rsidRPr="004D010A">
        <w:rPr>
          <w:rFonts w:ascii="Arial" w:hAnsi="Arial" w:cs="Arial"/>
        </w:rPr>
        <w:t>ponašanje tijekom uporabe</w:t>
      </w:r>
      <w:r w:rsidRPr="004D010A">
        <w:rPr>
          <w:rFonts w:ascii="Arial" w:hAnsi="Arial" w:cs="Arial"/>
          <w:spacing w:val="-5"/>
        </w:rPr>
        <w:t xml:space="preserve"> </w:t>
      </w:r>
      <w:r w:rsidRPr="004D010A">
        <w:rPr>
          <w:rFonts w:ascii="Arial" w:hAnsi="Arial" w:cs="Arial"/>
        </w:rPr>
        <w:t>gra</w:t>
      </w:r>
      <w:r w:rsidR="005C0475" w:rsidRPr="004D010A">
        <w:rPr>
          <w:rFonts w:ascii="Arial" w:hAnsi="Arial" w:cs="Arial"/>
        </w:rPr>
        <w:t>đ</w:t>
      </w:r>
      <w:r w:rsidRPr="004D010A">
        <w:rPr>
          <w:rFonts w:ascii="Arial" w:hAnsi="Arial" w:cs="Arial"/>
        </w:rPr>
        <w:t>evine,</w:t>
      </w:r>
    </w:p>
    <w:p w14:paraId="04798E3C" w14:textId="77777777" w:rsidR="00A63F23" w:rsidRPr="004D010A" w:rsidRDefault="00A63F23" w:rsidP="005C0475">
      <w:pPr>
        <w:pStyle w:val="Odlomakpopisa"/>
        <w:widowControl w:val="0"/>
        <w:numPr>
          <w:ilvl w:val="2"/>
          <w:numId w:val="37"/>
        </w:numPr>
        <w:tabs>
          <w:tab w:val="left" w:pos="862"/>
        </w:tabs>
        <w:autoSpaceDE w:val="0"/>
        <w:autoSpaceDN w:val="0"/>
        <w:spacing w:before="38"/>
        <w:ind w:left="0" w:firstLine="0"/>
        <w:jc w:val="both"/>
        <w:rPr>
          <w:rFonts w:ascii="Arial" w:hAnsi="Arial" w:cs="Arial"/>
        </w:rPr>
      </w:pPr>
      <w:r w:rsidRPr="004D010A">
        <w:rPr>
          <w:rFonts w:ascii="Arial" w:hAnsi="Arial" w:cs="Arial"/>
        </w:rPr>
        <w:t xml:space="preserve">kompatibilnost postavljanja i izvedbe konstrukcije i njezinih </w:t>
      </w:r>
      <w:proofErr w:type="spellStart"/>
      <w:r w:rsidRPr="004D010A">
        <w:rPr>
          <w:rFonts w:ascii="Arial" w:hAnsi="Arial" w:cs="Arial"/>
        </w:rPr>
        <w:t>nekonstrukcijskih</w:t>
      </w:r>
      <w:proofErr w:type="spellEnd"/>
      <w:r w:rsidRPr="004D010A">
        <w:rPr>
          <w:rFonts w:ascii="Arial" w:hAnsi="Arial" w:cs="Arial"/>
          <w:spacing w:val="-17"/>
        </w:rPr>
        <w:t xml:space="preserve"> </w:t>
      </w:r>
      <w:r w:rsidRPr="004D010A">
        <w:rPr>
          <w:rFonts w:ascii="Arial" w:hAnsi="Arial" w:cs="Arial"/>
        </w:rPr>
        <w:t>dijelova.</w:t>
      </w:r>
    </w:p>
    <w:p w14:paraId="46523EA8" w14:textId="77777777" w:rsidR="00A63F23" w:rsidRPr="004D010A" w:rsidRDefault="00A63F23" w:rsidP="001D7163">
      <w:pPr>
        <w:spacing w:before="158"/>
        <w:jc w:val="both"/>
        <w:rPr>
          <w:rFonts w:ascii="Arial" w:hAnsi="Arial" w:cs="Arial"/>
        </w:rPr>
      </w:pPr>
      <w:r w:rsidRPr="004D010A">
        <w:rPr>
          <w:rFonts w:ascii="Arial" w:hAnsi="Arial" w:cs="Arial"/>
        </w:rPr>
        <w:t>Nenamjerna mala odstupanja od referentnih vrijednosti koje nemaju zna</w:t>
      </w:r>
      <w:r w:rsidR="005C0475" w:rsidRPr="004D010A">
        <w:rPr>
          <w:rFonts w:ascii="Arial" w:hAnsi="Arial" w:cs="Arial"/>
        </w:rPr>
        <w:t>č</w:t>
      </w:r>
      <w:r w:rsidRPr="004D010A">
        <w:rPr>
          <w:rFonts w:ascii="Arial" w:hAnsi="Arial" w:cs="Arial"/>
        </w:rPr>
        <w:t>ajniji utjecaj na ponašanje izvedene konstrukcije</w:t>
      </w:r>
      <w:r w:rsidR="001D7163" w:rsidRPr="004D010A">
        <w:rPr>
          <w:rFonts w:ascii="Arial" w:hAnsi="Arial" w:cs="Arial"/>
        </w:rPr>
        <w:t xml:space="preserve"> </w:t>
      </w:r>
      <w:r w:rsidRPr="004D010A">
        <w:rPr>
          <w:rFonts w:ascii="Arial" w:hAnsi="Arial" w:cs="Arial"/>
        </w:rPr>
        <w:t>mogu se zanemariti.</w:t>
      </w:r>
    </w:p>
    <w:p w14:paraId="5C3A88F9" w14:textId="77777777" w:rsidR="00A63F23" w:rsidRPr="004D010A" w:rsidRDefault="00A63F23" w:rsidP="001D7163">
      <w:pPr>
        <w:spacing w:before="136"/>
        <w:jc w:val="both"/>
        <w:rPr>
          <w:rFonts w:ascii="Arial" w:hAnsi="Arial" w:cs="Arial"/>
        </w:rPr>
      </w:pPr>
      <w:r w:rsidRPr="004D010A">
        <w:rPr>
          <w:rFonts w:ascii="Arial" w:hAnsi="Arial" w:cs="Arial"/>
        </w:rPr>
        <w:t>Date tolerancije, nominirane kao normalne tolerancije, odgovaraju projektnim pretpostavkama, EN 1</w:t>
      </w:r>
      <w:r w:rsidR="00D85D14" w:rsidRPr="004D010A">
        <w:rPr>
          <w:rFonts w:ascii="Arial" w:hAnsi="Arial" w:cs="Arial"/>
        </w:rPr>
        <w:t>99</w:t>
      </w:r>
      <w:r w:rsidRPr="004D010A">
        <w:rPr>
          <w:rFonts w:ascii="Arial" w:hAnsi="Arial" w:cs="Arial"/>
        </w:rPr>
        <w:t>2 i tra</w:t>
      </w:r>
      <w:r w:rsidR="00D664E2" w:rsidRPr="004D010A">
        <w:rPr>
          <w:rFonts w:ascii="Arial" w:hAnsi="Arial" w:cs="Arial"/>
        </w:rPr>
        <w:t>ž</w:t>
      </w:r>
      <w:r w:rsidRPr="004D010A">
        <w:rPr>
          <w:rFonts w:ascii="Arial" w:hAnsi="Arial" w:cs="Arial"/>
        </w:rPr>
        <w:t>enoj razini</w:t>
      </w:r>
      <w:r w:rsidR="001D7163" w:rsidRPr="004D010A">
        <w:rPr>
          <w:rFonts w:ascii="Arial" w:hAnsi="Arial" w:cs="Arial"/>
        </w:rPr>
        <w:t xml:space="preserve"> </w:t>
      </w:r>
      <w:r w:rsidRPr="004D010A">
        <w:rPr>
          <w:rFonts w:ascii="Arial" w:hAnsi="Arial" w:cs="Arial"/>
        </w:rPr>
        <w:t>sigurnosti.</w:t>
      </w:r>
    </w:p>
    <w:p w14:paraId="4CA59F68" w14:textId="77777777" w:rsidR="001D7163" w:rsidRPr="004D010A" w:rsidRDefault="001D7163" w:rsidP="005C0475">
      <w:pPr>
        <w:spacing w:before="9"/>
        <w:jc w:val="both"/>
        <w:rPr>
          <w:rFonts w:ascii="Arial" w:hAnsi="Arial" w:cs="Arial"/>
          <w:spacing w:val="-3"/>
        </w:rPr>
      </w:pPr>
    </w:p>
    <w:p w14:paraId="2BA93C25" w14:textId="77777777" w:rsidR="001D7163" w:rsidRPr="004D010A" w:rsidRDefault="001D7163" w:rsidP="005C0475">
      <w:pPr>
        <w:spacing w:before="9"/>
        <w:jc w:val="both"/>
        <w:rPr>
          <w:rFonts w:ascii="Arial" w:hAnsi="Arial" w:cs="Arial"/>
          <w:spacing w:val="-3"/>
        </w:rPr>
      </w:pPr>
    </w:p>
    <w:p w14:paraId="16751E67" w14:textId="77777777" w:rsidR="00A63F23" w:rsidRPr="004D010A" w:rsidRDefault="00A63F23" w:rsidP="005C0475">
      <w:pPr>
        <w:spacing w:before="9"/>
        <w:jc w:val="both"/>
        <w:rPr>
          <w:rFonts w:ascii="Arial" w:hAnsi="Arial" w:cs="Arial"/>
        </w:rPr>
      </w:pPr>
      <w:r w:rsidRPr="004D010A">
        <w:rPr>
          <w:rFonts w:ascii="Arial" w:hAnsi="Arial" w:cs="Arial"/>
          <w:spacing w:val="-3"/>
        </w:rPr>
        <w:t>Dimenzije popre</w:t>
      </w:r>
      <w:r w:rsidR="005C0475" w:rsidRPr="004D010A">
        <w:rPr>
          <w:rFonts w:ascii="Arial" w:hAnsi="Arial" w:cs="Arial"/>
          <w:spacing w:val="-3"/>
        </w:rPr>
        <w:t>č</w:t>
      </w:r>
      <w:r w:rsidRPr="004D010A">
        <w:rPr>
          <w:rFonts w:ascii="Arial" w:hAnsi="Arial" w:cs="Arial"/>
          <w:spacing w:val="-3"/>
        </w:rPr>
        <w:t xml:space="preserve">nog presjeka, zaštitni </w:t>
      </w:r>
      <w:r w:rsidRPr="004D010A">
        <w:rPr>
          <w:rFonts w:ascii="Arial" w:hAnsi="Arial" w:cs="Arial"/>
        </w:rPr>
        <w:t xml:space="preserve">sloj </w:t>
      </w:r>
      <w:r w:rsidRPr="004D010A">
        <w:rPr>
          <w:rFonts w:ascii="Arial" w:hAnsi="Arial" w:cs="Arial"/>
          <w:spacing w:val="-3"/>
        </w:rPr>
        <w:t xml:space="preserve">betona </w:t>
      </w:r>
      <w:r w:rsidRPr="004D010A">
        <w:rPr>
          <w:rFonts w:ascii="Arial" w:hAnsi="Arial" w:cs="Arial"/>
        </w:rPr>
        <w:t xml:space="preserve">i </w:t>
      </w:r>
      <w:r w:rsidRPr="004D010A">
        <w:rPr>
          <w:rFonts w:ascii="Arial" w:hAnsi="Arial" w:cs="Arial"/>
          <w:spacing w:val="-3"/>
        </w:rPr>
        <w:t>polo</w:t>
      </w:r>
      <w:r w:rsidR="00D664E2" w:rsidRPr="004D010A">
        <w:rPr>
          <w:rFonts w:ascii="Arial" w:hAnsi="Arial" w:cs="Arial"/>
          <w:spacing w:val="-3"/>
        </w:rPr>
        <w:t>ž</w:t>
      </w:r>
      <w:r w:rsidRPr="004D010A">
        <w:rPr>
          <w:rFonts w:ascii="Arial" w:hAnsi="Arial" w:cs="Arial"/>
          <w:spacing w:val="-3"/>
        </w:rPr>
        <w:t xml:space="preserve">aj armature </w:t>
      </w:r>
      <w:r w:rsidRPr="004D010A">
        <w:rPr>
          <w:rFonts w:ascii="Arial" w:hAnsi="Arial" w:cs="Arial"/>
        </w:rPr>
        <w:t xml:space="preserve">ne smiju </w:t>
      </w:r>
      <w:r w:rsidRPr="004D010A">
        <w:rPr>
          <w:rFonts w:ascii="Arial" w:hAnsi="Arial" w:cs="Arial"/>
          <w:spacing w:val="-3"/>
        </w:rPr>
        <w:t xml:space="preserve">odstupati </w:t>
      </w:r>
      <w:r w:rsidRPr="004D010A">
        <w:rPr>
          <w:rFonts w:ascii="Arial" w:hAnsi="Arial" w:cs="Arial"/>
        </w:rPr>
        <w:t>od zadanih vrijednosti više no što je prikazano u slijedećoj tablici</w:t>
      </w:r>
    </w:p>
    <w:p w14:paraId="261C096C" w14:textId="77777777" w:rsidR="00A63F23" w:rsidRPr="004D010A" w:rsidRDefault="00A63F23" w:rsidP="005C0475">
      <w:pPr>
        <w:spacing w:before="9"/>
        <w:jc w:val="both"/>
        <w:rPr>
          <w:rFonts w:ascii="Arial" w:hAnsi="Arial" w:cs="Arial"/>
        </w:rPr>
      </w:pPr>
    </w:p>
    <w:tbl>
      <w:tblPr>
        <w:tblStyle w:val="TableNormal1"/>
        <w:tblW w:w="0" w:type="auto"/>
        <w:tblInd w:w="176" w:type="dxa"/>
        <w:tblBorders>
          <w:top w:val="double" w:sz="2" w:space="0" w:color="000000"/>
          <w:left w:val="double" w:sz="2" w:space="0" w:color="000000"/>
          <w:bottom w:val="double" w:sz="2" w:space="0" w:color="000000"/>
          <w:right w:val="double" w:sz="2" w:space="0" w:color="000000"/>
          <w:insideH w:val="double" w:sz="2" w:space="0" w:color="000000"/>
          <w:insideV w:val="double" w:sz="2" w:space="0" w:color="000000"/>
        </w:tblBorders>
        <w:tblLayout w:type="fixed"/>
        <w:tblLook w:val="01E0" w:firstRow="1" w:lastRow="1" w:firstColumn="1" w:lastColumn="1" w:noHBand="0" w:noVBand="0"/>
      </w:tblPr>
      <w:tblGrid>
        <w:gridCol w:w="643"/>
        <w:gridCol w:w="96"/>
        <w:gridCol w:w="3236"/>
        <w:gridCol w:w="185"/>
        <w:gridCol w:w="2312"/>
        <w:gridCol w:w="731"/>
        <w:gridCol w:w="2161"/>
      </w:tblGrid>
      <w:tr w:rsidR="005C0475" w:rsidRPr="004D010A" w14:paraId="674A315A" w14:textId="77777777" w:rsidTr="001D7163">
        <w:trPr>
          <w:trHeight w:val="299"/>
        </w:trPr>
        <w:tc>
          <w:tcPr>
            <w:tcW w:w="643" w:type="dxa"/>
            <w:tcBorders>
              <w:bottom w:val="single" w:sz="6" w:space="0" w:color="000000"/>
              <w:right w:val="single" w:sz="6" w:space="0" w:color="000000"/>
            </w:tcBorders>
            <w:vAlign w:val="center"/>
          </w:tcPr>
          <w:p w14:paraId="1CA229F6" w14:textId="77777777" w:rsidR="00A63F23" w:rsidRPr="004D010A" w:rsidRDefault="00A63F23" w:rsidP="001D7163">
            <w:pPr>
              <w:pStyle w:val="TableParagraph"/>
              <w:spacing w:before="30"/>
              <w:jc w:val="center"/>
              <w:rPr>
                <w:rFonts w:cs="Arial"/>
                <w:sz w:val="20"/>
                <w:szCs w:val="20"/>
              </w:rPr>
            </w:pPr>
            <w:r w:rsidRPr="004D010A">
              <w:rPr>
                <w:rFonts w:cs="Arial"/>
                <w:sz w:val="20"/>
                <w:szCs w:val="20"/>
              </w:rPr>
              <w:t>N°</w:t>
            </w:r>
          </w:p>
        </w:tc>
        <w:tc>
          <w:tcPr>
            <w:tcW w:w="3332" w:type="dxa"/>
            <w:gridSpan w:val="2"/>
            <w:tcBorders>
              <w:left w:val="single" w:sz="6" w:space="0" w:color="000000"/>
              <w:bottom w:val="single" w:sz="6" w:space="0" w:color="000000"/>
              <w:right w:val="single" w:sz="6" w:space="0" w:color="000000"/>
            </w:tcBorders>
            <w:vAlign w:val="center"/>
          </w:tcPr>
          <w:p w14:paraId="14307EEA" w14:textId="77777777" w:rsidR="00A63F23" w:rsidRPr="004D010A" w:rsidRDefault="00A63F23" w:rsidP="001D7163">
            <w:pPr>
              <w:pStyle w:val="TableParagraph"/>
              <w:spacing w:before="30"/>
              <w:jc w:val="center"/>
              <w:rPr>
                <w:rFonts w:cs="Arial"/>
                <w:sz w:val="20"/>
                <w:szCs w:val="20"/>
              </w:rPr>
            </w:pPr>
            <w:r w:rsidRPr="004D010A">
              <w:rPr>
                <w:rFonts w:cs="Arial"/>
                <w:sz w:val="20"/>
                <w:szCs w:val="20"/>
              </w:rPr>
              <w:t>Tip odstupanja</w:t>
            </w:r>
          </w:p>
        </w:tc>
        <w:tc>
          <w:tcPr>
            <w:tcW w:w="2497" w:type="dxa"/>
            <w:gridSpan w:val="2"/>
            <w:tcBorders>
              <w:left w:val="single" w:sz="6" w:space="0" w:color="000000"/>
              <w:bottom w:val="single" w:sz="6" w:space="0" w:color="000000"/>
              <w:right w:val="single" w:sz="6" w:space="0" w:color="000000"/>
            </w:tcBorders>
            <w:vAlign w:val="center"/>
          </w:tcPr>
          <w:p w14:paraId="2381817F" w14:textId="77777777" w:rsidR="00A63F23" w:rsidRPr="004D010A" w:rsidRDefault="00A63F23" w:rsidP="001D7163">
            <w:pPr>
              <w:pStyle w:val="TableParagraph"/>
              <w:spacing w:before="30"/>
              <w:jc w:val="center"/>
              <w:rPr>
                <w:rFonts w:cs="Arial"/>
                <w:sz w:val="20"/>
                <w:szCs w:val="20"/>
              </w:rPr>
            </w:pPr>
            <w:r w:rsidRPr="004D010A">
              <w:rPr>
                <w:rFonts w:cs="Arial"/>
                <w:w w:val="95"/>
                <w:sz w:val="20"/>
                <w:szCs w:val="20"/>
              </w:rPr>
              <w:t>Opis</w:t>
            </w:r>
          </w:p>
        </w:tc>
        <w:tc>
          <w:tcPr>
            <w:tcW w:w="2892" w:type="dxa"/>
            <w:gridSpan w:val="2"/>
            <w:tcBorders>
              <w:left w:val="single" w:sz="6" w:space="0" w:color="000000"/>
              <w:bottom w:val="single" w:sz="6" w:space="0" w:color="000000"/>
            </w:tcBorders>
            <w:vAlign w:val="center"/>
          </w:tcPr>
          <w:p w14:paraId="3A51983D" w14:textId="77777777" w:rsidR="00A63F23" w:rsidRPr="004D010A" w:rsidRDefault="00A63F23" w:rsidP="001D7163">
            <w:pPr>
              <w:pStyle w:val="TableParagraph"/>
              <w:spacing w:before="30"/>
              <w:jc w:val="center"/>
              <w:rPr>
                <w:rFonts w:cs="Arial"/>
                <w:sz w:val="20"/>
                <w:szCs w:val="20"/>
              </w:rPr>
            </w:pPr>
            <w:r w:rsidRPr="004D010A">
              <w:rPr>
                <w:rFonts w:cs="Arial"/>
                <w:sz w:val="20"/>
                <w:szCs w:val="20"/>
              </w:rPr>
              <w:t>Dopušteno odstupanje</w:t>
            </w:r>
          </w:p>
        </w:tc>
      </w:tr>
      <w:tr w:rsidR="005C0475" w:rsidRPr="004D010A" w14:paraId="27F3BECF" w14:textId="77777777" w:rsidTr="001D7163">
        <w:trPr>
          <w:trHeight w:val="268"/>
        </w:trPr>
        <w:tc>
          <w:tcPr>
            <w:tcW w:w="643" w:type="dxa"/>
            <w:tcBorders>
              <w:top w:val="single" w:sz="6" w:space="0" w:color="000000"/>
              <w:bottom w:val="single" w:sz="6" w:space="0" w:color="000000"/>
              <w:right w:val="single" w:sz="6" w:space="0" w:color="000000"/>
            </w:tcBorders>
            <w:vAlign w:val="center"/>
          </w:tcPr>
          <w:p w14:paraId="245437B1" w14:textId="77777777" w:rsidR="00A63F23" w:rsidRPr="004D010A" w:rsidRDefault="00A63F23" w:rsidP="001D7163">
            <w:pPr>
              <w:pStyle w:val="TableParagraph"/>
              <w:spacing w:before="14"/>
              <w:jc w:val="center"/>
              <w:rPr>
                <w:rFonts w:cs="Arial"/>
                <w:b/>
                <w:sz w:val="20"/>
                <w:szCs w:val="20"/>
              </w:rPr>
            </w:pPr>
            <w:r w:rsidRPr="004D010A">
              <w:rPr>
                <w:rFonts w:cs="Arial"/>
                <w:b/>
                <w:w w:val="99"/>
                <w:sz w:val="20"/>
                <w:szCs w:val="20"/>
              </w:rPr>
              <w:t>a</w:t>
            </w:r>
          </w:p>
        </w:tc>
        <w:tc>
          <w:tcPr>
            <w:tcW w:w="3332" w:type="dxa"/>
            <w:gridSpan w:val="2"/>
            <w:tcBorders>
              <w:top w:val="single" w:sz="6" w:space="0" w:color="000000"/>
              <w:left w:val="single" w:sz="6" w:space="0" w:color="000000"/>
              <w:bottom w:val="single" w:sz="6" w:space="0" w:color="000000"/>
              <w:right w:val="single" w:sz="6" w:space="0" w:color="000000"/>
            </w:tcBorders>
            <w:vAlign w:val="center"/>
          </w:tcPr>
          <w:p w14:paraId="4DE94DA7" w14:textId="77777777" w:rsidR="00A63F23" w:rsidRPr="004D010A" w:rsidRDefault="00A63F23" w:rsidP="001D7163">
            <w:pPr>
              <w:pStyle w:val="TableParagraph"/>
              <w:spacing w:before="14"/>
              <w:rPr>
                <w:rFonts w:cs="Arial"/>
                <w:b/>
                <w:sz w:val="20"/>
                <w:szCs w:val="20"/>
              </w:rPr>
            </w:pPr>
            <w:r w:rsidRPr="004D010A">
              <w:rPr>
                <w:rFonts w:cs="Arial"/>
                <w:b/>
                <w:sz w:val="20"/>
                <w:szCs w:val="20"/>
              </w:rPr>
              <w:t>Dimenzije popre</w:t>
            </w:r>
            <w:r w:rsidR="005C0475" w:rsidRPr="004D010A">
              <w:rPr>
                <w:rFonts w:cs="Arial"/>
                <w:b/>
                <w:sz w:val="20"/>
                <w:szCs w:val="20"/>
              </w:rPr>
              <w:t>č</w:t>
            </w:r>
            <w:r w:rsidRPr="004D010A">
              <w:rPr>
                <w:rFonts w:cs="Arial"/>
                <w:b/>
                <w:sz w:val="20"/>
                <w:szCs w:val="20"/>
              </w:rPr>
              <w:t>nog presjeka</w:t>
            </w:r>
          </w:p>
        </w:tc>
        <w:tc>
          <w:tcPr>
            <w:tcW w:w="2497" w:type="dxa"/>
            <w:gridSpan w:val="2"/>
            <w:tcBorders>
              <w:top w:val="single" w:sz="6" w:space="0" w:color="000000"/>
              <w:left w:val="single" w:sz="6" w:space="0" w:color="000000"/>
              <w:bottom w:val="single" w:sz="6" w:space="0" w:color="000000"/>
              <w:right w:val="single" w:sz="6" w:space="0" w:color="000000"/>
            </w:tcBorders>
            <w:vAlign w:val="center"/>
          </w:tcPr>
          <w:p w14:paraId="0A54DD08" w14:textId="77777777" w:rsidR="00A63F23" w:rsidRPr="004D010A" w:rsidRDefault="00A63F23" w:rsidP="001D7163">
            <w:pPr>
              <w:pStyle w:val="TableParagraph"/>
              <w:rPr>
                <w:rFonts w:cs="Arial"/>
                <w:sz w:val="20"/>
                <w:szCs w:val="20"/>
              </w:rPr>
            </w:pPr>
          </w:p>
        </w:tc>
        <w:tc>
          <w:tcPr>
            <w:tcW w:w="2892" w:type="dxa"/>
            <w:gridSpan w:val="2"/>
            <w:tcBorders>
              <w:top w:val="single" w:sz="6" w:space="0" w:color="000000"/>
              <w:left w:val="single" w:sz="6" w:space="0" w:color="000000"/>
              <w:bottom w:val="single" w:sz="6" w:space="0" w:color="000000"/>
            </w:tcBorders>
            <w:vAlign w:val="center"/>
          </w:tcPr>
          <w:p w14:paraId="74B03BD1" w14:textId="77777777" w:rsidR="00A63F23" w:rsidRPr="004D010A" w:rsidRDefault="00A63F23" w:rsidP="001D7163">
            <w:pPr>
              <w:pStyle w:val="TableParagraph"/>
              <w:spacing w:before="14"/>
              <w:rPr>
                <w:rFonts w:cs="Arial"/>
                <w:sz w:val="20"/>
                <w:szCs w:val="20"/>
              </w:rPr>
            </w:pPr>
            <w:r w:rsidRPr="004D010A">
              <w:rPr>
                <w:rFonts w:cs="Arial"/>
                <w:sz w:val="20"/>
                <w:szCs w:val="20"/>
              </w:rPr>
              <w:t>+ 10 mm</w:t>
            </w:r>
          </w:p>
        </w:tc>
      </w:tr>
      <w:tr w:rsidR="005C0475" w:rsidRPr="004D010A" w14:paraId="5E85261A" w14:textId="77777777" w:rsidTr="001D7163">
        <w:trPr>
          <w:trHeight w:val="3681"/>
        </w:trPr>
        <w:tc>
          <w:tcPr>
            <w:tcW w:w="643" w:type="dxa"/>
            <w:tcBorders>
              <w:top w:val="single" w:sz="6" w:space="0" w:color="000000"/>
              <w:bottom w:val="single" w:sz="4" w:space="0" w:color="000000"/>
              <w:right w:val="single" w:sz="6" w:space="0" w:color="000000"/>
            </w:tcBorders>
            <w:vAlign w:val="center"/>
          </w:tcPr>
          <w:p w14:paraId="4CEBC4AB" w14:textId="77777777" w:rsidR="00A63F23" w:rsidRPr="004D010A" w:rsidRDefault="00A63F23" w:rsidP="001D7163">
            <w:pPr>
              <w:pStyle w:val="TableParagraph"/>
              <w:jc w:val="center"/>
              <w:rPr>
                <w:rFonts w:cs="Arial"/>
                <w:sz w:val="20"/>
                <w:szCs w:val="20"/>
              </w:rPr>
            </w:pPr>
          </w:p>
          <w:p w14:paraId="0BE4BA2D" w14:textId="77777777" w:rsidR="00A63F23" w:rsidRPr="004D010A" w:rsidRDefault="00A63F23" w:rsidP="001D7163">
            <w:pPr>
              <w:pStyle w:val="TableParagraph"/>
              <w:jc w:val="center"/>
              <w:rPr>
                <w:rFonts w:cs="Arial"/>
                <w:sz w:val="20"/>
                <w:szCs w:val="20"/>
              </w:rPr>
            </w:pPr>
          </w:p>
          <w:p w14:paraId="60C712F5" w14:textId="77777777" w:rsidR="00A63F23" w:rsidRPr="004D010A" w:rsidRDefault="00A63F23" w:rsidP="001D7163">
            <w:pPr>
              <w:pStyle w:val="TableParagraph"/>
              <w:jc w:val="center"/>
              <w:rPr>
                <w:rFonts w:cs="Arial"/>
                <w:sz w:val="20"/>
                <w:szCs w:val="20"/>
              </w:rPr>
            </w:pPr>
          </w:p>
          <w:p w14:paraId="502F2D33" w14:textId="77777777" w:rsidR="00A63F23" w:rsidRPr="004D010A" w:rsidRDefault="00A63F23" w:rsidP="001D7163">
            <w:pPr>
              <w:pStyle w:val="TableParagraph"/>
              <w:jc w:val="center"/>
              <w:rPr>
                <w:rFonts w:cs="Arial"/>
                <w:sz w:val="20"/>
                <w:szCs w:val="20"/>
              </w:rPr>
            </w:pPr>
          </w:p>
          <w:p w14:paraId="3CE5E275" w14:textId="77777777" w:rsidR="00A63F23" w:rsidRPr="004D010A" w:rsidRDefault="00A63F23" w:rsidP="001D7163">
            <w:pPr>
              <w:pStyle w:val="TableParagraph"/>
              <w:jc w:val="center"/>
              <w:rPr>
                <w:rFonts w:cs="Arial"/>
                <w:sz w:val="20"/>
                <w:szCs w:val="20"/>
              </w:rPr>
            </w:pPr>
          </w:p>
          <w:p w14:paraId="5A2D6FAE" w14:textId="77777777" w:rsidR="00A63F23" w:rsidRPr="004D010A" w:rsidRDefault="00A63F23" w:rsidP="001D7163">
            <w:pPr>
              <w:pStyle w:val="TableParagraph"/>
              <w:jc w:val="center"/>
              <w:rPr>
                <w:rFonts w:cs="Arial"/>
                <w:sz w:val="20"/>
                <w:szCs w:val="20"/>
              </w:rPr>
            </w:pPr>
          </w:p>
          <w:p w14:paraId="1C224380" w14:textId="77777777" w:rsidR="00A63F23" w:rsidRPr="004D010A" w:rsidRDefault="00A63F23" w:rsidP="001D7163">
            <w:pPr>
              <w:pStyle w:val="TableParagraph"/>
              <w:spacing w:before="10"/>
              <w:jc w:val="center"/>
              <w:rPr>
                <w:rFonts w:cs="Arial"/>
                <w:sz w:val="20"/>
                <w:szCs w:val="20"/>
              </w:rPr>
            </w:pPr>
          </w:p>
          <w:p w14:paraId="69843E71" w14:textId="77777777" w:rsidR="00A63F23" w:rsidRPr="004D010A" w:rsidRDefault="00A63F23" w:rsidP="001D7163">
            <w:pPr>
              <w:pStyle w:val="TableParagraph"/>
              <w:spacing w:before="1"/>
              <w:jc w:val="center"/>
              <w:rPr>
                <w:rFonts w:cs="Arial"/>
                <w:b/>
                <w:sz w:val="20"/>
                <w:szCs w:val="20"/>
              </w:rPr>
            </w:pPr>
            <w:r w:rsidRPr="004D010A">
              <w:rPr>
                <w:rFonts w:cs="Arial"/>
                <w:b/>
                <w:w w:val="99"/>
                <w:sz w:val="20"/>
                <w:szCs w:val="20"/>
              </w:rPr>
              <w:t>b</w:t>
            </w:r>
          </w:p>
        </w:tc>
        <w:tc>
          <w:tcPr>
            <w:tcW w:w="3332" w:type="dxa"/>
            <w:gridSpan w:val="2"/>
            <w:tcBorders>
              <w:top w:val="single" w:sz="6" w:space="0" w:color="000000"/>
              <w:left w:val="single" w:sz="6" w:space="0" w:color="000000"/>
              <w:bottom w:val="single" w:sz="4" w:space="0" w:color="000000"/>
              <w:right w:val="single" w:sz="6" w:space="0" w:color="000000"/>
            </w:tcBorders>
            <w:vAlign w:val="center"/>
          </w:tcPr>
          <w:p w14:paraId="115C770E" w14:textId="77777777" w:rsidR="00A63F23" w:rsidRPr="004D010A" w:rsidRDefault="00A63F23" w:rsidP="001D7163">
            <w:pPr>
              <w:pStyle w:val="TableParagraph"/>
              <w:spacing w:line="343" w:lineRule="auto"/>
              <w:rPr>
                <w:rFonts w:cs="Arial"/>
                <w:b/>
                <w:sz w:val="20"/>
                <w:szCs w:val="20"/>
              </w:rPr>
            </w:pPr>
            <w:r w:rsidRPr="004D010A">
              <w:rPr>
                <w:rFonts w:cs="Arial"/>
                <w:b/>
                <w:sz w:val="20"/>
                <w:szCs w:val="20"/>
              </w:rPr>
              <w:t>Polo</w:t>
            </w:r>
            <w:r w:rsidR="00D664E2" w:rsidRPr="004D010A">
              <w:rPr>
                <w:rFonts w:cs="Arial"/>
                <w:b/>
                <w:sz w:val="20"/>
                <w:szCs w:val="20"/>
              </w:rPr>
              <w:t>ž</w:t>
            </w:r>
            <w:r w:rsidRPr="004D010A">
              <w:rPr>
                <w:rFonts w:cs="Arial"/>
                <w:b/>
                <w:sz w:val="20"/>
                <w:szCs w:val="20"/>
              </w:rPr>
              <w:t>aj obi</w:t>
            </w:r>
            <w:r w:rsidR="005C0475" w:rsidRPr="004D010A">
              <w:rPr>
                <w:rFonts w:cs="Arial"/>
                <w:b/>
                <w:sz w:val="20"/>
                <w:szCs w:val="20"/>
              </w:rPr>
              <w:t>č</w:t>
            </w:r>
            <w:r w:rsidRPr="004D010A">
              <w:rPr>
                <w:rFonts w:cs="Arial"/>
                <w:b/>
                <w:sz w:val="20"/>
                <w:szCs w:val="20"/>
              </w:rPr>
              <w:t>ne armature u popre</w:t>
            </w:r>
            <w:r w:rsidR="005C0475" w:rsidRPr="004D010A">
              <w:rPr>
                <w:rFonts w:cs="Arial"/>
                <w:b/>
                <w:sz w:val="20"/>
                <w:szCs w:val="20"/>
              </w:rPr>
              <w:t>č</w:t>
            </w:r>
            <w:r w:rsidRPr="004D010A">
              <w:rPr>
                <w:rFonts w:cs="Arial"/>
                <w:b/>
                <w:sz w:val="20"/>
                <w:szCs w:val="20"/>
              </w:rPr>
              <w:t>nom presjeku</w:t>
            </w:r>
          </w:p>
          <w:p w14:paraId="23500D2F" w14:textId="77777777" w:rsidR="00A63F23" w:rsidRPr="004D010A" w:rsidRDefault="00A63F23" w:rsidP="001D7163">
            <w:pPr>
              <w:pStyle w:val="TableParagraph"/>
              <w:rPr>
                <w:rFonts w:cs="Arial"/>
                <w:sz w:val="20"/>
                <w:szCs w:val="20"/>
              </w:rPr>
            </w:pPr>
            <w:r w:rsidRPr="004D010A">
              <w:rPr>
                <w:rFonts w:cs="Arial"/>
                <w:noProof/>
                <w:sz w:val="20"/>
                <w:szCs w:val="20"/>
              </w:rPr>
              <w:drawing>
                <wp:inline distT="0" distB="0" distL="0" distR="0" wp14:anchorId="488C54AB" wp14:editId="4A9912F1">
                  <wp:extent cx="1905095" cy="1875853"/>
                  <wp:effectExtent l="0" t="0" r="0" b="0"/>
                  <wp:docPr id="6" name="image9.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age9.jpeg"/>
                          <pic:cNvPicPr/>
                        </pic:nvPicPr>
                        <pic:blipFill>
                          <a:blip r:embed="rId32" cstate="print"/>
                          <a:stretch>
                            <a:fillRect/>
                          </a:stretch>
                        </pic:blipFill>
                        <pic:spPr>
                          <a:xfrm>
                            <a:off x="0" y="0"/>
                            <a:ext cx="1905095" cy="1875853"/>
                          </a:xfrm>
                          <a:prstGeom prst="rect">
                            <a:avLst/>
                          </a:prstGeom>
                        </pic:spPr>
                      </pic:pic>
                    </a:graphicData>
                  </a:graphic>
                </wp:inline>
              </w:drawing>
            </w:r>
          </w:p>
        </w:tc>
        <w:tc>
          <w:tcPr>
            <w:tcW w:w="2497" w:type="dxa"/>
            <w:gridSpan w:val="2"/>
            <w:tcBorders>
              <w:top w:val="single" w:sz="6" w:space="0" w:color="000000"/>
              <w:left w:val="single" w:sz="6" w:space="0" w:color="000000"/>
              <w:bottom w:val="single" w:sz="4" w:space="0" w:color="000000"/>
              <w:right w:val="single" w:sz="6" w:space="0" w:color="000000"/>
            </w:tcBorders>
            <w:vAlign w:val="center"/>
          </w:tcPr>
          <w:p w14:paraId="51168749" w14:textId="77777777" w:rsidR="001D7163" w:rsidRPr="004D010A" w:rsidRDefault="001D7163" w:rsidP="001D7163">
            <w:pPr>
              <w:pStyle w:val="TableParagraph"/>
              <w:spacing w:line="224" w:lineRule="exact"/>
              <w:rPr>
                <w:rFonts w:cs="Arial"/>
                <w:w w:val="95"/>
                <w:sz w:val="20"/>
                <w:szCs w:val="20"/>
              </w:rPr>
            </w:pPr>
          </w:p>
          <w:p w14:paraId="6850D2BC" w14:textId="77777777" w:rsidR="00A63F23" w:rsidRPr="004D010A" w:rsidRDefault="00A63F23" w:rsidP="001D7163">
            <w:pPr>
              <w:pStyle w:val="TableParagraph"/>
              <w:spacing w:line="224" w:lineRule="exact"/>
              <w:rPr>
                <w:rFonts w:cs="Arial"/>
                <w:w w:val="95"/>
                <w:sz w:val="20"/>
                <w:szCs w:val="20"/>
              </w:rPr>
            </w:pPr>
            <w:r w:rsidRPr="004D010A">
              <w:rPr>
                <w:rFonts w:cs="Arial"/>
                <w:w w:val="95"/>
                <w:sz w:val="20"/>
                <w:szCs w:val="20"/>
              </w:rPr>
              <w:t>Za sve h vrijednosti je:</w:t>
            </w:r>
          </w:p>
          <w:p w14:paraId="7FB1609E" w14:textId="77777777" w:rsidR="00A63F23" w:rsidRPr="004D010A" w:rsidRDefault="00A63F23" w:rsidP="001D7163">
            <w:pPr>
              <w:pStyle w:val="TableParagraph"/>
              <w:rPr>
                <w:rFonts w:cs="Arial"/>
                <w:sz w:val="20"/>
                <w:szCs w:val="20"/>
              </w:rPr>
            </w:pPr>
          </w:p>
          <w:p w14:paraId="52D483EF" w14:textId="77777777" w:rsidR="00A63F23" w:rsidRPr="004D010A" w:rsidRDefault="00A63F23" w:rsidP="001D7163">
            <w:pPr>
              <w:pStyle w:val="TableParagraph"/>
              <w:spacing w:before="178"/>
              <w:rPr>
                <w:rFonts w:cs="Arial"/>
                <w:sz w:val="20"/>
                <w:szCs w:val="20"/>
              </w:rPr>
            </w:pPr>
            <w:r w:rsidRPr="004D010A">
              <w:rPr>
                <w:rFonts w:cs="Arial"/>
                <w:sz w:val="20"/>
                <w:szCs w:val="20"/>
              </w:rPr>
              <w:t>Δ(minus)</w:t>
            </w:r>
          </w:p>
          <w:p w14:paraId="3DD64F73" w14:textId="77777777" w:rsidR="001D7163" w:rsidRPr="004D010A" w:rsidRDefault="00A63F23" w:rsidP="001D7163">
            <w:pPr>
              <w:pStyle w:val="TableParagraph"/>
              <w:spacing w:before="70" w:line="350" w:lineRule="atLeast"/>
              <w:rPr>
                <w:rFonts w:cs="Arial"/>
                <w:sz w:val="20"/>
                <w:szCs w:val="20"/>
              </w:rPr>
            </w:pPr>
            <w:r w:rsidRPr="004D010A">
              <w:rPr>
                <w:rFonts w:cs="Arial"/>
                <w:sz w:val="20"/>
                <w:szCs w:val="20"/>
              </w:rPr>
              <w:t xml:space="preserve">a pozitivno za </w:t>
            </w:r>
          </w:p>
          <w:p w14:paraId="61B2D0A2" w14:textId="77777777" w:rsidR="00A63F23" w:rsidRPr="004D010A" w:rsidRDefault="00A63F23" w:rsidP="001D7163">
            <w:pPr>
              <w:pStyle w:val="TableParagraph"/>
              <w:spacing w:before="70" w:line="350" w:lineRule="atLeast"/>
              <w:rPr>
                <w:rFonts w:cs="Arial"/>
                <w:sz w:val="20"/>
                <w:szCs w:val="20"/>
              </w:rPr>
            </w:pPr>
            <w:r w:rsidRPr="004D010A">
              <w:rPr>
                <w:rFonts w:cs="Arial"/>
                <w:sz w:val="20"/>
                <w:szCs w:val="20"/>
              </w:rPr>
              <w:t>h&lt; 150 mm</w:t>
            </w:r>
          </w:p>
          <w:p w14:paraId="23FAB93C" w14:textId="77777777" w:rsidR="001D7163" w:rsidRPr="004D010A" w:rsidRDefault="00A63F23" w:rsidP="001D7163">
            <w:pPr>
              <w:pStyle w:val="TableParagraph"/>
              <w:spacing w:line="290" w:lineRule="auto"/>
              <w:rPr>
                <w:rFonts w:cs="Arial"/>
                <w:sz w:val="20"/>
                <w:szCs w:val="20"/>
              </w:rPr>
            </w:pPr>
            <w:r w:rsidRPr="004D010A">
              <w:rPr>
                <w:rFonts w:cs="Arial"/>
                <w:sz w:val="20"/>
                <w:szCs w:val="20"/>
              </w:rPr>
              <w:t xml:space="preserve">h = </w:t>
            </w:r>
            <w:r w:rsidRPr="004D010A">
              <w:rPr>
                <w:rFonts w:cs="Arial"/>
                <w:spacing w:val="-4"/>
                <w:sz w:val="20"/>
                <w:szCs w:val="20"/>
              </w:rPr>
              <w:t xml:space="preserve">400 </w:t>
            </w:r>
            <w:r w:rsidRPr="004D010A">
              <w:rPr>
                <w:rFonts w:cs="Arial"/>
                <w:sz w:val="20"/>
                <w:szCs w:val="20"/>
              </w:rPr>
              <w:t xml:space="preserve">mm </w:t>
            </w:r>
          </w:p>
          <w:p w14:paraId="64A0F93A" w14:textId="77777777" w:rsidR="001D7163" w:rsidRPr="004D010A" w:rsidRDefault="00A63F23" w:rsidP="001D7163">
            <w:pPr>
              <w:pStyle w:val="TableParagraph"/>
              <w:spacing w:line="290" w:lineRule="auto"/>
              <w:rPr>
                <w:rFonts w:cs="Arial"/>
                <w:spacing w:val="-13"/>
                <w:sz w:val="20"/>
                <w:szCs w:val="20"/>
              </w:rPr>
            </w:pPr>
            <w:r w:rsidRPr="004D010A">
              <w:rPr>
                <w:rFonts w:cs="Arial"/>
                <w:sz w:val="20"/>
                <w:szCs w:val="20"/>
              </w:rPr>
              <w:t xml:space="preserve">h &gt; </w:t>
            </w:r>
            <w:r w:rsidRPr="004D010A">
              <w:rPr>
                <w:rFonts w:cs="Arial"/>
                <w:spacing w:val="-3"/>
                <w:sz w:val="20"/>
                <w:szCs w:val="20"/>
              </w:rPr>
              <w:t xml:space="preserve">2500 </w:t>
            </w:r>
            <w:r w:rsidRPr="004D010A">
              <w:rPr>
                <w:rFonts w:cs="Arial"/>
                <w:spacing w:val="-13"/>
                <w:sz w:val="20"/>
                <w:szCs w:val="20"/>
              </w:rPr>
              <w:t xml:space="preserve">mm </w:t>
            </w:r>
          </w:p>
          <w:p w14:paraId="0E861C63" w14:textId="77777777" w:rsidR="00A63F23" w:rsidRPr="004D010A" w:rsidRDefault="00A63F23" w:rsidP="001D7163">
            <w:pPr>
              <w:pStyle w:val="TableParagraph"/>
              <w:spacing w:line="290" w:lineRule="auto"/>
              <w:rPr>
                <w:rFonts w:cs="Arial"/>
                <w:sz w:val="20"/>
                <w:szCs w:val="20"/>
              </w:rPr>
            </w:pPr>
            <w:r w:rsidRPr="004D010A">
              <w:rPr>
                <w:rFonts w:cs="Arial"/>
                <w:sz w:val="20"/>
                <w:szCs w:val="20"/>
              </w:rPr>
              <w:t>uz linearnu</w:t>
            </w:r>
          </w:p>
          <w:p w14:paraId="49FBAE2C" w14:textId="77777777" w:rsidR="00A63F23" w:rsidRPr="004D010A" w:rsidRDefault="00A63F23" w:rsidP="001D7163">
            <w:pPr>
              <w:pStyle w:val="TableParagraph"/>
              <w:spacing w:line="213" w:lineRule="exact"/>
              <w:rPr>
                <w:rFonts w:cs="Arial"/>
                <w:sz w:val="20"/>
                <w:szCs w:val="20"/>
              </w:rPr>
            </w:pPr>
            <w:r w:rsidRPr="004D010A">
              <w:rPr>
                <w:rFonts w:cs="Arial"/>
                <w:sz w:val="20"/>
                <w:szCs w:val="20"/>
              </w:rPr>
              <w:t>interpolaciju</w:t>
            </w:r>
          </w:p>
          <w:p w14:paraId="5755AE44" w14:textId="77777777" w:rsidR="00A63F23" w:rsidRPr="004D010A" w:rsidRDefault="00A63F23" w:rsidP="001D7163">
            <w:pPr>
              <w:pStyle w:val="TableParagraph"/>
              <w:spacing w:before="38"/>
              <w:rPr>
                <w:rFonts w:cs="Arial"/>
                <w:sz w:val="20"/>
                <w:szCs w:val="20"/>
              </w:rPr>
            </w:pPr>
            <w:proofErr w:type="spellStart"/>
            <w:r w:rsidRPr="004D010A">
              <w:rPr>
                <w:rFonts w:cs="Arial"/>
                <w:sz w:val="20"/>
                <w:szCs w:val="20"/>
              </w:rPr>
              <w:t>me</w:t>
            </w:r>
            <w:r w:rsidR="005C0475" w:rsidRPr="004D010A">
              <w:rPr>
                <w:rFonts w:cs="Arial"/>
                <w:sz w:val="20"/>
                <w:szCs w:val="20"/>
              </w:rPr>
              <w:t>đ</w:t>
            </w:r>
            <w:r w:rsidRPr="004D010A">
              <w:rPr>
                <w:rFonts w:cs="Arial"/>
                <w:sz w:val="20"/>
                <w:szCs w:val="20"/>
              </w:rPr>
              <w:t>uvrijednosti</w:t>
            </w:r>
            <w:proofErr w:type="spellEnd"/>
          </w:p>
        </w:tc>
        <w:tc>
          <w:tcPr>
            <w:tcW w:w="2892" w:type="dxa"/>
            <w:gridSpan w:val="2"/>
            <w:tcBorders>
              <w:top w:val="single" w:sz="6" w:space="0" w:color="000000"/>
              <w:left w:val="single" w:sz="6" w:space="0" w:color="000000"/>
              <w:bottom w:val="single" w:sz="4" w:space="0" w:color="000000"/>
            </w:tcBorders>
            <w:vAlign w:val="center"/>
          </w:tcPr>
          <w:p w14:paraId="0D0B5035" w14:textId="77777777" w:rsidR="00A63F23" w:rsidRPr="004D010A" w:rsidRDefault="001D7163" w:rsidP="001D7163">
            <w:pPr>
              <w:pStyle w:val="TableParagraph"/>
              <w:spacing w:before="150"/>
              <w:rPr>
                <w:rFonts w:cs="Arial"/>
                <w:sz w:val="20"/>
                <w:szCs w:val="20"/>
              </w:rPr>
            </w:pPr>
            <w:r w:rsidRPr="004D010A">
              <w:rPr>
                <w:rFonts w:cs="Arial"/>
                <w:sz w:val="20"/>
                <w:szCs w:val="20"/>
              </w:rPr>
              <w:t>-</w:t>
            </w:r>
            <w:r w:rsidR="00A63F23" w:rsidRPr="004D010A">
              <w:rPr>
                <w:rFonts w:cs="Arial"/>
                <w:sz w:val="20"/>
                <w:szCs w:val="20"/>
              </w:rPr>
              <w:t xml:space="preserve"> </w:t>
            </w:r>
            <w:r w:rsidR="00A63F23" w:rsidRPr="004D010A">
              <w:rPr>
                <w:rFonts w:cs="Arial"/>
                <w:spacing w:val="-3"/>
                <w:sz w:val="20"/>
                <w:szCs w:val="20"/>
              </w:rPr>
              <w:t>10</w:t>
            </w:r>
            <w:r w:rsidR="00A63F23" w:rsidRPr="004D010A">
              <w:rPr>
                <w:rFonts w:cs="Arial"/>
                <w:spacing w:val="-23"/>
                <w:sz w:val="20"/>
                <w:szCs w:val="20"/>
              </w:rPr>
              <w:t xml:space="preserve"> </w:t>
            </w:r>
            <w:r w:rsidR="00A63F23" w:rsidRPr="004D010A">
              <w:rPr>
                <w:rFonts w:cs="Arial"/>
                <w:sz w:val="20"/>
                <w:szCs w:val="20"/>
              </w:rPr>
              <w:t>mm</w:t>
            </w:r>
          </w:p>
          <w:p w14:paraId="0610AB25" w14:textId="77777777" w:rsidR="00A63F23" w:rsidRPr="004D010A" w:rsidRDefault="00A63F23" w:rsidP="001D7163">
            <w:pPr>
              <w:pStyle w:val="TableParagraph"/>
              <w:rPr>
                <w:rFonts w:cs="Arial"/>
                <w:sz w:val="20"/>
                <w:szCs w:val="20"/>
              </w:rPr>
            </w:pPr>
          </w:p>
          <w:p w14:paraId="48824C29" w14:textId="77777777" w:rsidR="001D7163" w:rsidRPr="004D010A" w:rsidRDefault="001D7163" w:rsidP="001D7163">
            <w:pPr>
              <w:pStyle w:val="TableParagraph"/>
              <w:rPr>
                <w:rFonts w:cs="Arial"/>
                <w:sz w:val="20"/>
                <w:szCs w:val="20"/>
              </w:rPr>
            </w:pPr>
          </w:p>
          <w:p w14:paraId="49B090B1" w14:textId="77777777" w:rsidR="00A63F23" w:rsidRPr="004D010A" w:rsidRDefault="00A63F23" w:rsidP="001D7163">
            <w:pPr>
              <w:pStyle w:val="TableParagraph"/>
              <w:spacing w:line="225" w:lineRule="exact"/>
              <w:rPr>
                <w:rFonts w:cs="Arial"/>
                <w:sz w:val="20"/>
                <w:szCs w:val="20"/>
              </w:rPr>
            </w:pPr>
            <w:r w:rsidRPr="004D010A">
              <w:rPr>
                <w:rFonts w:cs="Arial"/>
                <w:sz w:val="20"/>
                <w:szCs w:val="20"/>
              </w:rPr>
              <w:t xml:space="preserve">+ </w:t>
            </w:r>
            <w:r w:rsidRPr="004D010A">
              <w:rPr>
                <w:rFonts w:cs="Arial"/>
                <w:spacing w:val="-3"/>
                <w:sz w:val="20"/>
                <w:szCs w:val="20"/>
              </w:rPr>
              <w:t>10</w:t>
            </w:r>
            <w:r w:rsidRPr="004D010A">
              <w:rPr>
                <w:rFonts w:cs="Arial"/>
                <w:spacing w:val="-25"/>
                <w:sz w:val="20"/>
                <w:szCs w:val="20"/>
              </w:rPr>
              <w:t xml:space="preserve"> </w:t>
            </w:r>
            <w:r w:rsidRPr="004D010A">
              <w:rPr>
                <w:rFonts w:cs="Arial"/>
                <w:sz w:val="20"/>
                <w:szCs w:val="20"/>
              </w:rPr>
              <w:t>mm</w:t>
            </w:r>
          </w:p>
          <w:p w14:paraId="15ABC14D" w14:textId="77777777" w:rsidR="00A63F23" w:rsidRPr="004D010A" w:rsidRDefault="00A63F23" w:rsidP="001D7163">
            <w:pPr>
              <w:pStyle w:val="TableParagraph"/>
              <w:spacing w:line="225" w:lineRule="exact"/>
              <w:rPr>
                <w:rFonts w:cs="Arial"/>
                <w:sz w:val="20"/>
                <w:szCs w:val="20"/>
              </w:rPr>
            </w:pPr>
            <w:r w:rsidRPr="004D010A">
              <w:rPr>
                <w:rFonts w:cs="Arial"/>
                <w:sz w:val="20"/>
                <w:szCs w:val="20"/>
              </w:rPr>
              <w:t xml:space="preserve">+ </w:t>
            </w:r>
            <w:r w:rsidRPr="004D010A">
              <w:rPr>
                <w:rFonts w:cs="Arial"/>
                <w:spacing w:val="-3"/>
                <w:sz w:val="20"/>
                <w:szCs w:val="20"/>
              </w:rPr>
              <w:t>15</w:t>
            </w:r>
            <w:r w:rsidRPr="004D010A">
              <w:rPr>
                <w:rFonts w:cs="Arial"/>
                <w:spacing w:val="-25"/>
                <w:sz w:val="20"/>
                <w:szCs w:val="20"/>
              </w:rPr>
              <w:t xml:space="preserve"> </w:t>
            </w:r>
            <w:r w:rsidRPr="004D010A">
              <w:rPr>
                <w:rFonts w:cs="Arial"/>
                <w:sz w:val="20"/>
                <w:szCs w:val="20"/>
              </w:rPr>
              <w:t>mm</w:t>
            </w:r>
          </w:p>
          <w:p w14:paraId="79236922" w14:textId="77777777" w:rsidR="00A63F23" w:rsidRPr="004D010A" w:rsidRDefault="00A63F23" w:rsidP="001D7163">
            <w:pPr>
              <w:pStyle w:val="TableParagraph"/>
              <w:spacing w:before="69"/>
              <w:rPr>
                <w:rFonts w:cs="Arial"/>
                <w:sz w:val="20"/>
                <w:szCs w:val="20"/>
              </w:rPr>
            </w:pPr>
            <w:r w:rsidRPr="004D010A">
              <w:rPr>
                <w:rFonts w:cs="Arial"/>
                <w:sz w:val="20"/>
                <w:szCs w:val="20"/>
              </w:rPr>
              <w:t xml:space="preserve">+ </w:t>
            </w:r>
            <w:r w:rsidRPr="004D010A">
              <w:rPr>
                <w:rFonts w:cs="Arial"/>
                <w:spacing w:val="-3"/>
                <w:sz w:val="20"/>
                <w:szCs w:val="20"/>
              </w:rPr>
              <w:t>20</w:t>
            </w:r>
            <w:r w:rsidRPr="004D010A">
              <w:rPr>
                <w:rFonts w:cs="Arial"/>
                <w:spacing w:val="-23"/>
                <w:sz w:val="20"/>
                <w:szCs w:val="20"/>
              </w:rPr>
              <w:t xml:space="preserve"> </w:t>
            </w:r>
            <w:r w:rsidRPr="004D010A">
              <w:rPr>
                <w:rFonts w:cs="Arial"/>
                <w:sz w:val="20"/>
                <w:szCs w:val="20"/>
              </w:rPr>
              <w:t>mm</w:t>
            </w:r>
          </w:p>
        </w:tc>
      </w:tr>
      <w:tr w:rsidR="005C0475" w:rsidRPr="004D010A" w14:paraId="49C3FF54" w14:textId="77777777" w:rsidTr="001D7163">
        <w:trPr>
          <w:trHeight w:val="441"/>
        </w:trPr>
        <w:tc>
          <w:tcPr>
            <w:tcW w:w="9364" w:type="dxa"/>
            <w:gridSpan w:val="7"/>
            <w:tcBorders>
              <w:top w:val="single" w:sz="4" w:space="0" w:color="000000"/>
              <w:bottom w:val="single" w:sz="4" w:space="0" w:color="000000"/>
            </w:tcBorders>
            <w:vAlign w:val="center"/>
          </w:tcPr>
          <w:p w14:paraId="35138AE3" w14:textId="77777777" w:rsidR="00A63F23" w:rsidRPr="004D010A" w:rsidRDefault="00A63F23" w:rsidP="001D7163">
            <w:pPr>
              <w:pStyle w:val="TableParagraph"/>
              <w:spacing w:before="100"/>
              <w:rPr>
                <w:rFonts w:cs="Arial"/>
                <w:sz w:val="20"/>
                <w:szCs w:val="20"/>
              </w:rPr>
            </w:pPr>
            <w:proofErr w:type="spellStart"/>
            <w:r w:rsidRPr="004D010A">
              <w:rPr>
                <w:rFonts w:cs="Arial"/>
                <w:position w:val="1"/>
                <w:sz w:val="20"/>
                <w:szCs w:val="20"/>
              </w:rPr>
              <w:t>c</w:t>
            </w:r>
            <w:r w:rsidRPr="004D010A">
              <w:rPr>
                <w:rFonts w:cs="Arial"/>
                <w:position w:val="1"/>
                <w:sz w:val="20"/>
                <w:szCs w:val="20"/>
                <w:vertAlign w:val="subscript"/>
              </w:rPr>
              <w:t>min</w:t>
            </w:r>
            <w:proofErr w:type="spellEnd"/>
            <w:r w:rsidRPr="004D010A">
              <w:rPr>
                <w:rFonts w:cs="Arial"/>
                <w:position w:val="1"/>
                <w:sz w:val="20"/>
                <w:szCs w:val="20"/>
              </w:rPr>
              <w:t xml:space="preserve"> = tra</w:t>
            </w:r>
            <w:r w:rsidR="00D664E2" w:rsidRPr="004D010A">
              <w:rPr>
                <w:rFonts w:cs="Arial"/>
                <w:position w:val="1"/>
                <w:sz w:val="20"/>
                <w:szCs w:val="20"/>
              </w:rPr>
              <w:t>ž</w:t>
            </w:r>
            <w:r w:rsidRPr="004D010A">
              <w:rPr>
                <w:rFonts w:cs="Arial"/>
                <w:position w:val="1"/>
                <w:sz w:val="20"/>
                <w:szCs w:val="20"/>
              </w:rPr>
              <w:t>eni najmanji zaštitni sloj betona</w:t>
            </w:r>
          </w:p>
        </w:tc>
      </w:tr>
      <w:tr w:rsidR="005C0475" w:rsidRPr="004D010A" w14:paraId="1B90FF8A" w14:textId="77777777" w:rsidTr="001D7163">
        <w:trPr>
          <w:trHeight w:val="323"/>
        </w:trPr>
        <w:tc>
          <w:tcPr>
            <w:tcW w:w="9364" w:type="dxa"/>
            <w:gridSpan w:val="7"/>
            <w:tcBorders>
              <w:top w:val="single" w:sz="4" w:space="0" w:color="000000"/>
              <w:bottom w:val="single" w:sz="4" w:space="0" w:color="000000"/>
            </w:tcBorders>
            <w:vAlign w:val="center"/>
          </w:tcPr>
          <w:p w14:paraId="7F2723AF" w14:textId="77777777" w:rsidR="00A63F23" w:rsidRPr="004D010A" w:rsidRDefault="00A63F23" w:rsidP="001D7163">
            <w:pPr>
              <w:pStyle w:val="TableParagraph"/>
              <w:spacing w:before="42"/>
              <w:rPr>
                <w:rFonts w:cs="Arial"/>
                <w:sz w:val="20"/>
                <w:szCs w:val="20"/>
              </w:rPr>
            </w:pPr>
            <w:proofErr w:type="spellStart"/>
            <w:r w:rsidRPr="004D010A">
              <w:rPr>
                <w:rFonts w:cs="Arial"/>
                <w:position w:val="1"/>
                <w:sz w:val="20"/>
                <w:szCs w:val="20"/>
              </w:rPr>
              <w:t>c</w:t>
            </w:r>
            <w:r w:rsidRPr="004D010A">
              <w:rPr>
                <w:rFonts w:cs="Arial"/>
                <w:position w:val="1"/>
                <w:sz w:val="20"/>
                <w:szCs w:val="20"/>
                <w:vertAlign w:val="subscript"/>
              </w:rPr>
              <w:t>n</w:t>
            </w:r>
            <w:proofErr w:type="spellEnd"/>
            <w:r w:rsidRPr="004D010A">
              <w:rPr>
                <w:rFonts w:cs="Arial"/>
                <w:position w:val="1"/>
                <w:sz w:val="20"/>
                <w:szCs w:val="20"/>
              </w:rPr>
              <w:t xml:space="preserve"> = nominalni zaštitni sloj = c + IΔ(minus)I</w:t>
            </w:r>
          </w:p>
        </w:tc>
      </w:tr>
      <w:tr w:rsidR="005C0475" w:rsidRPr="004D010A" w14:paraId="600D0094" w14:textId="77777777" w:rsidTr="001D7163">
        <w:trPr>
          <w:trHeight w:val="345"/>
        </w:trPr>
        <w:tc>
          <w:tcPr>
            <w:tcW w:w="9364" w:type="dxa"/>
            <w:gridSpan w:val="7"/>
            <w:tcBorders>
              <w:top w:val="single" w:sz="4" w:space="0" w:color="000000"/>
              <w:bottom w:val="single" w:sz="4" w:space="0" w:color="000000"/>
            </w:tcBorders>
            <w:vAlign w:val="center"/>
          </w:tcPr>
          <w:p w14:paraId="24A81A7D" w14:textId="77777777" w:rsidR="00A63F23" w:rsidRPr="004D010A" w:rsidRDefault="00A63F23" w:rsidP="001D7163">
            <w:pPr>
              <w:pStyle w:val="TableParagraph"/>
              <w:spacing w:before="52"/>
              <w:rPr>
                <w:rFonts w:cs="Arial"/>
                <w:sz w:val="20"/>
                <w:szCs w:val="20"/>
              </w:rPr>
            </w:pPr>
            <w:r w:rsidRPr="004D010A">
              <w:rPr>
                <w:rFonts w:cs="Arial"/>
                <w:w w:val="95"/>
                <w:sz w:val="20"/>
                <w:szCs w:val="20"/>
              </w:rPr>
              <w:t>c = stvarni zaštitni sloj</w:t>
            </w:r>
          </w:p>
        </w:tc>
      </w:tr>
      <w:tr w:rsidR="005C0475" w:rsidRPr="004D010A" w14:paraId="30AEADDB" w14:textId="77777777" w:rsidTr="001D7163">
        <w:trPr>
          <w:trHeight w:val="340"/>
        </w:trPr>
        <w:tc>
          <w:tcPr>
            <w:tcW w:w="9364" w:type="dxa"/>
            <w:gridSpan w:val="7"/>
            <w:tcBorders>
              <w:top w:val="single" w:sz="4" w:space="0" w:color="000000"/>
              <w:bottom w:val="single" w:sz="4" w:space="0" w:color="000000"/>
            </w:tcBorders>
            <w:vAlign w:val="center"/>
          </w:tcPr>
          <w:p w14:paraId="6DDC1F6E" w14:textId="77777777" w:rsidR="00A63F23" w:rsidRPr="004D010A" w:rsidRDefault="00A63F23" w:rsidP="001D7163">
            <w:pPr>
              <w:pStyle w:val="TableParagraph"/>
              <w:spacing w:before="50"/>
              <w:rPr>
                <w:rFonts w:cs="Arial"/>
                <w:sz w:val="20"/>
                <w:szCs w:val="20"/>
              </w:rPr>
            </w:pPr>
            <w:r w:rsidRPr="004D010A">
              <w:rPr>
                <w:rFonts w:cs="Arial"/>
                <w:w w:val="95"/>
                <w:position w:val="1"/>
                <w:sz w:val="20"/>
                <w:szCs w:val="20"/>
              </w:rPr>
              <w:t>Δ = dopušteno odstupanje od c</w:t>
            </w:r>
            <w:r w:rsidRPr="004D010A">
              <w:rPr>
                <w:rFonts w:cs="Arial"/>
                <w:w w:val="95"/>
                <w:sz w:val="20"/>
                <w:szCs w:val="20"/>
              </w:rPr>
              <w:t>n</w:t>
            </w:r>
          </w:p>
        </w:tc>
      </w:tr>
      <w:tr w:rsidR="005C0475" w:rsidRPr="004D010A" w14:paraId="02F71A1C" w14:textId="77777777" w:rsidTr="001D7163">
        <w:trPr>
          <w:trHeight w:val="359"/>
        </w:trPr>
        <w:tc>
          <w:tcPr>
            <w:tcW w:w="9364" w:type="dxa"/>
            <w:gridSpan w:val="7"/>
            <w:tcBorders>
              <w:top w:val="single" w:sz="4" w:space="0" w:color="000000"/>
              <w:bottom w:val="single" w:sz="4" w:space="0" w:color="000000"/>
            </w:tcBorders>
            <w:vAlign w:val="center"/>
          </w:tcPr>
          <w:p w14:paraId="38507DCE" w14:textId="77777777" w:rsidR="00A63F23" w:rsidRPr="004D010A" w:rsidRDefault="00A63F23" w:rsidP="001D7163">
            <w:pPr>
              <w:pStyle w:val="TableParagraph"/>
              <w:spacing w:before="60"/>
              <w:rPr>
                <w:rFonts w:cs="Arial"/>
                <w:sz w:val="20"/>
                <w:szCs w:val="20"/>
              </w:rPr>
            </w:pPr>
            <w:r w:rsidRPr="004D010A">
              <w:rPr>
                <w:rFonts w:cs="Arial"/>
                <w:w w:val="95"/>
                <w:sz w:val="20"/>
                <w:szCs w:val="20"/>
              </w:rPr>
              <w:t>h = visina popre</w:t>
            </w:r>
            <w:r w:rsidR="005C0475" w:rsidRPr="004D010A">
              <w:rPr>
                <w:rFonts w:cs="Arial"/>
                <w:w w:val="95"/>
                <w:sz w:val="20"/>
                <w:szCs w:val="20"/>
              </w:rPr>
              <w:t>č</w:t>
            </w:r>
            <w:r w:rsidRPr="004D010A">
              <w:rPr>
                <w:rFonts w:cs="Arial"/>
                <w:w w:val="95"/>
                <w:sz w:val="20"/>
                <w:szCs w:val="20"/>
              </w:rPr>
              <w:t>nog presjeka</w:t>
            </w:r>
          </w:p>
        </w:tc>
      </w:tr>
      <w:tr w:rsidR="005C0475" w:rsidRPr="004D010A" w14:paraId="1D05EFC1" w14:textId="77777777" w:rsidTr="001D7163">
        <w:trPr>
          <w:trHeight w:val="331"/>
        </w:trPr>
        <w:tc>
          <w:tcPr>
            <w:tcW w:w="9364" w:type="dxa"/>
            <w:gridSpan w:val="7"/>
            <w:tcBorders>
              <w:top w:val="single" w:sz="4" w:space="0" w:color="000000"/>
              <w:bottom w:val="single" w:sz="4" w:space="0" w:color="000000"/>
            </w:tcBorders>
            <w:vAlign w:val="center"/>
          </w:tcPr>
          <w:p w14:paraId="5CB16894" w14:textId="77777777" w:rsidR="00A63F23" w:rsidRPr="004D010A" w:rsidRDefault="00A63F23" w:rsidP="001D7163">
            <w:pPr>
              <w:pStyle w:val="TableParagraph"/>
              <w:spacing w:before="45"/>
              <w:rPr>
                <w:rFonts w:cs="Arial"/>
                <w:sz w:val="20"/>
                <w:szCs w:val="20"/>
              </w:rPr>
            </w:pPr>
            <w:r w:rsidRPr="004D010A">
              <w:rPr>
                <w:rFonts w:cs="Arial"/>
                <w:position w:val="1"/>
                <w:sz w:val="20"/>
                <w:szCs w:val="20"/>
              </w:rPr>
              <w:t>Uvjet: c + Δ(plus) &gt;</w:t>
            </w:r>
            <w:proofErr w:type="spellStart"/>
            <w:r w:rsidRPr="004D010A">
              <w:rPr>
                <w:rFonts w:cs="Arial"/>
                <w:position w:val="1"/>
                <w:sz w:val="20"/>
                <w:szCs w:val="20"/>
              </w:rPr>
              <w:t>c</w:t>
            </w:r>
            <w:r w:rsidRPr="004D010A">
              <w:rPr>
                <w:rFonts w:cs="Arial"/>
                <w:position w:val="1"/>
                <w:sz w:val="20"/>
                <w:szCs w:val="20"/>
                <w:vertAlign w:val="subscript"/>
              </w:rPr>
              <w:t>n</w:t>
            </w:r>
            <w:proofErr w:type="spellEnd"/>
            <w:r w:rsidRPr="004D010A">
              <w:rPr>
                <w:rFonts w:cs="Arial"/>
                <w:position w:val="1"/>
                <w:sz w:val="20"/>
                <w:szCs w:val="20"/>
              </w:rPr>
              <w:t xml:space="preserve"> - I Δ(minus) I</w:t>
            </w:r>
          </w:p>
        </w:tc>
      </w:tr>
      <w:tr w:rsidR="005C0475" w:rsidRPr="004D010A" w14:paraId="178FC50D" w14:textId="77777777" w:rsidTr="001D7163">
        <w:trPr>
          <w:trHeight w:val="659"/>
        </w:trPr>
        <w:tc>
          <w:tcPr>
            <w:tcW w:w="9364" w:type="dxa"/>
            <w:gridSpan w:val="7"/>
            <w:tcBorders>
              <w:top w:val="single" w:sz="4" w:space="0" w:color="000000"/>
              <w:bottom w:val="single" w:sz="4" w:space="0" w:color="000000"/>
            </w:tcBorders>
            <w:vAlign w:val="center"/>
          </w:tcPr>
          <w:p w14:paraId="07CB7E82" w14:textId="77777777" w:rsidR="00A63F23" w:rsidRPr="004D010A" w:rsidRDefault="00A63F23" w:rsidP="001D7163">
            <w:pPr>
              <w:pStyle w:val="TableParagraph"/>
              <w:spacing w:line="225" w:lineRule="exact"/>
              <w:rPr>
                <w:rFonts w:cs="Arial"/>
                <w:sz w:val="20"/>
                <w:szCs w:val="20"/>
              </w:rPr>
            </w:pPr>
            <w:r w:rsidRPr="004D010A">
              <w:rPr>
                <w:rFonts w:cs="Arial"/>
                <w:sz w:val="20"/>
                <w:szCs w:val="20"/>
              </w:rPr>
              <w:lastRenderedPageBreak/>
              <w:t>Dopušteno pozitivno odstupanje zaštitnog sloja temelja i elemenata u</w:t>
            </w:r>
          </w:p>
          <w:p w14:paraId="24C0E7F7" w14:textId="77777777" w:rsidR="00A63F23" w:rsidRPr="004D010A" w:rsidRDefault="00A63F23" w:rsidP="001D7163">
            <w:pPr>
              <w:pStyle w:val="TableParagraph"/>
              <w:spacing w:before="99"/>
              <w:rPr>
                <w:rFonts w:cs="Arial"/>
                <w:sz w:val="20"/>
                <w:szCs w:val="20"/>
              </w:rPr>
            </w:pPr>
            <w:r w:rsidRPr="004D010A">
              <w:rPr>
                <w:rFonts w:cs="Arial"/>
                <w:sz w:val="20"/>
                <w:szCs w:val="20"/>
              </w:rPr>
              <w:t>temeljima mo</w:t>
            </w:r>
            <w:r w:rsidR="00D664E2" w:rsidRPr="004D010A">
              <w:rPr>
                <w:rFonts w:cs="Arial"/>
                <w:sz w:val="20"/>
                <w:szCs w:val="20"/>
              </w:rPr>
              <w:t>ž</w:t>
            </w:r>
            <w:r w:rsidRPr="004D010A">
              <w:rPr>
                <w:rFonts w:cs="Arial"/>
                <w:sz w:val="20"/>
                <w:szCs w:val="20"/>
              </w:rPr>
              <w:t>e se povećati za 15 mm. Dano negativno odstupanje ne mo</w:t>
            </w:r>
            <w:r w:rsidR="00D664E2" w:rsidRPr="004D010A">
              <w:rPr>
                <w:rFonts w:cs="Arial"/>
                <w:sz w:val="20"/>
                <w:szCs w:val="20"/>
              </w:rPr>
              <w:t>ž</w:t>
            </w:r>
            <w:r w:rsidRPr="004D010A">
              <w:rPr>
                <w:rFonts w:cs="Arial"/>
                <w:sz w:val="20"/>
                <w:szCs w:val="20"/>
              </w:rPr>
              <w:t>e.</w:t>
            </w:r>
          </w:p>
        </w:tc>
      </w:tr>
      <w:tr w:rsidR="005C0475" w:rsidRPr="004D010A" w14:paraId="60F15FC7" w14:textId="77777777" w:rsidTr="001D7163">
        <w:trPr>
          <w:trHeight w:val="378"/>
        </w:trPr>
        <w:tc>
          <w:tcPr>
            <w:tcW w:w="739" w:type="dxa"/>
            <w:gridSpan w:val="2"/>
            <w:tcBorders>
              <w:top w:val="single" w:sz="4" w:space="0" w:color="000000"/>
              <w:bottom w:val="single" w:sz="4" w:space="0" w:color="000000"/>
              <w:right w:val="single" w:sz="4" w:space="0" w:color="000000"/>
            </w:tcBorders>
            <w:vAlign w:val="center"/>
          </w:tcPr>
          <w:p w14:paraId="018740CB" w14:textId="77777777" w:rsidR="00A63F23" w:rsidRPr="004D010A" w:rsidRDefault="00A63F23" w:rsidP="001D7163">
            <w:pPr>
              <w:pStyle w:val="TableParagraph"/>
              <w:spacing w:before="69"/>
              <w:jc w:val="center"/>
              <w:rPr>
                <w:rFonts w:cs="Arial"/>
                <w:b/>
                <w:sz w:val="20"/>
                <w:szCs w:val="20"/>
              </w:rPr>
            </w:pPr>
            <w:r w:rsidRPr="004D010A">
              <w:rPr>
                <w:rFonts w:cs="Arial"/>
                <w:b/>
                <w:w w:val="99"/>
                <w:sz w:val="20"/>
                <w:szCs w:val="20"/>
              </w:rPr>
              <w:t>c</w:t>
            </w:r>
          </w:p>
        </w:tc>
        <w:tc>
          <w:tcPr>
            <w:tcW w:w="3421" w:type="dxa"/>
            <w:gridSpan w:val="2"/>
            <w:tcBorders>
              <w:top w:val="single" w:sz="4" w:space="0" w:color="000000"/>
              <w:left w:val="single" w:sz="4" w:space="0" w:color="000000"/>
              <w:bottom w:val="single" w:sz="4" w:space="0" w:color="000000"/>
              <w:right w:val="single" w:sz="4" w:space="0" w:color="000000"/>
            </w:tcBorders>
            <w:vAlign w:val="center"/>
          </w:tcPr>
          <w:p w14:paraId="3CCD60A5" w14:textId="77777777" w:rsidR="00A63F23" w:rsidRPr="004D010A" w:rsidRDefault="00A63F23" w:rsidP="001D7163">
            <w:pPr>
              <w:pStyle w:val="TableParagraph"/>
              <w:spacing w:before="69"/>
              <w:rPr>
                <w:rFonts w:cs="Arial"/>
                <w:b/>
                <w:sz w:val="20"/>
                <w:szCs w:val="20"/>
              </w:rPr>
            </w:pPr>
            <w:r w:rsidRPr="004D010A">
              <w:rPr>
                <w:rFonts w:cs="Arial"/>
                <w:b/>
                <w:sz w:val="20"/>
                <w:szCs w:val="20"/>
              </w:rPr>
              <w:t>Preklopni spoj</w:t>
            </w:r>
          </w:p>
        </w:tc>
        <w:tc>
          <w:tcPr>
            <w:tcW w:w="3043" w:type="dxa"/>
            <w:gridSpan w:val="2"/>
            <w:tcBorders>
              <w:top w:val="single" w:sz="4" w:space="0" w:color="000000"/>
              <w:left w:val="single" w:sz="4" w:space="0" w:color="000000"/>
              <w:bottom w:val="single" w:sz="4" w:space="0" w:color="000000"/>
              <w:right w:val="single" w:sz="4" w:space="0" w:color="000000"/>
            </w:tcBorders>
            <w:vAlign w:val="center"/>
          </w:tcPr>
          <w:p w14:paraId="2E017CED" w14:textId="77777777" w:rsidR="00A63F23" w:rsidRPr="004D010A" w:rsidRDefault="00A63F23" w:rsidP="001D7163">
            <w:pPr>
              <w:pStyle w:val="TableParagraph"/>
              <w:spacing w:before="69"/>
              <w:rPr>
                <w:rFonts w:cs="Arial"/>
                <w:sz w:val="20"/>
                <w:szCs w:val="20"/>
              </w:rPr>
            </w:pPr>
            <w:r w:rsidRPr="004D010A">
              <w:rPr>
                <w:rFonts w:cs="Arial"/>
                <w:sz w:val="20"/>
                <w:szCs w:val="20"/>
              </w:rPr>
              <w:t>l preklopna duljina</w:t>
            </w:r>
          </w:p>
        </w:tc>
        <w:tc>
          <w:tcPr>
            <w:tcW w:w="2161" w:type="dxa"/>
            <w:tcBorders>
              <w:top w:val="single" w:sz="4" w:space="0" w:color="000000"/>
              <w:left w:val="single" w:sz="4" w:space="0" w:color="000000"/>
              <w:bottom w:val="single" w:sz="4" w:space="0" w:color="000000"/>
            </w:tcBorders>
            <w:vAlign w:val="center"/>
          </w:tcPr>
          <w:p w14:paraId="0A224D05" w14:textId="77777777" w:rsidR="00A63F23" w:rsidRPr="004D010A" w:rsidRDefault="00A63F23" w:rsidP="001D7163">
            <w:pPr>
              <w:pStyle w:val="TableParagraph"/>
              <w:spacing w:before="69"/>
              <w:rPr>
                <w:rFonts w:cs="Arial"/>
                <w:sz w:val="20"/>
                <w:szCs w:val="20"/>
              </w:rPr>
            </w:pPr>
            <w:r w:rsidRPr="004D010A">
              <w:rPr>
                <w:rFonts w:cs="Arial"/>
                <w:sz w:val="20"/>
                <w:szCs w:val="20"/>
              </w:rPr>
              <w:t>-0,06 l</w:t>
            </w:r>
          </w:p>
        </w:tc>
      </w:tr>
      <w:tr w:rsidR="005C0475" w:rsidRPr="004D010A" w14:paraId="7F6F6665" w14:textId="77777777" w:rsidTr="001D7163">
        <w:trPr>
          <w:trHeight w:val="460"/>
        </w:trPr>
        <w:tc>
          <w:tcPr>
            <w:tcW w:w="739" w:type="dxa"/>
            <w:gridSpan w:val="2"/>
            <w:tcBorders>
              <w:top w:val="single" w:sz="4" w:space="0" w:color="000000"/>
              <w:bottom w:val="single" w:sz="4" w:space="0" w:color="000000"/>
              <w:right w:val="single" w:sz="4" w:space="0" w:color="000000"/>
            </w:tcBorders>
            <w:vAlign w:val="center"/>
          </w:tcPr>
          <w:p w14:paraId="26F44084" w14:textId="77777777" w:rsidR="00A63F23" w:rsidRPr="004D010A" w:rsidRDefault="00A63F23" w:rsidP="001D7163">
            <w:pPr>
              <w:pStyle w:val="TableParagraph"/>
              <w:spacing w:before="110"/>
              <w:jc w:val="center"/>
              <w:rPr>
                <w:rFonts w:cs="Arial"/>
                <w:b/>
                <w:sz w:val="20"/>
                <w:szCs w:val="20"/>
              </w:rPr>
            </w:pPr>
            <w:r w:rsidRPr="004D010A">
              <w:rPr>
                <w:rFonts w:cs="Arial"/>
                <w:b/>
                <w:w w:val="99"/>
                <w:sz w:val="20"/>
                <w:szCs w:val="20"/>
              </w:rPr>
              <w:t>d</w:t>
            </w:r>
          </w:p>
        </w:tc>
        <w:tc>
          <w:tcPr>
            <w:tcW w:w="3421" w:type="dxa"/>
            <w:gridSpan w:val="2"/>
            <w:tcBorders>
              <w:top w:val="single" w:sz="4" w:space="0" w:color="000000"/>
              <w:left w:val="single" w:sz="4" w:space="0" w:color="000000"/>
              <w:bottom w:val="single" w:sz="4" w:space="0" w:color="000000"/>
              <w:right w:val="single" w:sz="4" w:space="0" w:color="000000"/>
            </w:tcBorders>
            <w:vAlign w:val="center"/>
          </w:tcPr>
          <w:p w14:paraId="035BDF06" w14:textId="77777777" w:rsidR="00A63F23" w:rsidRPr="004D010A" w:rsidRDefault="00A63F23" w:rsidP="001D7163">
            <w:pPr>
              <w:pStyle w:val="TableParagraph"/>
              <w:spacing w:before="110"/>
              <w:rPr>
                <w:rFonts w:cs="Arial"/>
                <w:b/>
                <w:sz w:val="20"/>
                <w:szCs w:val="20"/>
              </w:rPr>
            </w:pPr>
            <w:r w:rsidRPr="004D010A">
              <w:rPr>
                <w:rFonts w:cs="Arial"/>
                <w:b/>
                <w:sz w:val="20"/>
                <w:szCs w:val="20"/>
              </w:rPr>
              <w:t>okomitost popre</w:t>
            </w:r>
            <w:r w:rsidR="005C0475" w:rsidRPr="004D010A">
              <w:rPr>
                <w:rFonts w:cs="Arial"/>
                <w:b/>
                <w:sz w:val="20"/>
                <w:szCs w:val="20"/>
              </w:rPr>
              <w:t>č</w:t>
            </w:r>
            <w:r w:rsidRPr="004D010A">
              <w:rPr>
                <w:rFonts w:cs="Arial"/>
                <w:b/>
                <w:sz w:val="20"/>
                <w:szCs w:val="20"/>
              </w:rPr>
              <w:t>nog presjeka</w:t>
            </w:r>
          </w:p>
        </w:tc>
        <w:tc>
          <w:tcPr>
            <w:tcW w:w="3043" w:type="dxa"/>
            <w:gridSpan w:val="2"/>
            <w:tcBorders>
              <w:top w:val="single" w:sz="4" w:space="0" w:color="000000"/>
              <w:left w:val="single" w:sz="4" w:space="0" w:color="000000"/>
              <w:bottom w:val="single" w:sz="4" w:space="0" w:color="000000"/>
              <w:right w:val="single" w:sz="4" w:space="0" w:color="000000"/>
            </w:tcBorders>
            <w:vAlign w:val="center"/>
          </w:tcPr>
          <w:p w14:paraId="76879F33" w14:textId="77777777" w:rsidR="00A63F23" w:rsidRPr="004D010A" w:rsidRDefault="00A63F23" w:rsidP="001D7163">
            <w:pPr>
              <w:pStyle w:val="TableParagraph"/>
              <w:spacing w:line="225" w:lineRule="exact"/>
              <w:rPr>
                <w:rFonts w:cs="Arial"/>
                <w:sz w:val="20"/>
                <w:szCs w:val="20"/>
              </w:rPr>
            </w:pPr>
            <w:r w:rsidRPr="004D010A">
              <w:rPr>
                <w:rFonts w:cs="Arial"/>
                <w:sz w:val="20"/>
                <w:szCs w:val="20"/>
              </w:rPr>
              <w:t>a – duljina dimenzije popre</w:t>
            </w:r>
            <w:r w:rsidR="005C0475" w:rsidRPr="004D010A">
              <w:rPr>
                <w:rFonts w:cs="Arial"/>
                <w:sz w:val="20"/>
                <w:szCs w:val="20"/>
              </w:rPr>
              <w:t>č</w:t>
            </w:r>
            <w:r w:rsidRPr="004D010A">
              <w:rPr>
                <w:rFonts w:cs="Arial"/>
                <w:sz w:val="20"/>
                <w:szCs w:val="20"/>
              </w:rPr>
              <w:t>nog</w:t>
            </w:r>
          </w:p>
          <w:p w14:paraId="4BF3664E" w14:textId="77777777" w:rsidR="00A63F23" w:rsidRPr="004D010A" w:rsidRDefault="00A63F23" w:rsidP="001D7163">
            <w:pPr>
              <w:pStyle w:val="TableParagraph"/>
              <w:spacing w:before="1" w:line="215" w:lineRule="exact"/>
              <w:rPr>
                <w:rFonts w:cs="Arial"/>
                <w:sz w:val="20"/>
                <w:szCs w:val="20"/>
              </w:rPr>
            </w:pPr>
            <w:r w:rsidRPr="004D010A">
              <w:rPr>
                <w:rFonts w:cs="Arial"/>
                <w:sz w:val="20"/>
                <w:szCs w:val="20"/>
              </w:rPr>
              <w:t>presjeka</w:t>
            </w:r>
          </w:p>
        </w:tc>
        <w:tc>
          <w:tcPr>
            <w:tcW w:w="2161" w:type="dxa"/>
            <w:tcBorders>
              <w:top w:val="single" w:sz="4" w:space="0" w:color="000000"/>
              <w:left w:val="single" w:sz="4" w:space="0" w:color="000000"/>
              <w:bottom w:val="single" w:sz="4" w:space="0" w:color="000000"/>
            </w:tcBorders>
            <w:vAlign w:val="center"/>
          </w:tcPr>
          <w:p w14:paraId="53A8A510" w14:textId="77777777" w:rsidR="00A63F23" w:rsidRPr="004D010A" w:rsidRDefault="00A63F23" w:rsidP="001D7163">
            <w:pPr>
              <w:pStyle w:val="TableParagraph"/>
              <w:spacing w:line="225" w:lineRule="exact"/>
              <w:rPr>
                <w:rFonts w:cs="Arial"/>
                <w:sz w:val="20"/>
                <w:szCs w:val="20"/>
              </w:rPr>
            </w:pPr>
            <w:r w:rsidRPr="004D010A">
              <w:rPr>
                <w:rFonts w:cs="Arial"/>
                <w:sz w:val="20"/>
                <w:szCs w:val="20"/>
              </w:rPr>
              <w:t>ne više od 0,04 a ili 10</w:t>
            </w:r>
          </w:p>
          <w:p w14:paraId="07D131C7" w14:textId="77777777" w:rsidR="00A63F23" w:rsidRPr="004D010A" w:rsidRDefault="00A63F23" w:rsidP="001D7163">
            <w:pPr>
              <w:pStyle w:val="TableParagraph"/>
              <w:spacing w:before="1" w:line="215" w:lineRule="exact"/>
              <w:rPr>
                <w:rFonts w:cs="Arial"/>
                <w:sz w:val="20"/>
                <w:szCs w:val="20"/>
              </w:rPr>
            </w:pPr>
            <w:r w:rsidRPr="004D010A">
              <w:rPr>
                <w:rFonts w:cs="Arial"/>
                <w:sz w:val="20"/>
                <w:szCs w:val="20"/>
              </w:rPr>
              <w:t>mm</w:t>
            </w:r>
          </w:p>
        </w:tc>
      </w:tr>
      <w:tr w:rsidR="005C0475" w:rsidRPr="004D010A" w14:paraId="4820E626" w14:textId="77777777" w:rsidTr="001D7163">
        <w:trPr>
          <w:trHeight w:val="378"/>
        </w:trPr>
        <w:tc>
          <w:tcPr>
            <w:tcW w:w="739" w:type="dxa"/>
            <w:gridSpan w:val="2"/>
            <w:vMerge w:val="restart"/>
            <w:tcBorders>
              <w:top w:val="single" w:sz="4" w:space="0" w:color="000000"/>
              <w:bottom w:val="single" w:sz="4" w:space="0" w:color="000000"/>
              <w:right w:val="single" w:sz="4" w:space="0" w:color="000000"/>
            </w:tcBorders>
            <w:vAlign w:val="center"/>
          </w:tcPr>
          <w:p w14:paraId="6FB83F5A" w14:textId="77777777" w:rsidR="00A63F23" w:rsidRPr="004D010A" w:rsidRDefault="00A63F23" w:rsidP="001D7163">
            <w:pPr>
              <w:pStyle w:val="TableParagraph"/>
              <w:jc w:val="center"/>
              <w:rPr>
                <w:rFonts w:cs="Arial"/>
                <w:sz w:val="20"/>
                <w:szCs w:val="20"/>
              </w:rPr>
            </w:pPr>
          </w:p>
          <w:p w14:paraId="0A6359E8" w14:textId="77777777" w:rsidR="00A63F23" w:rsidRPr="004D010A" w:rsidRDefault="00A63F23" w:rsidP="001D7163">
            <w:pPr>
              <w:pStyle w:val="TableParagraph"/>
              <w:jc w:val="center"/>
              <w:rPr>
                <w:rFonts w:cs="Arial"/>
                <w:sz w:val="20"/>
                <w:szCs w:val="20"/>
              </w:rPr>
            </w:pPr>
          </w:p>
          <w:p w14:paraId="207CD6A6" w14:textId="77777777" w:rsidR="00A63F23" w:rsidRPr="004D010A" w:rsidRDefault="00A63F23" w:rsidP="001D7163">
            <w:pPr>
              <w:pStyle w:val="TableParagraph"/>
              <w:jc w:val="center"/>
              <w:rPr>
                <w:rFonts w:cs="Arial"/>
                <w:sz w:val="20"/>
                <w:szCs w:val="20"/>
              </w:rPr>
            </w:pPr>
          </w:p>
          <w:p w14:paraId="70436F13" w14:textId="77777777" w:rsidR="00A63F23" w:rsidRPr="004D010A" w:rsidRDefault="00A63F23" w:rsidP="001D7163">
            <w:pPr>
              <w:pStyle w:val="TableParagraph"/>
              <w:spacing w:before="140"/>
              <w:jc w:val="center"/>
              <w:rPr>
                <w:rFonts w:cs="Arial"/>
                <w:b/>
                <w:sz w:val="20"/>
                <w:szCs w:val="20"/>
              </w:rPr>
            </w:pPr>
            <w:r w:rsidRPr="004D010A">
              <w:rPr>
                <w:rFonts w:cs="Arial"/>
                <w:b/>
                <w:w w:val="99"/>
                <w:sz w:val="20"/>
                <w:szCs w:val="20"/>
              </w:rPr>
              <w:t>e</w:t>
            </w:r>
          </w:p>
        </w:tc>
        <w:tc>
          <w:tcPr>
            <w:tcW w:w="3421" w:type="dxa"/>
            <w:gridSpan w:val="2"/>
            <w:tcBorders>
              <w:top w:val="single" w:sz="4" w:space="0" w:color="000000"/>
              <w:left w:val="single" w:sz="4" w:space="0" w:color="000000"/>
              <w:bottom w:val="single" w:sz="4" w:space="0" w:color="000000"/>
              <w:right w:val="single" w:sz="4" w:space="0" w:color="000000"/>
            </w:tcBorders>
            <w:vAlign w:val="center"/>
          </w:tcPr>
          <w:p w14:paraId="660924C2" w14:textId="77777777" w:rsidR="00A63F23" w:rsidRPr="004D010A" w:rsidRDefault="00A63F23" w:rsidP="001D7163">
            <w:pPr>
              <w:pStyle w:val="TableParagraph"/>
              <w:spacing w:before="69"/>
              <w:rPr>
                <w:rFonts w:cs="Arial"/>
                <w:b/>
                <w:sz w:val="20"/>
                <w:szCs w:val="20"/>
              </w:rPr>
            </w:pPr>
            <w:r w:rsidRPr="004D010A">
              <w:rPr>
                <w:rFonts w:cs="Arial"/>
                <w:b/>
                <w:sz w:val="20"/>
                <w:szCs w:val="20"/>
              </w:rPr>
              <w:t>ravnost</w:t>
            </w:r>
          </w:p>
        </w:tc>
        <w:tc>
          <w:tcPr>
            <w:tcW w:w="3043" w:type="dxa"/>
            <w:gridSpan w:val="2"/>
            <w:tcBorders>
              <w:top w:val="single" w:sz="4" w:space="0" w:color="000000"/>
              <w:left w:val="single" w:sz="4" w:space="0" w:color="000000"/>
              <w:bottom w:val="single" w:sz="4" w:space="0" w:color="000000"/>
              <w:right w:val="single" w:sz="4" w:space="0" w:color="000000"/>
            </w:tcBorders>
            <w:vAlign w:val="center"/>
          </w:tcPr>
          <w:p w14:paraId="07D4263C" w14:textId="77777777" w:rsidR="00A63F23" w:rsidRPr="004D010A" w:rsidRDefault="00A63F23" w:rsidP="001D7163">
            <w:pPr>
              <w:pStyle w:val="TableParagraph"/>
              <w:rPr>
                <w:rFonts w:cs="Arial"/>
                <w:sz w:val="20"/>
                <w:szCs w:val="20"/>
              </w:rPr>
            </w:pPr>
          </w:p>
        </w:tc>
        <w:tc>
          <w:tcPr>
            <w:tcW w:w="2161" w:type="dxa"/>
            <w:tcBorders>
              <w:top w:val="single" w:sz="4" w:space="0" w:color="000000"/>
              <w:left w:val="single" w:sz="4" w:space="0" w:color="000000"/>
              <w:bottom w:val="single" w:sz="4" w:space="0" w:color="000000"/>
            </w:tcBorders>
            <w:vAlign w:val="center"/>
          </w:tcPr>
          <w:p w14:paraId="70CB73A8" w14:textId="77777777" w:rsidR="00A63F23" w:rsidRPr="004D010A" w:rsidRDefault="00A63F23" w:rsidP="001D7163">
            <w:pPr>
              <w:pStyle w:val="TableParagraph"/>
              <w:rPr>
                <w:rFonts w:cs="Arial"/>
                <w:sz w:val="20"/>
                <w:szCs w:val="20"/>
              </w:rPr>
            </w:pPr>
          </w:p>
        </w:tc>
      </w:tr>
      <w:tr w:rsidR="005C0475" w:rsidRPr="004D010A" w14:paraId="1F44E157" w14:textId="77777777" w:rsidTr="001D7163">
        <w:trPr>
          <w:trHeight w:val="1649"/>
        </w:trPr>
        <w:tc>
          <w:tcPr>
            <w:tcW w:w="739" w:type="dxa"/>
            <w:gridSpan w:val="2"/>
            <w:vMerge/>
            <w:tcBorders>
              <w:top w:val="nil"/>
              <w:bottom w:val="single" w:sz="4" w:space="0" w:color="000000"/>
              <w:right w:val="single" w:sz="4" w:space="0" w:color="000000"/>
            </w:tcBorders>
            <w:vAlign w:val="center"/>
          </w:tcPr>
          <w:p w14:paraId="312A0BDC" w14:textId="77777777" w:rsidR="00A63F23" w:rsidRPr="004D010A" w:rsidRDefault="00A63F23" w:rsidP="001D7163">
            <w:pPr>
              <w:jc w:val="center"/>
              <w:rPr>
                <w:rFonts w:ascii="Arial" w:hAnsi="Arial" w:cs="Arial"/>
                <w:sz w:val="20"/>
                <w:szCs w:val="20"/>
              </w:rPr>
            </w:pPr>
          </w:p>
        </w:tc>
        <w:tc>
          <w:tcPr>
            <w:tcW w:w="3421" w:type="dxa"/>
            <w:gridSpan w:val="2"/>
            <w:tcBorders>
              <w:top w:val="single" w:sz="4" w:space="0" w:color="000000"/>
              <w:left w:val="single" w:sz="4" w:space="0" w:color="000000"/>
              <w:bottom w:val="single" w:sz="4" w:space="0" w:color="000000"/>
              <w:right w:val="single" w:sz="4" w:space="0" w:color="000000"/>
            </w:tcBorders>
            <w:vAlign w:val="center"/>
          </w:tcPr>
          <w:p w14:paraId="3515B869" w14:textId="77777777" w:rsidR="00A63F23" w:rsidRPr="004D010A" w:rsidRDefault="00A63F23" w:rsidP="001D7163">
            <w:pPr>
              <w:pStyle w:val="TableParagraph"/>
              <w:spacing w:before="96"/>
              <w:rPr>
                <w:rFonts w:cs="Arial"/>
                <w:sz w:val="20"/>
                <w:szCs w:val="20"/>
              </w:rPr>
            </w:pPr>
            <w:proofErr w:type="spellStart"/>
            <w:r w:rsidRPr="004D010A">
              <w:rPr>
                <w:rFonts w:cs="Arial"/>
                <w:sz w:val="20"/>
                <w:szCs w:val="20"/>
              </w:rPr>
              <w:t>Oplaćena</w:t>
            </w:r>
            <w:proofErr w:type="spellEnd"/>
            <w:r w:rsidRPr="004D010A">
              <w:rPr>
                <w:rFonts w:cs="Arial"/>
                <w:sz w:val="20"/>
                <w:szCs w:val="20"/>
              </w:rPr>
              <w:t xml:space="preserve"> ili zagla</w:t>
            </w:r>
            <w:r w:rsidR="005C0475" w:rsidRPr="004D010A">
              <w:rPr>
                <w:rFonts w:cs="Arial"/>
                <w:sz w:val="20"/>
                <w:szCs w:val="20"/>
              </w:rPr>
              <w:t>đ</w:t>
            </w:r>
            <w:r w:rsidRPr="004D010A">
              <w:rPr>
                <w:rFonts w:cs="Arial"/>
                <w:sz w:val="20"/>
                <w:szCs w:val="20"/>
              </w:rPr>
              <w:t>ena površina</w:t>
            </w:r>
          </w:p>
          <w:p w14:paraId="1D50648C" w14:textId="77777777" w:rsidR="00A63F23" w:rsidRPr="004D010A" w:rsidRDefault="00A63F23" w:rsidP="001D7163">
            <w:pPr>
              <w:pStyle w:val="TableParagraph"/>
              <w:rPr>
                <w:rFonts w:cs="Arial"/>
                <w:sz w:val="20"/>
                <w:szCs w:val="20"/>
              </w:rPr>
            </w:pPr>
          </w:p>
          <w:p w14:paraId="302DFE84" w14:textId="77777777" w:rsidR="00A63F23" w:rsidRPr="004D010A" w:rsidRDefault="00A63F23" w:rsidP="001D7163">
            <w:pPr>
              <w:pStyle w:val="TableParagraph"/>
              <w:spacing w:before="176"/>
              <w:rPr>
                <w:rFonts w:cs="Arial"/>
                <w:sz w:val="20"/>
                <w:szCs w:val="20"/>
              </w:rPr>
            </w:pPr>
            <w:r w:rsidRPr="004D010A">
              <w:rPr>
                <w:rFonts w:cs="Arial"/>
                <w:sz w:val="20"/>
                <w:szCs w:val="20"/>
              </w:rPr>
              <w:t xml:space="preserve">Ne </w:t>
            </w:r>
            <w:proofErr w:type="spellStart"/>
            <w:r w:rsidRPr="004D010A">
              <w:rPr>
                <w:rFonts w:cs="Arial"/>
                <w:sz w:val="20"/>
                <w:szCs w:val="20"/>
              </w:rPr>
              <w:t>oplaćene</w:t>
            </w:r>
            <w:proofErr w:type="spellEnd"/>
            <w:r w:rsidRPr="004D010A">
              <w:rPr>
                <w:rFonts w:cs="Arial"/>
                <w:sz w:val="20"/>
                <w:szCs w:val="20"/>
              </w:rPr>
              <w:t xml:space="preserve"> površine </w:t>
            </w:r>
            <w:r w:rsidR="00D85D14" w:rsidRPr="004D010A">
              <w:rPr>
                <w:rFonts w:cs="Arial"/>
                <w:w w:val="90"/>
                <w:sz w:val="20"/>
                <w:szCs w:val="20"/>
              </w:rPr>
              <w:t>:</w:t>
            </w:r>
          </w:p>
          <w:p w14:paraId="6F89D582" w14:textId="77777777" w:rsidR="00A63F23" w:rsidRPr="004D010A" w:rsidRDefault="00A63F23" w:rsidP="001D7163">
            <w:pPr>
              <w:pStyle w:val="TableParagraph"/>
              <w:numPr>
                <w:ilvl w:val="0"/>
                <w:numId w:val="38"/>
              </w:numPr>
              <w:tabs>
                <w:tab w:val="left" w:pos="986"/>
                <w:tab w:val="left" w:pos="987"/>
              </w:tabs>
              <w:spacing w:before="102" w:line="229" w:lineRule="exact"/>
              <w:ind w:left="0" w:firstLine="0"/>
              <w:rPr>
                <w:rFonts w:cs="Arial"/>
                <w:sz w:val="20"/>
                <w:szCs w:val="20"/>
              </w:rPr>
            </w:pPr>
            <w:r w:rsidRPr="004D010A">
              <w:rPr>
                <w:rFonts w:cs="Arial"/>
                <w:sz w:val="20"/>
                <w:szCs w:val="20"/>
              </w:rPr>
              <w:t>globalno</w:t>
            </w:r>
          </w:p>
          <w:p w14:paraId="15D0C7FA" w14:textId="77777777" w:rsidR="00A63F23" w:rsidRPr="004D010A" w:rsidRDefault="00A63F23" w:rsidP="001D7163">
            <w:pPr>
              <w:pStyle w:val="TableParagraph"/>
              <w:numPr>
                <w:ilvl w:val="0"/>
                <w:numId w:val="38"/>
              </w:numPr>
              <w:tabs>
                <w:tab w:val="left" w:pos="986"/>
                <w:tab w:val="left" w:pos="987"/>
              </w:tabs>
              <w:spacing w:line="229" w:lineRule="exact"/>
              <w:ind w:left="0" w:firstLine="0"/>
              <w:rPr>
                <w:rFonts w:cs="Arial"/>
                <w:sz w:val="20"/>
                <w:szCs w:val="20"/>
              </w:rPr>
            </w:pPr>
            <w:r w:rsidRPr="004D010A">
              <w:rPr>
                <w:rFonts w:cs="Arial"/>
                <w:sz w:val="20"/>
                <w:szCs w:val="20"/>
              </w:rPr>
              <w:t>lokalno</w:t>
            </w:r>
          </w:p>
        </w:tc>
        <w:tc>
          <w:tcPr>
            <w:tcW w:w="3043" w:type="dxa"/>
            <w:gridSpan w:val="2"/>
            <w:tcBorders>
              <w:top w:val="single" w:sz="4" w:space="0" w:color="000000"/>
              <w:left w:val="single" w:sz="4" w:space="0" w:color="000000"/>
              <w:bottom w:val="single" w:sz="4" w:space="0" w:color="000000"/>
              <w:right w:val="single" w:sz="4" w:space="0" w:color="000000"/>
            </w:tcBorders>
            <w:vAlign w:val="center"/>
          </w:tcPr>
          <w:p w14:paraId="05947D18" w14:textId="77777777" w:rsidR="001A6806" w:rsidRPr="004D010A" w:rsidRDefault="00A63F23" w:rsidP="001D7163">
            <w:pPr>
              <w:pStyle w:val="TableParagraph"/>
              <w:spacing w:line="345" w:lineRule="auto"/>
              <w:rPr>
                <w:rFonts w:cs="Arial"/>
                <w:spacing w:val="-15"/>
                <w:sz w:val="20"/>
                <w:szCs w:val="20"/>
              </w:rPr>
            </w:pPr>
            <w:r w:rsidRPr="004D010A">
              <w:rPr>
                <w:rFonts w:cs="Arial"/>
                <w:sz w:val="20"/>
                <w:szCs w:val="20"/>
              </w:rPr>
              <w:t xml:space="preserve">L = 2,0 </w:t>
            </w:r>
            <w:r w:rsidRPr="004D010A">
              <w:rPr>
                <w:rFonts w:cs="Arial"/>
                <w:spacing w:val="-15"/>
                <w:sz w:val="20"/>
                <w:szCs w:val="20"/>
              </w:rPr>
              <w:t xml:space="preserve">m </w:t>
            </w:r>
          </w:p>
          <w:p w14:paraId="2C8FA8D5" w14:textId="77777777" w:rsidR="00A63F23" w:rsidRPr="004D010A" w:rsidRDefault="00A63F23" w:rsidP="001D7163">
            <w:pPr>
              <w:pStyle w:val="TableParagraph"/>
              <w:spacing w:line="345" w:lineRule="auto"/>
              <w:rPr>
                <w:rFonts w:cs="Arial"/>
                <w:sz w:val="20"/>
                <w:szCs w:val="20"/>
              </w:rPr>
            </w:pPr>
            <w:r w:rsidRPr="004D010A">
              <w:rPr>
                <w:rFonts w:cs="Arial"/>
                <w:sz w:val="20"/>
                <w:szCs w:val="20"/>
              </w:rPr>
              <w:t>L = 0,2</w:t>
            </w:r>
            <w:r w:rsidRPr="004D010A">
              <w:rPr>
                <w:rFonts w:cs="Arial"/>
                <w:spacing w:val="-4"/>
                <w:sz w:val="20"/>
                <w:szCs w:val="20"/>
              </w:rPr>
              <w:t xml:space="preserve"> </w:t>
            </w:r>
            <w:r w:rsidRPr="004D010A">
              <w:rPr>
                <w:rFonts w:cs="Arial"/>
                <w:spacing w:val="-15"/>
                <w:sz w:val="20"/>
                <w:szCs w:val="20"/>
              </w:rPr>
              <w:t>m</w:t>
            </w:r>
          </w:p>
          <w:p w14:paraId="1E4CC62D" w14:textId="77777777" w:rsidR="00A63F23" w:rsidRPr="004D010A" w:rsidRDefault="00A63F23" w:rsidP="001D7163">
            <w:pPr>
              <w:pStyle w:val="TableParagraph"/>
              <w:spacing w:before="5"/>
              <w:rPr>
                <w:rFonts w:cs="Arial"/>
                <w:sz w:val="20"/>
                <w:szCs w:val="20"/>
              </w:rPr>
            </w:pPr>
          </w:p>
          <w:p w14:paraId="025B7B2D" w14:textId="77777777" w:rsidR="001A6806" w:rsidRPr="004D010A" w:rsidRDefault="00A63F23" w:rsidP="001D7163">
            <w:pPr>
              <w:pStyle w:val="TableParagraph"/>
              <w:spacing w:line="330" w:lineRule="atLeast"/>
              <w:rPr>
                <w:rFonts w:cs="Arial"/>
                <w:sz w:val="20"/>
                <w:szCs w:val="20"/>
              </w:rPr>
            </w:pPr>
            <w:r w:rsidRPr="004D010A">
              <w:rPr>
                <w:rFonts w:cs="Arial"/>
                <w:sz w:val="20"/>
                <w:szCs w:val="20"/>
              </w:rPr>
              <w:t xml:space="preserve">L  2,0 m </w:t>
            </w:r>
          </w:p>
          <w:p w14:paraId="0A912420" w14:textId="77777777" w:rsidR="00A63F23" w:rsidRPr="004D010A" w:rsidRDefault="00A63F23" w:rsidP="001D7163">
            <w:pPr>
              <w:pStyle w:val="TableParagraph"/>
              <w:spacing w:line="330" w:lineRule="atLeast"/>
              <w:rPr>
                <w:rFonts w:cs="Arial"/>
                <w:sz w:val="20"/>
                <w:szCs w:val="20"/>
              </w:rPr>
            </w:pPr>
            <w:r w:rsidRPr="004D010A">
              <w:rPr>
                <w:rFonts w:cs="Arial"/>
                <w:sz w:val="20"/>
                <w:szCs w:val="20"/>
              </w:rPr>
              <w:t>L = 0,2</w:t>
            </w:r>
            <w:r w:rsidRPr="004D010A">
              <w:rPr>
                <w:rFonts w:cs="Arial"/>
                <w:spacing w:val="-4"/>
                <w:sz w:val="20"/>
                <w:szCs w:val="20"/>
              </w:rPr>
              <w:t xml:space="preserve"> </w:t>
            </w:r>
            <w:r w:rsidRPr="004D010A">
              <w:rPr>
                <w:rFonts w:cs="Arial"/>
                <w:spacing w:val="-15"/>
                <w:sz w:val="20"/>
                <w:szCs w:val="20"/>
              </w:rPr>
              <w:t>m</w:t>
            </w:r>
          </w:p>
        </w:tc>
        <w:tc>
          <w:tcPr>
            <w:tcW w:w="2161" w:type="dxa"/>
            <w:tcBorders>
              <w:top w:val="single" w:sz="4" w:space="0" w:color="000000"/>
              <w:left w:val="single" w:sz="4" w:space="0" w:color="000000"/>
              <w:bottom w:val="single" w:sz="4" w:space="0" w:color="000000"/>
            </w:tcBorders>
            <w:vAlign w:val="center"/>
          </w:tcPr>
          <w:p w14:paraId="7D238AA2" w14:textId="77777777" w:rsidR="00A63F23" w:rsidRPr="004D010A" w:rsidRDefault="00A63F23" w:rsidP="001D7163">
            <w:pPr>
              <w:pStyle w:val="TableParagraph"/>
              <w:spacing w:line="225" w:lineRule="exact"/>
              <w:rPr>
                <w:rFonts w:cs="Arial"/>
                <w:sz w:val="20"/>
                <w:szCs w:val="20"/>
              </w:rPr>
            </w:pPr>
            <w:r w:rsidRPr="004D010A">
              <w:rPr>
                <w:rFonts w:cs="Arial"/>
                <w:sz w:val="20"/>
                <w:szCs w:val="20"/>
              </w:rPr>
              <w:t>9</w:t>
            </w:r>
            <w:r w:rsidRPr="004D010A">
              <w:rPr>
                <w:rFonts w:cs="Arial"/>
                <w:spacing w:val="-3"/>
                <w:sz w:val="20"/>
                <w:szCs w:val="20"/>
              </w:rPr>
              <w:t xml:space="preserve"> </w:t>
            </w:r>
            <w:r w:rsidRPr="004D010A">
              <w:rPr>
                <w:rFonts w:cs="Arial"/>
                <w:sz w:val="20"/>
                <w:szCs w:val="20"/>
              </w:rPr>
              <w:t>mm</w:t>
            </w:r>
          </w:p>
          <w:p w14:paraId="578A63B9" w14:textId="77777777" w:rsidR="00A63F23" w:rsidRPr="004D010A" w:rsidRDefault="00A63F23" w:rsidP="001D7163">
            <w:pPr>
              <w:pStyle w:val="TableParagraph"/>
              <w:spacing w:before="101"/>
              <w:rPr>
                <w:rFonts w:cs="Arial"/>
                <w:sz w:val="20"/>
                <w:szCs w:val="20"/>
              </w:rPr>
            </w:pPr>
            <w:r w:rsidRPr="004D010A">
              <w:rPr>
                <w:rFonts w:cs="Arial"/>
                <w:sz w:val="20"/>
                <w:szCs w:val="20"/>
              </w:rPr>
              <w:t>4</w:t>
            </w:r>
            <w:r w:rsidRPr="004D010A">
              <w:rPr>
                <w:rFonts w:cs="Arial"/>
                <w:spacing w:val="-3"/>
                <w:sz w:val="20"/>
                <w:szCs w:val="20"/>
              </w:rPr>
              <w:t xml:space="preserve"> </w:t>
            </w:r>
            <w:r w:rsidRPr="004D010A">
              <w:rPr>
                <w:rFonts w:cs="Arial"/>
                <w:sz w:val="20"/>
                <w:szCs w:val="20"/>
              </w:rPr>
              <w:t>mm</w:t>
            </w:r>
          </w:p>
          <w:p w14:paraId="73209D13" w14:textId="77777777" w:rsidR="00A63F23" w:rsidRPr="004D010A" w:rsidRDefault="00A63F23" w:rsidP="001D7163">
            <w:pPr>
              <w:pStyle w:val="TableParagraph"/>
              <w:rPr>
                <w:rFonts w:cs="Arial"/>
                <w:sz w:val="20"/>
                <w:szCs w:val="20"/>
              </w:rPr>
            </w:pPr>
          </w:p>
          <w:p w14:paraId="4536DF2F" w14:textId="77777777" w:rsidR="00A63F23" w:rsidRPr="004D010A" w:rsidRDefault="00A63F23" w:rsidP="001D7163">
            <w:pPr>
              <w:pStyle w:val="TableParagraph"/>
              <w:spacing w:before="177"/>
              <w:rPr>
                <w:rFonts w:cs="Arial"/>
                <w:sz w:val="20"/>
                <w:szCs w:val="20"/>
              </w:rPr>
            </w:pPr>
            <w:r w:rsidRPr="004D010A">
              <w:rPr>
                <w:rFonts w:cs="Arial"/>
                <w:sz w:val="20"/>
                <w:szCs w:val="20"/>
              </w:rPr>
              <w:t>15 mm</w:t>
            </w:r>
          </w:p>
          <w:p w14:paraId="651CDC86" w14:textId="77777777" w:rsidR="00A63F23" w:rsidRPr="004D010A" w:rsidRDefault="00A63F23" w:rsidP="001D7163">
            <w:pPr>
              <w:pStyle w:val="TableParagraph"/>
              <w:spacing w:before="99"/>
              <w:rPr>
                <w:rFonts w:cs="Arial"/>
                <w:sz w:val="20"/>
                <w:szCs w:val="20"/>
              </w:rPr>
            </w:pPr>
            <w:r w:rsidRPr="004D010A">
              <w:rPr>
                <w:rFonts w:cs="Arial"/>
                <w:sz w:val="20"/>
                <w:szCs w:val="20"/>
              </w:rPr>
              <w:t>6 mm</w:t>
            </w:r>
          </w:p>
        </w:tc>
      </w:tr>
      <w:tr w:rsidR="005C0475" w:rsidRPr="004D010A" w14:paraId="41C2C6DC" w14:textId="77777777" w:rsidTr="001D7163">
        <w:trPr>
          <w:trHeight w:val="378"/>
        </w:trPr>
        <w:tc>
          <w:tcPr>
            <w:tcW w:w="739" w:type="dxa"/>
            <w:gridSpan w:val="2"/>
            <w:tcBorders>
              <w:top w:val="single" w:sz="4" w:space="0" w:color="000000"/>
              <w:bottom w:val="single" w:sz="4" w:space="0" w:color="000000"/>
              <w:right w:val="single" w:sz="4" w:space="0" w:color="000000"/>
            </w:tcBorders>
            <w:vAlign w:val="center"/>
          </w:tcPr>
          <w:p w14:paraId="30858639" w14:textId="77777777" w:rsidR="00A63F23" w:rsidRPr="004D010A" w:rsidRDefault="00A63F23" w:rsidP="001D7163">
            <w:pPr>
              <w:pStyle w:val="TableParagraph"/>
              <w:spacing w:before="69"/>
              <w:jc w:val="center"/>
              <w:rPr>
                <w:rFonts w:cs="Arial"/>
                <w:b/>
                <w:sz w:val="20"/>
                <w:szCs w:val="20"/>
              </w:rPr>
            </w:pPr>
            <w:r w:rsidRPr="004D010A">
              <w:rPr>
                <w:rFonts w:cs="Arial"/>
                <w:b/>
                <w:w w:val="99"/>
                <w:sz w:val="20"/>
                <w:szCs w:val="20"/>
              </w:rPr>
              <w:t>f</w:t>
            </w:r>
          </w:p>
        </w:tc>
        <w:tc>
          <w:tcPr>
            <w:tcW w:w="3421" w:type="dxa"/>
            <w:gridSpan w:val="2"/>
            <w:tcBorders>
              <w:top w:val="single" w:sz="4" w:space="0" w:color="000000"/>
              <w:left w:val="single" w:sz="4" w:space="0" w:color="000000"/>
              <w:bottom w:val="single" w:sz="4" w:space="0" w:color="000000"/>
              <w:right w:val="single" w:sz="4" w:space="0" w:color="000000"/>
            </w:tcBorders>
            <w:vAlign w:val="center"/>
          </w:tcPr>
          <w:p w14:paraId="0D7AF45A" w14:textId="77777777" w:rsidR="00A63F23" w:rsidRPr="004D010A" w:rsidRDefault="00A63F23" w:rsidP="001D7163">
            <w:pPr>
              <w:pStyle w:val="TableParagraph"/>
              <w:spacing w:before="69"/>
              <w:rPr>
                <w:rFonts w:cs="Arial"/>
                <w:b/>
                <w:sz w:val="20"/>
                <w:szCs w:val="20"/>
              </w:rPr>
            </w:pPr>
            <w:r w:rsidRPr="004D010A">
              <w:rPr>
                <w:rFonts w:cs="Arial"/>
                <w:b/>
                <w:sz w:val="20"/>
                <w:szCs w:val="20"/>
              </w:rPr>
              <w:t>Zakošenost popre</w:t>
            </w:r>
            <w:r w:rsidR="005C0475" w:rsidRPr="004D010A">
              <w:rPr>
                <w:rFonts w:cs="Arial"/>
                <w:b/>
                <w:sz w:val="20"/>
                <w:szCs w:val="20"/>
              </w:rPr>
              <w:t>č</w:t>
            </w:r>
            <w:r w:rsidRPr="004D010A">
              <w:rPr>
                <w:rFonts w:cs="Arial"/>
                <w:b/>
                <w:sz w:val="20"/>
                <w:szCs w:val="20"/>
              </w:rPr>
              <w:t>nog presjeka</w:t>
            </w:r>
          </w:p>
        </w:tc>
        <w:tc>
          <w:tcPr>
            <w:tcW w:w="5204" w:type="dxa"/>
            <w:gridSpan w:val="3"/>
            <w:tcBorders>
              <w:top w:val="single" w:sz="4" w:space="0" w:color="000000"/>
              <w:left w:val="single" w:sz="4" w:space="0" w:color="000000"/>
              <w:bottom w:val="single" w:sz="4" w:space="0" w:color="000000"/>
            </w:tcBorders>
            <w:vAlign w:val="center"/>
          </w:tcPr>
          <w:p w14:paraId="40FCEAA6" w14:textId="77777777" w:rsidR="00A63F23" w:rsidRPr="004D010A" w:rsidRDefault="00A63F23" w:rsidP="001D7163">
            <w:pPr>
              <w:pStyle w:val="TableParagraph"/>
              <w:spacing w:before="69"/>
              <w:rPr>
                <w:rFonts w:cs="Arial"/>
                <w:sz w:val="20"/>
                <w:szCs w:val="20"/>
              </w:rPr>
            </w:pPr>
            <w:r w:rsidRPr="004D010A">
              <w:rPr>
                <w:rFonts w:cs="Arial"/>
                <w:sz w:val="20"/>
                <w:szCs w:val="20"/>
              </w:rPr>
              <w:t>ne veće od h/25 ili b/25 ali ne više od 30 mm</w:t>
            </w:r>
          </w:p>
        </w:tc>
      </w:tr>
      <w:tr w:rsidR="005C0475" w:rsidRPr="004D010A" w14:paraId="1AD28A0C" w14:textId="77777777" w:rsidTr="001D7163">
        <w:trPr>
          <w:trHeight w:val="988"/>
        </w:trPr>
        <w:tc>
          <w:tcPr>
            <w:tcW w:w="739" w:type="dxa"/>
            <w:gridSpan w:val="2"/>
            <w:tcBorders>
              <w:top w:val="single" w:sz="4" w:space="0" w:color="000000"/>
              <w:bottom w:val="single" w:sz="4" w:space="0" w:color="000000"/>
              <w:right w:val="single" w:sz="4" w:space="0" w:color="000000"/>
            </w:tcBorders>
            <w:vAlign w:val="center"/>
          </w:tcPr>
          <w:p w14:paraId="6853B69E" w14:textId="77777777" w:rsidR="00A63F23" w:rsidRPr="004D010A" w:rsidRDefault="00A63F23" w:rsidP="001D7163">
            <w:pPr>
              <w:pStyle w:val="TableParagraph"/>
              <w:spacing w:before="7"/>
              <w:jc w:val="center"/>
              <w:rPr>
                <w:rFonts w:cs="Arial"/>
                <w:sz w:val="20"/>
                <w:szCs w:val="20"/>
              </w:rPr>
            </w:pPr>
          </w:p>
          <w:p w14:paraId="6E91BD49" w14:textId="77777777" w:rsidR="00A63F23" w:rsidRPr="004D010A" w:rsidRDefault="00A63F23" w:rsidP="001D7163">
            <w:pPr>
              <w:pStyle w:val="TableParagraph"/>
              <w:jc w:val="center"/>
              <w:rPr>
                <w:rFonts w:cs="Arial"/>
                <w:b/>
                <w:sz w:val="20"/>
                <w:szCs w:val="20"/>
              </w:rPr>
            </w:pPr>
            <w:r w:rsidRPr="004D010A">
              <w:rPr>
                <w:rFonts w:cs="Arial"/>
                <w:b/>
                <w:w w:val="99"/>
                <w:sz w:val="20"/>
                <w:szCs w:val="20"/>
              </w:rPr>
              <w:t>g</w:t>
            </w:r>
          </w:p>
        </w:tc>
        <w:tc>
          <w:tcPr>
            <w:tcW w:w="3421" w:type="dxa"/>
            <w:gridSpan w:val="2"/>
            <w:tcBorders>
              <w:top w:val="single" w:sz="4" w:space="0" w:color="000000"/>
              <w:left w:val="single" w:sz="4" w:space="0" w:color="000000"/>
              <w:bottom w:val="single" w:sz="4" w:space="0" w:color="000000"/>
              <w:right w:val="single" w:sz="4" w:space="0" w:color="000000"/>
            </w:tcBorders>
            <w:vAlign w:val="center"/>
          </w:tcPr>
          <w:p w14:paraId="68179D51" w14:textId="77777777" w:rsidR="00A63F23" w:rsidRPr="004D010A" w:rsidRDefault="00A63F23" w:rsidP="001D7163">
            <w:pPr>
              <w:pStyle w:val="TableParagraph"/>
              <w:spacing w:before="7"/>
              <w:rPr>
                <w:rFonts w:cs="Arial"/>
                <w:sz w:val="20"/>
                <w:szCs w:val="20"/>
              </w:rPr>
            </w:pPr>
          </w:p>
          <w:p w14:paraId="6CFB19BE" w14:textId="77777777" w:rsidR="00A63F23" w:rsidRPr="004D010A" w:rsidRDefault="00A63F23" w:rsidP="001D7163">
            <w:pPr>
              <w:pStyle w:val="TableParagraph"/>
              <w:rPr>
                <w:rFonts w:cs="Arial"/>
                <w:b/>
                <w:sz w:val="20"/>
                <w:szCs w:val="20"/>
              </w:rPr>
            </w:pPr>
            <w:r w:rsidRPr="004D010A">
              <w:rPr>
                <w:rFonts w:cs="Arial"/>
                <w:b/>
                <w:sz w:val="20"/>
                <w:szCs w:val="20"/>
              </w:rPr>
              <w:t>ravnost bridova</w:t>
            </w:r>
          </w:p>
        </w:tc>
        <w:tc>
          <w:tcPr>
            <w:tcW w:w="3043" w:type="dxa"/>
            <w:gridSpan w:val="2"/>
            <w:tcBorders>
              <w:top w:val="single" w:sz="4" w:space="0" w:color="000000"/>
              <w:left w:val="single" w:sz="4" w:space="0" w:color="000000"/>
              <w:bottom w:val="single" w:sz="4" w:space="0" w:color="000000"/>
              <w:right w:val="single" w:sz="4" w:space="0" w:color="000000"/>
            </w:tcBorders>
            <w:vAlign w:val="center"/>
          </w:tcPr>
          <w:p w14:paraId="78178EBF" w14:textId="77777777" w:rsidR="00A63F23" w:rsidRPr="004D010A" w:rsidRDefault="00A63F23" w:rsidP="001D7163">
            <w:pPr>
              <w:pStyle w:val="TableParagraph"/>
              <w:spacing w:line="225" w:lineRule="exact"/>
              <w:rPr>
                <w:rFonts w:cs="Arial"/>
                <w:sz w:val="20"/>
                <w:szCs w:val="20"/>
              </w:rPr>
            </w:pPr>
            <w:r w:rsidRPr="004D010A">
              <w:rPr>
                <w:rFonts w:cs="Arial"/>
                <w:w w:val="105"/>
                <w:sz w:val="20"/>
                <w:szCs w:val="20"/>
              </w:rPr>
              <w:t>za du</w:t>
            </w:r>
            <w:r w:rsidR="00D664E2" w:rsidRPr="004D010A">
              <w:rPr>
                <w:rFonts w:cs="Arial"/>
                <w:w w:val="105"/>
                <w:sz w:val="20"/>
                <w:szCs w:val="20"/>
              </w:rPr>
              <w:t>ž</w:t>
            </w:r>
            <w:r w:rsidRPr="004D010A">
              <w:rPr>
                <w:rFonts w:cs="Arial"/>
                <w:w w:val="105"/>
                <w:sz w:val="20"/>
                <w:szCs w:val="20"/>
              </w:rPr>
              <w:t>ine</w:t>
            </w:r>
          </w:p>
          <w:p w14:paraId="3ACC37FD" w14:textId="77777777" w:rsidR="00A63F23" w:rsidRPr="004D010A" w:rsidRDefault="00A63F23" w:rsidP="001D7163">
            <w:pPr>
              <w:pStyle w:val="TableParagraph"/>
              <w:spacing w:before="101"/>
              <w:rPr>
                <w:rFonts w:cs="Arial"/>
                <w:sz w:val="20"/>
                <w:szCs w:val="20"/>
              </w:rPr>
            </w:pPr>
            <w:r w:rsidRPr="004D010A">
              <w:rPr>
                <w:rFonts w:cs="Arial"/>
                <w:sz w:val="20"/>
                <w:szCs w:val="20"/>
              </w:rPr>
              <w:t>&gt; = 1 m</w:t>
            </w:r>
          </w:p>
          <w:p w14:paraId="478CAF77" w14:textId="77777777" w:rsidR="00A63F23" w:rsidRPr="004D010A" w:rsidRDefault="00A63F23" w:rsidP="001D7163">
            <w:pPr>
              <w:pStyle w:val="TableParagraph"/>
              <w:spacing w:before="100"/>
              <w:rPr>
                <w:rFonts w:cs="Arial"/>
                <w:sz w:val="20"/>
                <w:szCs w:val="20"/>
              </w:rPr>
            </w:pPr>
            <w:r w:rsidRPr="004D010A">
              <w:rPr>
                <w:rFonts w:cs="Arial"/>
                <w:sz w:val="20"/>
                <w:szCs w:val="20"/>
              </w:rPr>
              <w:t>&gt; 1 m</w:t>
            </w:r>
          </w:p>
        </w:tc>
        <w:tc>
          <w:tcPr>
            <w:tcW w:w="2161" w:type="dxa"/>
            <w:tcBorders>
              <w:top w:val="single" w:sz="4" w:space="0" w:color="000000"/>
              <w:left w:val="single" w:sz="4" w:space="0" w:color="000000"/>
              <w:bottom w:val="single" w:sz="4" w:space="0" w:color="000000"/>
            </w:tcBorders>
            <w:vAlign w:val="center"/>
          </w:tcPr>
          <w:p w14:paraId="7B3437CD" w14:textId="77777777" w:rsidR="00A63F23" w:rsidRPr="004D010A" w:rsidRDefault="00A63F23" w:rsidP="001D7163">
            <w:pPr>
              <w:pStyle w:val="TableParagraph"/>
              <w:spacing w:before="5"/>
              <w:rPr>
                <w:rFonts w:cs="Arial"/>
                <w:sz w:val="20"/>
                <w:szCs w:val="20"/>
              </w:rPr>
            </w:pPr>
          </w:p>
          <w:p w14:paraId="1D4DAFEE" w14:textId="77777777" w:rsidR="00A63F23" w:rsidRPr="004D010A" w:rsidRDefault="00A63F23" w:rsidP="001D7163">
            <w:pPr>
              <w:pStyle w:val="TableParagraph"/>
              <w:rPr>
                <w:rFonts w:cs="Arial"/>
                <w:sz w:val="20"/>
                <w:szCs w:val="20"/>
              </w:rPr>
            </w:pPr>
            <w:r w:rsidRPr="004D010A">
              <w:rPr>
                <w:rFonts w:cs="Arial"/>
                <w:sz w:val="20"/>
                <w:szCs w:val="20"/>
              </w:rPr>
              <w:t>8mm</w:t>
            </w:r>
          </w:p>
          <w:p w14:paraId="48630C0F" w14:textId="77777777" w:rsidR="00A63F23" w:rsidRPr="004D010A" w:rsidRDefault="00A63F23" w:rsidP="001D7163">
            <w:pPr>
              <w:pStyle w:val="TableParagraph"/>
              <w:spacing w:before="99"/>
              <w:rPr>
                <w:rFonts w:cs="Arial"/>
                <w:sz w:val="20"/>
                <w:szCs w:val="20"/>
              </w:rPr>
            </w:pPr>
            <w:r w:rsidRPr="004D010A">
              <w:rPr>
                <w:rFonts w:cs="Arial"/>
                <w:sz w:val="20"/>
                <w:szCs w:val="20"/>
              </w:rPr>
              <w:t>8 mm / m ali &lt; 20 mm</w:t>
            </w:r>
          </w:p>
        </w:tc>
      </w:tr>
      <w:tr w:rsidR="005C0475" w:rsidRPr="004D010A" w14:paraId="19474799" w14:textId="77777777" w:rsidTr="001D7163">
        <w:trPr>
          <w:trHeight w:val="380"/>
        </w:trPr>
        <w:tc>
          <w:tcPr>
            <w:tcW w:w="739" w:type="dxa"/>
            <w:gridSpan w:val="2"/>
            <w:tcBorders>
              <w:top w:val="single" w:sz="4" w:space="0" w:color="000000"/>
              <w:right w:val="single" w:sz="4" w:space="0" w:color="000000"/>
            </w:tcBorders>
            <w:vAlign w:val="center"/>
          </w:tcPr>
          <w:p w14:paraId="1A06A5BC" w14:textId="77777777" w:rsidR="00A63F23" w:rsidRPr="004D010A" w:rsidRDefault="00A63F23" w:rsidP="001D7163">
            <w:pPr>
              <w:pStyle w:val="TableParagraph"/>
              <w:spacing w:before="72"/>
              <w:jc w:val="center"/>
              <w:rPr>
                <w:rFonts w:cs="Arial"/>
                <w:b/>
                <w:sz w:val="20"/>
                <w:szCs w:val="20"/>
              </w:rPr>
            </w:pPr>
            <w:r w:rsidRPr="004D010A">
              <w:rPr>
                <w:rFonts w:cs="Arial"/>
                <w:b/>
                <w:w w:val="99"/>
                <w:sz w:val="20"/>
                <w:szCs w:val="20"/>
              </w:rPr>
              <w:t>h</w:t>
            </w:r>
          </w:p>
        </w:tc>
        <w:tc>
          <w:tcPr>
            <w:tcW w:w="3421" w:type="dxa"/>
            <w:gridSpan w:val="2"/>
            <w:tcBorders>
              <w:top w:val="single" w:sz="4" w:space="0" w:color="000000"/>
              <w:left w:val="single" w:sz="4" w:space="0" w:color="000000"/>
              <w:right w:val="single" w:sz="4" w:space="0" w:color="000000"/>
            </w:tcBorders>
            <w:vAlign w:val="center"/>
          </w:tcPr>
          <w:p w14:paraId="0C10D9B1" w14:textId="77777777" w:rsidR="00A63F23" w:rsidRPr="004D010A" w:rsidRDefault="00A63F23" w:rsidP="001D7163">
            <w:pPr>
              <w:pStyle w:val="TableParagraph"/>
              <w:spacing w:before="72"/>
              <w:rPr>
                <w:rFonts w:cs="Arial"/>
                <w:b/>
                <w:sz w:val="20"/>
                <w:szCs w:val="20"/>
              </w:rPr>
            </w:pPr>
            <w:r w:rsidRPr="004D010A">
              <w:rPr>
                <w:rFonts w:cs="Arial"/>
                <w:b/>
                <w:sz w:val="20"/>
                <w:szCs w:val="20"/>
              </w:rPr>
              <w:t>otvori u ulošci</w:t>
            </w:r>
          </w:p>
        </w:tc>
        <w:tc>
          <w:tcPr>
            <w:tcW w:w="3043" w:type="dxa"/>
            <w:gridSpan w:val="2"/>
            <w:tcBorders>
              <w:top w:val="single" w:sz="4" w:space="0" w:color="000000"/>
              <w:left w:val="single" w:sz="4" w:space="0" w:color="000000"/>
              <w:right w:val="single" w:sz="4" w:space="0" w:color="000000"/>
            </w:tcBorders>
            <w:vAlign w:val="center"/>
          </w:tcPr>
          <w:p w14:paraId="7D7C1E35" w14:textId="77777777" w:rsidR="00A63F23" w:rsidRPr="004D010A" w:rsidRDefault="00A63F23" w:rsidP="001D7163">
            <w:pPr>
              <w:pStyle w:val="TableParagraph"/>
              <w:spacing w:before="71"/>
              <w:rPr>
                <w:rFonts w:cs="Arial"/>
                <w:sz w:val="20"/>
                <w:szCs w:val="20"/>
              </w:rPr>
            </w:pPr>
            <w:r w:rsidRPr="004D010A">
              <w:rPr>
                <w:rFonts w:cs="Arial"/>
                <w:position w:val="1"/>
                <w:sz w:val="20"/>
                <w:szCs w:val="20"/>
              </w:rPr>
              <w:t>Δ</w:t>
            </w:r>
            <w:r w:rsidRPr="004D010A">
              <w:rPr>
                <w:rFonts w:cs="Arial"/>
                <w:sz w:val="20"/>
                <w:szCs w:val="20"/>
              </w:rPr>
              <w:t xml:space="preserve">1 </w:t>
            </w:r>
            <w:r w:rsidRPr="004D010A">
              <w:rPr>
                <w:rFonts w:cs="Arial"/>
                <w:position w:val="1"/>
                <w:sz w:val="20"/>
                <w:szCs w:val="20"/>
              </w:rPr>
              <w:t>; Δ</w:t>
            </w:r>
            <w:r w:rsidRPr="004D010A">
              <w:rPr>
                <w:rFonts w:cs="Arial"/>
                <w:sz w:val="20"/>
                <w:szCs w:val="20"/>
              </w:rPr>
              <w:t xml:space="preserve">2 </w:t>
            </w:r>
            <w:r w:rsidRPr="004D010A">
              <w:rPr>
                <w:rFonts w:cs="Arial"/>
                <w:position w:val="1"/>
                <w:sz w:val="20"/>
                <w:szCs w:val="20"/>
              </w:rPr>
              <w:t>; Δ</w:t>
            </w:r>
            <w:r w:rsidRPr="004D010A">
              <w:rPr>
                <w:rFonts w:cs="Arial"/>
                <w:sz w:val="20"/>
                <w:szCs w:val="20"/>
              </w:rPr>
              <w:t xml:space="preserve">3 </w:t>
            </w:r>
            <w:r w:rsidRPr="004D010A">
              <w:rPr>
                <w:rFonts w:cs="Arial"/>
                <w:position w:val="1"/>
                <w:sz w:val="20"/>
                <w:szCs w:val="20"/>
              </w:rPr>
              <w:t>;</w:t>
            </w:r>
          </w:p>
        </w:tc>
        <w:tc>
          <w:tcPr>
            <w:tcW w:w="2161" w:type="dxa"/>
            <w:tcBorders>
              <w:top w:val="single" w:sz="4" w:space="0" w:color="000000"/>
              <w:left w:val="single" w:sz="4" w:space="0" w:color="000000"/>
            </w:tcBorders>
            <w:vAlign w:val="center"/>
          </w:tcPr>
          <w:p w14:paraId="1D9FDF53" w14:textId="77777777" w:rsidR="00A63F23" w:rsidRPr="004D010A" w:rsidRDefault="00A63F23" w:rsidP="001D7163">
            <w:pPr>
              <w:pStyle w:val="TableParagraph"/>
              <w:spacing w:before="72"/>
              <w:rPr>
                <w:rFonts w:cs="Arial"/>
                <w:sz w:val="20"/>
                <w:szCs w:val="20"/>
              </w:rPr>
            </w:pPr>
            <w:r w:rsidRPr="004D010A">
              <w:rPr>
                <w:rFonts w:cs="Arial"/>
                <w:sz w:val="20"/>
                <w:szCs w:val="20"/>
              </w:rPr>
              <w:t>+ - 25 mm</w:t>
            </w:r>
          </w:p>
        </w:tc>
      </w:tr>
    </w:tbl>
    <w:p w14:paraId="5E928741" w14:textId="77777777" w:rsidR="00A63F23" w:rsidRPr="004D010A" w:rsidRDefault="00A63F23" w:rsidP="005C0475">
      <w:pPr>
        <w:spacing w:before="9"/>
        <w:jc w:val="both"/>
        <w:rPr>
          <w:rFonts w:ascii="Arial" w:hAnsi="Arial" w:cs="Arial"/>
        </w:rPr>
      </w:pPr>
    </w:p>
    <w:p w14:paraId="365BBE2D" w14:textId="77777777" w:rsidR="00A63F23" w:rsidRPr="004D010A" w:rsidRDefault="00A63F23" w:rsidP="005C0475">
      <w:pPr>
        <w:spacing w:before="9"/>
        <w:jc w:val="both"/>
        <w:rPr>
          <w:rFonts w:ascii="Arial" w:hAnsi="Arial" w:cs="Arial"/>
        </w:rPr>
      </w:pPr>
    </w:p>
    <w:p w14:paraId="789B9DF5" w14:textId="77777777" w:rsidR="001D7163" w:rsidRPr="004D010A" w:rsidRDefault="001D7163" w:rsidP="005C0475">
      <w:pPr>
        <w:jc w:val="both"/>
        <w:rPr>
          <w:rFonts w:ascii="Arial" w:hAnsi="Arial" w:cs="Arial"/>
          <w:b/>
        </w:rPr>
      </w:pPr>
    </w:p>
    <w:p w14:paraId="0507C980" w14:textId="77777777" w:rsidR="001D7163" w:rsidRPr="004D010A" w:rsidRDefault="001D7163" w:rsidP="005C0475">
      <w:pPr>
        <w:jc w:val="both"/>
        <w:rPr>
          <w:rFonts w:ascii="Arial" w:hAnsi="Arial" w:cs="Arial"/>
          <w:b/>
        </w:rPr>
      </w:pPr>
    </w:p>
    <w:p w14:paraId="16C9F2F8" w14:textId="77777777" w:rsidR="00A63F23" w:rsidRPr="004D010A" w:rsidRDefault="00A63F23" w:rsidP="005C0475">
      <w:pPr>
        <w:jc w:val="both"/>
        <w:rPr>
          <w:rFonts w:ascii="Arial" w:hAnsi="Arial" w:cs="Arial"/>
          <w:b/>
        </w:rPr>
      </w:pPr>
      <w:r w:rsidRPr="004D010A">
        <w:rPr>
          <w:rFonts w:ascii="Arial" w:hAnsi="Arial" w:cs="Arial"/>
          <w:b/>
        </w:rPr>
        <w:t>Postupci u slu</w:t>
      </w:r>
      <w:r w:rsidR="005C0475" w:rsidRPr="004D010A">
        <w:rPr>
          <w:rFonts w:ascii="Arial" w:hAnsi="Arial" w:cs="Arial"/>
          <w:b/>
        </w:rPr>
        <w:t>č</w:t>
      </w:r>
      <w:r w:rsidRPr="004D010A">
        <w:rPr>
          <w:rFonts w:ascii="Arial" w:hAnsi="Arial" w:cs="Arial"/>
          <w:b/>
        </w:rPr>
        <w:t>aju nedostatka u kvaliteti</w:t>
      </w:r>
    </w:p>
    <w:p w14:paraId="5C7AC1CC" w14:textId="77777777" w:rsidR="00A63F23" w:rsidRPr="004D010A" w:rsidRDefault="00A63F23" w:rsidP="005C0475">
      <w:pPr>
        <w:pStyle w:val="Tijeloteksta"/>
        <w:spacing w:before="3"/>
        <w:rPr>
          <w:rFonts w:cs="Arial"/>
          <w:b/>
          <w:sz w:val="20"/>
          <w:lang w:val="hr-HR"/>
        </w:rPr>
      </w:pPr>
    </w:p>
    <w:p w14:paraId="6C69A7AB" w14:textId="77777777" w:rsidR="00A63F23" w:rsidRPr="004D010A" w:rsidRDefault="00A63F23" w:rsidP="005C0475">
      <w:pPr>
        <w:spacing w:before="101" w:line="276" w:lineRule="auto"/>
        <w:jc w:val="both"/>
        <w:rPr>
          <w:rFonts w:ascii="Arial" w:hAnsi="Arial" w:cs="Arial"/>
        </w:rPr>
      </w:pPr>
      <w:r w:rsidRPr="004D010A">
        <w:rPr>
          <w:rFonts w:ascii="Arial" w:hAnsi="Arial" w:cs="Arial"/>
        </w:rPr>
        <w:t>U slu</w:t>
      </w:r>
      <w:r w:rsidR="005C0475" w:rsidRPr="004D010A">
        <w:rPr>
          <w:rFonts w:ascii="Arial" w:hAnsi="Arial" w:cs="Arial"/>
        </w:rPr>
        <w:t>č</w:t>
      </w:r>
      <w:r w:rsidRPr="004D010A">
        <w:rPr>
          <w:rFonts w:ascii="Arial" w:hAnsi="Arial" w:cs="Arial"/>
        </w:rPr>
        <w:t>aju pojave uobi</w:t>
      </w:r>
      <w:r w:rsidR="005C0475" w:rsidRPr="004D010A">
        <w:rPr>
          <w:rFonts w:ascii="Arial" w:hAnsi="Arial" w:cs="Arial"/>
        </w:rPr>
        <w:t>č</w:t>
      </w:r>
      <w:r w:rsidRPr="004D010A">
        <w:rPr>
          <w:rFonts w:ascii="Arial" w:hAnsi="Arial" w:cs="Arial"/>
        </w:rPr>
        <w:t>ajenih pogrešaka i nedostataka u izvedbi, kao npr. veza starog i novog betona, segregacije, neravnine, šupljine od vezanja oplate i sl. preporuka je da se ovakva oštećenja saniraju na na</w:t>
      </w:r>
      <w:r w:rsidR="005C0475" w:rsidRPr="004D010A">
        <w:rPr>
          <w:rFonts w:ascii="Arial" w:hAnsi="Arial" w:cs="Arial"/>
        </w:rPr>
        <w:t>č</w:t>
      </w:r>
      <w:r w:rsidRPr="004D010A">
        <w:rPr>
          <w:rFonts w:ascii="Arial" w:hAnsi="Arial" w:cs="Arial"/>
        </w:rPr>
        <w:t>in da se obrade sanacijskim mortom sa dodatkom sredstva za povećanje prionjivosti starog i novog betona. Sanacijski mort mora biti sli</w:t>
      </w:r>
      <w:r w:rsidR="005C0475" w:rsidRPr="004D010A">
        <w:rPr>
          <w:rFonts w:ascii="Arial" w:hAnsi="Arial" w:cs="Arial"/>
        </w:rPr>
        <w:t>č</w:t>
      </w:r>
      <w:r w:rsidRPr="004D010A">
        <w:rPr>
          <w:rFonts w:ascii="Arial" w:hAnsi="Arial" w:cs="Arial"/>
        </w:rPr>
        <w:t>nih mehani</w:t>
      </w:r>
      <w:r w:rsidR="005C0475" w:rsidRPr="004D010A">
        <w:rPr>
          <w:rFonts w:ascii="Arial" w:hAnsi="Arial" w:cs="Arial"/>
        </w:rPr>
        <w:t>č</w:t>
      </w:r>
      <w:r w:rsidRPr="004D010A">
        <w:rPr>
          <w:rFonts w:ascii="Arial" w:hAnsi="Arial" w:cs="Arial"/>
        </w:rPr>
        <w:t>kih svojstava i boje kao podloga na koju se nanosi. Jedan od va</w:t>
      </w:r>
      <w:r w:rsidR="00D664E2" w:rsidRPr="004D010A">
        <w:rPr>
          <w:rFonts w:ascii="Arial" w:hAnsi="Arial" w:cs="Arial"/>
        </w:rPr>
        <w:t>ž</w:t>
      </w:r>
      <w:r w:rsidRPr="004D010A">
        <w:rPr>
          <w:rFonts w:ascii="Arial" w:hAnsi="Arial" w:cs="Arial"/>
        </w:rPr>
        <w:t>nijih parametara sanacijskog morta je adhezija na betonsku</w:t>
      </w:r>
      <w:r w:rsidR="001A6806" w:rsidRPr="004D010A">
        <w:rPr>
          <w:rFonts w:ascii="Arial" w:hAnsi="Arial" w:cs="Arial"/>
        </w:rPr>
        <w:t xml:space="preserve"> </w:t>
      </w:r>
      <w:r w:rsidRPr="004D010A">
        <w:rPr>
          <w:rFonts w:ascii="Arial" w:hAnsi="Arial" w:cs="Arial"/>
        </w:rPr>
        <w:t xml:space="preserve">podlogu, ispitana </w:t>
      </w:r>
      <w:proofErr w:type="spellStart"/>
      <w:r w:rsidRPr="004D010A">
        <w:rPr>
          <w:rFonts w:ascii="Arial" w:hAnsi="Arial" w:cs="Arial"/>
        </w:rPr>
        <w:t>pull-off</w:t>
      </w:r>
      <w:proofErr w:type="spellEnd"/>
      <w:r w:rsidRPr="004D010A">
        <w:rPr>
          <w:rFonts w:ascii="Arial" w:hAnsi="Arial" w:cs="Arial"/>
        </w:rPr>
        <w:t xml:space="preserve"> postupkom i mora biti veća od 1,0 </w:t>
      </w:r>
      <w:proofErr w:type="spellStart"/>
      <w:r w:rsidRPr="004D010A">
        <w:rPr>
          <w:rFonts w:ascii="Arial" w:hAnsi="Arial" w:cs="Arial"/>
        </w:rPr>
        <w:t>MPa</w:t>
      </w:r>
      <w:proofErr w:type="spellEnd"/>
      <w:r w:rsidRPr="004D010A">
        <w:rPr>
          <w:rFonts w:ascii="Arial" w:hAnsi="Arial" w:cs="Arial"/>
        </w:rPr>
        <w:t>. Oštećena mjesta treba o</w:t>
      </w:r>
      <w:r w:rsidR="005C0475" w:rsidRPr="004D010A">
        <w:rPr>
          <w:rFonts w:ascii="Arial" w:hAnsi="Arial" w:cs="Arial"/>
        </w:rPr>
        <w:t>č</w:t>
      </w:r>
      <w:r w:rsidRPr="004D010A">
        <w:rPr>
          <w:rFonts w:ascii="Arial" w:hAnsi="Arial" w:cs="Arial"/>
        </w:rPr>
        <w:t xml:space="preserve">istiti </w:t>
      </w:r>
      <w:r w:rsidR="005C0475" w:rsidRPr="004D010A">
        <w:rPr>
          <w:rFonts w:ascii="Arial" w:hAnsi="Arial" w:cs="Arial"/>
        </w:rPr>
        <w:t>č</w:t>
      </w:r>
      <w:r w:rsidRPr="004D010A">
        <w:rPr>
          <w:rFonts w:ascii="Arial" w:hAnsi="Arial" w:cs="Arial"/>
        </w:rPr>
        <w:t>eli</w:t>
      </w:r>
      <w:r w:rsidR="005C0475" w:rsidRPr="004D010A">
        <w:rPr>
          <w:rFonts w:ascii="Arial" w:hAnsi="Arial" w:cs="Arial"/>
        </w:rPr>
        <w:t>č</w:t>
      </w:r>
      <w:r w:rsidRPr="004D010A">
        <w:rPr>
          <w:rFonts w:ascii="Arial" w:hAnsi="Arial" w:cs="Arial"/>
        </w:rPr>
        <w:t xml:space="preserve">nim </w:t>
      </w:r>
      <w:r w:rsidR="005C0475" w:rsidRPr="004D010A">
        <w:rPr>
          <w:rFonts w:ascii="Arial" w:hAnsi="Arial" w:cs="Arial"/>
        </w:rPr>
        <w:t>č</w:t>
      </w:r>
      <w:r w:rsidRPr="004D010A">
        <w:rPr>
          <w:rFonts w:ascii="Arial" w:hAnsi="Arial" w:cs="Arial"/>
        </w:rPr>
        <w:t xml:space="preserve">etkama, te ukloniti sve slobodne komade betona ili cementne skrame koji nisu </w:t>
      </w:r>
      <w:r w:rsidR="005C0475" w:rsidRPr="004D010A">
        <w:rPr>
          <w:rFonts w:ascii="Arial" w:hAnsi="Arial" w:cs="Arial"/>
        </w:rPr>
        <w:t>č</w:t>
      </w:r>
      <w:r w:rsidRPr="004D010A">
        <w:rPr>
          <w:rFonts w:ascii="Arial" w:hAnsi="Arial" w:cs="Arial"/>
        </w:rPr>
        <w:t>vrsto povezani s podlogom. Tako o</w:t>
      </w:r>
      <w:r w:rsidR="005C0475" w:rsidRPr="004D010A">
        <w:rPr>
          <w:rFonts w:ascii="Arial" w:hAnsi="Arial" w:cs="Arial"/>
        </w:rPr>
        <w:t>č</w:t>
      </w:r>
      <w:r w:rsidRPr="004D010A">
        <w:rPr>
          <w:rFonts w:ascii="Arial" w:hAnsi="Arial" w:cs="Arial"/>
        </w:rPr>
        <w:t>išćena mjesta treba navla</w:t>
      </w:r>
      <w:r w:rsidR="00D664E2" w:rsidRPr="004D010A">
        <w:rPr>
          <w:rFonts w:ascii="Arial" w:hAnsi="Arial" w:cs="Arial"/>
        </w:rPr>
        <w:t>ž</w:t>
      </w:r>
      <w:r w:rsidRPr="004D010A">
        <w:rPr>
          <w:rFonts w:ascii="Arial" w:hAnsi="Arial" w:cs="Arial"/>
        </w:rPr>
        <w:t>iti vodom</w:t>
      </w:r>
      <w:r w:rsidRPr="004D010A">
        <w:rPr>
          <w:rFonts w:ascii="Arial" w:hAnsi="Arial" w:cs="Arial"/>
          <w:spacing w:val="-8"/>
        </w:rPr>
        <w:t xml:space="preserve"> </w:t>
      </w:r>
      <w:r w:rsidRPr="004D010A">
        <w:rPr>
          <w:rFonts w:ascii="Arial" w:hAnsi="Arial" w:cs="Arial"/>
        </w:rPr>
        <w:t>i</w:t>
      </w:r>
      <w:r w:rsidRPr="004D010A">
        <w:rPr>
          <w:rFonts w:ascii="Arial" w:hAnsi="Arial" w:cs="Arial"/>
          <w:spacing w:val="-7"/>
        </w:rPr>
        <w:t xml:space="preserve"> </w:t>
      </w:r>
      <w:r w:rsidRPr="004D010A">
        <w:rPr>
          <w:rFonts w:ascii="Arial" w:hAnsi="Arial" w:cs="Arial"/>
        </w:rPr>
        <w:t>oštećenja</w:t>
      </w:r>
      <w:r w:rsidRPr="004D010A">
        <w:rPr>
          <w:rFonts w:ascii="Arial" w:hAnsi="Arial" w:cs="Arial"/>
          <w:spacing w:val="-7"/>
        </w:rPr>
        <w:t xml:space="preserve"> </w:t>
      </w:r>
      <w:r w:rsidRPr="004D010A">
        <w:rPr>
          <w:rFonts w:ascii="Arial" w:hAnsi="Arial" w:cs="Arial"/>
        </w:rPr>
        <w:t>premazati</w:t>
      </w:r>
      <w:r w:rsidRPr="004D010A">
        <w:rPr>
          <w:rFonts w:ascii="Arial" w:hAnsi="Arial" w:cs="Arial"/>
          <w:spacing w:val="-7"/>
        </w:rPr>
        <w:t xml:space="preserve"> </w:t>
      </w:r>
      <w:r w:rsidRPr="004D010A">
        <w:rPr>
          <w:rFonts w:ascii="Arial" w:hAnsi="Arial" w:cs="Arial"/>
        </w:rPr>
        <w:t>SN-veza</w:t>
      </w:r>
      <w:r w:rsidRPr="004D010A">
        <w:rPr>
          <w:rFonts w:ascii="Arial" w:hAnsi="Arial" w:cs="Arial"/>
          <w:spacing w:val="-7"/>
        </w:rPr>
        <w:t xml:space="preserve"> </w:t>
      </w:r>
      <w:r w:rsidRPr="004D010A">
        <w:rPr>
          <w:rFonts w:ascii="Arial" w:hAnsi="Arial" w:cs="Arial"/>
        </w:rPr>
        <w:t>mortom</w:t>
      </w:r>
      <w:r w:rsidRPr="004D010A">
        <w:rPr>
          <w:rFonts w:ascii="Arial" w:hAnsi="Arial" w:cs="Arial"/>
          <w:spacing w:val="-7"/>
        </w:rPr>
        <w:t xml:space="preserve"> </w:t>
      </w:r>
      <w:r w:rsidRPr="004D010A">
        <w:rPr>
          <w:rFonts w:ascii="Arial" w:hAnsi="Arial" w:cs="Arial"/>
        </w:rPr>
        <w:t>na</w:t>
      </w:r>
      <w:r w:rsidRPr="004D010A">
        <w:rPr>
          <w:rFonts w:ascii="Arial" w:hAnsi="Arial" w:cs="Arial"/>
          <w:spacing w:val="-7"/>
        </w:rPr>
        <w:t xml:space="preserve"> </w:t>
      </w:r>
      <w:r w:rsidRPr="004D010A">
        <w:rPr>
          <w:rFonts w:ascii="Arial" w:hAnsi="Arial" w:cs="Arial"/>
        </w:rPr>
        <w:t>na</w:t>
      </w:r>
      <w:r w:rsidR="005C0475" w:rsidRPr="004D010A">
        <w:rPr>
          <w:rFonts w:ascii="Arial" w:hAnsi="Arial" w:cs="Arial"/>
        </w:rPr>
        <w:t>č</w:t>
      </w:r>
      <w:r w:rsidRPr="004D010A">
        <w:rPr>
          <w:rFonts w:ascii="Arial" w:hAnsi="Arial" w:cs="Arial"/>
        </w:rPr>
        <w:t>in</w:t>
      </w:r>
      <w:r w:rsidRPr="004D010A">
        <w:rPr>
          <w:rFonts w:ascii="Arial" w:hAnsi="Arial" w:cs="Arial"/>
          <w:spacing w:val="-7"/>
        </w:rPr>
        <w:t xml:space="preserve"> </w:t>
      </w:r>
      <w:r w:rsidRPr="004D010A">
        <w:rPr>
          <w:rFonts w:ascii="Arial" w:hAnsi="Arial" w:cs="Arial"/>
        </w:rPr>
        <w:t>da</w:t>
      </w:r>
      <w:r w:rsidRPr="004D010A">
        <w:rPr>
          <w:rFonts w:ascii="Arial" w:hAnsi="Arial" w:cs="Arial"/>
          <w:spacing w:val="-9"/>
        </w:rPr>
        <w:t xml:space="preserve"> </w:t>
      </w:r>
      <w:r w:rsidRPr="004D010A">
        <w:rPr>
          <w:rFonts w:ascii="Arial" w:hAnsi="Arial" w:cs="Arial"/>
        </w:rPr>
        <w:t>se</w:t>
      </w:r>
      <w:r w:rsidRPr="004D010A">
        <w:rPr>
          <w:rFonts w:ascii="Arial" w:hAnsi="Arial" w:cs="Arial"/>
          <w:spacing w:val="-7"/>
        </w:rPr>
        <w:t xml:space="preserve"> </w:t>
      </w:r>
      <w:r w:rsidRPr="004D010A">
        <w:rPr>
          <w:rFonts w:ascii="Arial" w:hAnsi="Arial" w:cs="Arial"/>
        </w:rPr>
        <w:t>u</w:t>
      </w:r>
      <w:r w:rsidRPr="004D010A">
        <w:rPr>
          <w:rFonts w:ascii="Arial" w:hAnsi="Arial" w:cs="Arial"/>
          <w:spacing w:val="-7"/>
        </w:rPr>
        <w:t xml:space="preserve"> </w:t>
      </w:r>
      <w:r w:rsidRPr="004D010A">
        <w:rPr>
          <w:rFonts w:ascii="Arial" w:hAnsi="Arial" w:cs="Arial"/>
        </w:rPr>
        <w:t>suho</w:t>
      </w:r>
      <w:r w:rsidRPr="004D010A">
        <w:rPr>
          <w:rFonts w:ascii="Arial" w:hAnsi="Arial" w:cs="Arial"/>
          <w:spacing w:val="-7"/>
        </w:rPr>
        <w:t xml:space="preserve"> </w:t>
      </w:r>
      <w:r w:rsidRPr="004D010A">
        <w:rPr>
          <w:rFonts w:ascii="Arial" w:hAnsi="Arial" w:cs="Arial"/>
        </w:rPr>
        <w:t>izmiješa</w:t>
      </w:r>
      <w:r w:rsidRPr="004D010A">
        <w:rPr>
          <w:rFonts w:ascii="Arial" w:hAnsi="Arial" w:cs="Arial"/>
          <w:spacing w:val="-7"/>
        </w:rPr>
        <w:t xml:space="preserve"> </w:t>
      </w:r>
      <w:r w:rsidRPr="004D010A">
        <w:rPr>
          <w:rFonts w:ascii="Arial" w:hAnsi="Arial" w:cs="Arial"/>
        </w:rPr>
        <w:t>smjesa</w:t>
      </w:r>
      <w:r w:rsidRPr="004D010A">
        <w:rPr>
          <w:rFonts w:ascii="Arial" w:hAnsi="Arial" w:cs="Arial"/>
          <w:spacing w:val="-7"/>
        </w:rPr>
        <w:t xml:space="preserve"> </w:t>
      </w:r>
      <w:r w:rsidRPr="004D010A">
        <w:rPr>
          <w:rFonts w:ascii="Arial" w:hAnsi="Arial" w:cs="Arial"/>
        </w:rPr>
        <w:t>pijesak</w:t>
      </w:r>
      <w:r w:rsidR="00D85D14" w:rsidRPr="004D010A">
        <w:rPr>
          <w:rFonts w:ascii="Arial" w:hAnsi="Arial" w:cs="Arial"/>
        </w:rPr>
        <w:t>:</w:t>
      </w:r>
      <w:r w:rsidR="001A6806" w:rsidRPr="004D010A">
        <w:rPr>
          <w:rFonts w:ascii="Arial" w:hAnsi="Arial" w:cs="Arial"/>
        </w:rPr>
        <w:t xml:space="preserve"> </w:t>
      </w:r>
      <w:r w:rsidRPr="004D010A">
        <w:rPr>
          <w:rFonts w:ascii="Arial" w:hAnsi="Arial" w:cs="Arial"/>
        </w:rPr>
        <w:t>cement=2</w:t>
      </w:r>
      <w:r w:rsidR="00D85D14" w:rsidRPr="004D010A">
        <w:rPr>
          <w:rFonts w:ascii="Arial" w:hAnsi="Arial" w:cs="Arial"/>
        </w:rPr>
        <w:t>:</w:t>
      </w:r>
      <w:r w:rsidRPr="004D010A">
        <w:rPr>
          <w:rFonts w:ascii="Arial" w:hAnsi="Arial" w:cs="Arial"/>
        </w:rPr>
        <w:t>1</w:t>
      </w:r>
      <w:r w:rsidRPr="004D010A">
        <w:rPr>
          <w:rFonts w:ascii="Arial" w:hAnsi="Arial" w:cs="Arial"/>
          <w:spacing w:val="-7"/>
        </w:rPr>
        <w:t xml:space="preserve"> </w:t>
      </w:r>
      <w:r w:rsidRPr="004D010A">
        <w:rPr>
          <w:rFonts w:ascii="Arial" w:hAnsi="Arial" w:cs="Arial"/>
        </w:rPr>
        <w:t>(u</w:t>
      </w:r>
      <w:r w:rsidRPr="004D010A">
        <w:rPr>
          <w:rFonts w:ascii="Arial" w:hAnsi="Arial" w:cs="Arial"/>
          <w:spacing w:val="-7"/>
        </w:rPr>
        <w:t xml:space="preserve"> </w:t>
      </w:r>
      <w:r w:rsidRPr="004D010A">
        <w:rPr>
          <w:rFonts w:ascii="Arial" w:hAnsi="Arial" w:cs="Arial"/>
        </w:rPr>
        <w:t>suhom</w:t>
      </w:r>
      <w:r w:rsidRPr="004D010A">
        <w:rPr>
          <w:rFonts w:ascii="Arial" w:hAnsi="Arial" w:cs="Arial"/>
          <w:spacing w:val="-7"/>
        </w:rPr>
        <w:t xml:space="preserve"> </w:t>
      </w:r>
      <w:r w:rsidRPr="004D010A">
        <w:rPr>
          <w:rFonts w:ascii="Arial" w:hAnsi="Arial" w:cs="Arial"/>
        </w:rPr>
        <w:t>stanju)</w:t>
      </w:r>
      <w:r w:rsidRPr="004D010A">
        <w:rPr>
          <w:rFonts w:ascii="Arial" w:hAnsi="Arial" w:cs="Arial"/>
          <w:spacing w:val="-7"/>
        </w:rPr>
        <w:t xml:space="preserve"> </w:t>
      </w:r>
      <w:r w:rsidRPr="004D010A">
        <w:rPr>
          <w:rFonts w:ascii="Arial" w:hAnsi="Arial" w:cs="Arial"/>
        </w:rPr>
        <w:t>te se uz miješanje dodaje prethodno pripremljena smjesa SN-veza</w:t>
      </w:r>
      <w:r w:rsidR="00D85D14" w:rsidRPr="004D010A">
        <w:rPr>
          <w:rFonts w:ascii="Arial" w:hAnsi="Arial" w:cs="Arial"/>
        </w:rPr>
        <w:t>:</w:t>
      </w:r>
      <w:r w:rsidR="001A6806" w:rsidRPr="004D010A">
        <w:rPr>
          <w:rFonts w:ascii="Arial" w:hAnsi="Arial" w:cs="Arial"/>
        </w:rPr>
        <w:t xml:space="preserve"> </w:t>
      </w:r>
      <w:r w:rsidRPr="004D010A">
        <w:rPr>
          <w:rFonts w:ascii="Arial" w:hAnsi="Arial" w:cs="Arial"/>
        </w:rPr>
        <w:t>voda=3</w:t>
      </w:r>
      <w:r w:rsidR="00D85D14" w:rsidRPr="004D010A">
        <w:rPr>
          <w:rFonts w:ascii="Arial" w:hAnsi="Arial" w:cs="Arial"/>
        </w:rPr>
        <w:t>:</w:t>
      </w:r>
      <w:r w:rsidRPr="004D010A">
        <w:rPr>
          <w:rFonts w:ascii="Arial" w:hAnsi="Arial" w:cs="Arial"/>
        </w:rPr>
        <w:t>1. Pijesak mo</w:t>
      </w:r>
      <w:r w:rsidR="00D664E2" w:rsidRPr="004D010A">
        <w:rPr>
          <w:rFonts w:ascii="Arial" w:hAnsi="Arial" w:cs="Arial"/>
        </w:rPr>
        <w:t>ž</w:t>
      </w:r>
      <w:r w:rsidRPr="004D010A">
        <w:rPr>
          <w:rFonts w:ascii="Arial" w:hAnsi="Arial" w:cs="Arial"/>
        </w:rPr>
        <w:t>e biti granulacije 0-2 i 0-4 mm u ovisnosti o površini i dubini oštećenja. Najbolji se rezultati posti</w:t>
      </w:r>
      <w:r w:rsidR="00D664E2" w:rsidRPr="004D010A">
        <w:rPr>
          <w:rFonts w:ascii="Arial" w:hAnsi="Arial" w:cs="Arial"/>
        </w:rPr>
        <w:t>ž</w:t>
      </w:r>
      <w:r w:rsidRPr="004D010A">
        <w:rPr>
          <w:rFonts w:ascii="Arial" w:hAnsi="Arial" w:cs="Arial"/>
        </w:rPr>
        <w:t>u ako se sanacija obavlja odmah pri skidanju oplate, odnosno dok je beton mlad. Ako se obra</w:t>
      </w:r>
      <w:r w:rsidR="005C0475" w:rsidRPr="004D010A">
        <w:rPr>
          <w:rFonts w:ascii="Arial" w:hAnsi="Arial" w:cs="Arial"/>
        </w:rPr>
        <w:t>đ</w:t>
      </w:r>
      <w:r w:rsidRPr="004D010A">
        <w:rPr>
          <w:rFonts w:ascii="Arial" w:hAnsi="Arial" w:cs="Arial"/>
        </w:rPr>
        <w:t>uju dublja oštećenja, u smjesu se dodaju polipropilenska vlakna. Sanirane površine se njeguju 2-3</w:t>
      </w:r>
      <w:r w:rsidRPr="004D010A">
        <w:rPr>
          <w:rFonts w:ascii="Arial" w:hAnsi="Arial" w:cs="Arial"/>
          <w:spacing w:val="-1"/>
        </w:rPr>
        <w:t xml:space="preserve"> </w:t>
      </w:r>
      <w:r w:rsidRPr="004D010A">
        <w:rPr>
          <w:rFonts w:ascii="Arial" w:hAnsi="Arial" w:cs="Arial"/>
        </w:rPr>
        <w:t>dana.</w:t>
      </w:r>
    </w:p>
    <w:p w14:paraId="2C522EED" w14:textId="77777777" w:rsidR="00A63F23" w:rsidRPr="004D010A" w:rsidRDefault="00A63F23" w:rsidP="005C0475">
      <w:pPr>
        <w:spacing w:before="121" w:line="276" w:lineRule="auto"/>
        <w:jc w:val="both"/>
        <w:rPr>
          <w:rFonts w:ascii="Arial" w:hAnsi="Arial" w:cs="Arial"/>
        </w:rPr>
      </w:pPr>
      <w:r w:rsidRPr="004D010A">
        <w:rPr>
          <w:rFonts w:ascii="Arial" w:hAnsi="Arial" w:cs="Arial"/>
        </w:rPr>
        <w:t xml:space="preserve">Saniranja se mogu obavljati i </w:t>
      </w:r>
      <w:proofErr w:type="spellStart"/>
      <w:r w:rsidRPr="004D010A">
        <w:rPr>
          <w:rFonts w:ascii="Arial" w:hAnsi="Arial" w:cs="Arial"/>
        </w:rPr>
        <w:t>reparaturnim</w:t>
      </w:r>
      <w:proofErr w:type="spellEnd"/>
      <w:r w:rsidRPr="004D010A">
        <w:rPr>
          <w:rFonts w:ascii="Arial" w:hAnsi="Arial" w:cs="Arial"/>
        </w:rPr>
        <w:t xml:space="preserve"> mortovima koje kao gotovi proizvod treba pomiješati s vodom do </w:t>
      </w:r>
      <w:r w:rsidR="00D664E2" w:rsidRPr="004D010A">
        <w:rPr>
          <w:rFonts w:ascii="Arial" w:hAnsi="Arial" w:cs="Arial"/>
        </w:rPr>
        <w:t>ž</w:t>
      </w:r>
      <w:r w:rsidRPr="004D010A">
        <w:rPr>
          <w:rFonts w:ascii="Arial" w:hAnsi="Arial" w:cs="Arial"/>
        </w:rPr>
        <w:t>eljene konzistencije i kao takve ugraditi u oštećeno mjesto. Pripremu podloge i ugradnju morta provoditi u svemu prema uputama proizvo</w:t>
      </w:r>
      <w:r w:rsidR="005C0475" w:rsidRPr="004D010A">
        <w:rPr>
          <w:rFonts w:ascii="Arial" w:hAnsi="Arial" w:cs="Arial"/>
        </w:rPr>
        <w:t>đ</w:t>
      </w:r>
      <w:r w:rsidRPr="004D010A">
        <w:rPr>
          <w:rFonts w:ascii="Arial" w:hAnsi="Arial" w:cs="Arial"/>
        </w:rPr>
        <w:t>a</w:t>
      </w:r>
      <w:r w:rsidR="005C0475" w:rsidRPr="004D010A">
        <w:rPr>
          <w:rFonts w:ascii="Arial" w:hAnsi="Arial" w:cs="Arial"/>
        </w:rPr>
        <w:t>č</w:t>
      </w:r>
      <w:r w:rsidRPr="004D010A">
        <w:rPr>
          <w:rFonts w:ascii="Arial" w:hAnsi="Arial" w:cs="Arial"/>
        </w:rPr>
        <w:t>a.</w:t>
      </w:r>
    </w:p>
    <w:p w14:paraId="67DF11D6" w14:textId="77777777" w:rsidR="00A63F23" w:rsidRPr="004D010A" w:rsidRDefault="00A63F23" w:rsidP="001A6806">
      <w:pPr>
        <w:spacing w:before="120"/>
        <w:jc w:val="both"/>
        <w:rPr>
          <w:rFonts w:ascii="Arial" w:hAnsi="Arial" w:cs="Arial"/>
        </w:rPr>
      </w:pPr>
      <w:r w:rsidRPr="004D010A">
        <w:rPr>
          <w:rFonts w:ascii="Arial" w:hAnsi="Arial" w:cs="Arial"/>
        </w:rPr>
        <w:t>Svaki nedostatak u izvedbi mora pregledati nadzorni in</w:t>
      </w:r>
      <w:r w:rsidR="00D664E2" w:rsidRPr="004D010A">
        <w:rPr>
          <w:rFonts w:ascii="Arial" w:hAnsi="Arial" w:cs="Arial"/>
        </w:rPr>
        <w:t>ž</w:t>
      </w:r>
      <w:r w:rsidRPr="004D010A">
        <w:rPr>
          <w:rFonts w:ascii="Arial" w:hAnsi="Arial" w:cs="Arial"/>
        </w:rPr>
        <w:t>enjer zadu</w:t>
      </w:r>
      <w:r w:rsidR="00D664E2" w:rsidRPr="004D010A">
        <w:rPr>
          <w:rFonts w:ascii="Arial" w:hAnsi="Arial" w:cs="Arial"/>
        </w:rPr>
        <w:t>ž</w:t>
      </w:r>
      <w:r w:rsidRPr="004D010A">
        <w:rPr>
          <w:rFonts w:ascii="Arial" w:hAnsi="Arial" w:cs="Arial"/>
        </w:rPr>
        <w:t>en za osiguranje kvalitete betonskih radova, te nakon toga</w:t>
      </w:r>
      <w:r w:rsidR="001A6806" w:rsidRPr="004D010A">
        <w:rPr>
          <w:rFonts w:ascii="Arial" w:hAnsi="Arial" w:cs="Arial"/>
        </w:rPr>
        <w:t xml:space="preserve"> </w:t>
      </w:r>
      <w:r w:rsidRPr="004D010A">
        <w:rPr>
          <w:rFonts w:ascii="Arial" w:hAnsi="Arial" w:cs="Arial"/>
        </w:rPr>
        <w:t>odobriti postupak sanacije i metode dokazivanja postignute kvalitete.</w:t>
      </w:r>
    </w:p>
    <w:p w14:paraId="73BC337A" w14:textId="77777777" w:rsidR="00A63F23" w:rsidRPr="004D010A" w:rsidRDefault="00A63F23" w:rsidP="005C0475">
      <w:pPr>
        <w:spacing w:before="158" w:line="276" w:lineRule="auto"/>
        <w:jc w:val="both"/>
        <w:rPr>
          <w:rFonts w:ascii="Arial" w:hAnsi="Arial" w:cs="Arial"/>
        </w:rPr>
      </w:pPr>
      <w:r w:rsidRPr="004D010A">
        <w:rPr>
          <w:rFonts w:ascii="Arial" w:hAnsi="Arial" w:cs="Arial"/>
        </w:rPr>
        <w:t>O svakom sanacijskom radu izvo</w:t>
      </w:r>
      <w:r w:rsidR="005C0475" w:rsidRPr="004D010A">
        <w:rPr>
          <w:rFonts w:ascii="Arial" w:hAnsi="Arial" w:cs="Arial"/>
        </w:rPr>
        <w:t>đ</w:t>
      </w:r>
      <w:r w:rsidRPr="004D010A">
        <w:rPr>
          <w:rFonts w:ascii="Arial" w:hAnsi="Arial" w:cs="Arial"/>
        </w:rPr>
        <w:t>a</w:t>
      </w:r>
      <w:r w:rsidR="005C0475" w:rsidRPr="004D010A">
        <w:rPr>
          <w:rFonts w:ascii="Arial" w:hAnsi="Arial" w:cs="Arial"/>
        </w:rPr>
        <w:t>č</w:t>
      </w:r>
      <w:r w:rsidRPr="004D010A">
        <w:rPr>
          <w:rFonts w:ascii="Arial" w:hAnsi="Arial" w:cs="Arial"/>
        </w:rPr>
        <w:t xml:space="preserve"> mora sastaviti izvještaj, koji se prila</w:t>
      </w:r>
      <w:r w:rsidR="00D664E2" w:rsidRPr="004D010A">
        <w:rPr>
          <w:rFonts w:ascii="Arial" w:hAnsi="Arial" w:cs="Arial"/>
        </w:rPr>
        <w:t>ž</w:t>
      </w:r>
      <w:r w:rsidRPr="004D010A">
        <w:rPr>
          <w:rFonts w:ascii="Arial" w:hAnsi="Arial" w:cs="Arial"/>
        </w:rPr>
        <w:t>e dokumentaciji za periodi</w:t>
      </w:r>
      <w:r w:rsidR="005C0475" w:rsidRPr="004D010A">
        <w:rPr>
          <w:rFonts w:ascii="Arial" w:hAnsi="Arial" w:cs="Arial"/>
        </w:rPr>
        <w:t>č</w:t>
      </w:r>
      <w:r w:rsidRPr="004D010A">
        <w:rPr>
          <w:rFonts w:ascii="Arial" w:hAnsi="Arial" w:cs="Arial"/>
        </w:rPr>
        <w:t>ne i završni pregled gra</w:t>
      </w:r>
      <w:r w:rsidR="005C0475" w:rsidRPr="004D010A">
        <w:rPr>
          <w:rFonts w:ascii="Arial" w:hAnsi="Arial" w:cs="Arial"/>
        </w:rPr>
        <w:t>đ</w:t>
      </w:r>
      <w:r w:rsidRPr="004D010A">
        <w:rPr>
          <w:rFonts w:ascii="Arial" w:hAnsi="Arial" w:cs="Arial"/>
        </w:rPr>
        <w:t>evine.</w:t>
      </w:r>
    </w:p>
    <w:p w14:paraId="160FCF60" w14:textId="77777777" w:rsidR="00A63F23" w:rsidRPr="004D010A" w:rsidRDefault="00A63F23" w:rsidP="005C0475">
      <w:pPr>
        <w:pStyle w:val="Tijeloteksta"/>
        <w:rPr>
          <w:rFonts w:cs="Arial"/>
          <w:sz w:val="20"/>
          <w:lang w:val="hr-HR"/>
        </w:rPr>
      </w:pPr>
    </w:p>
    <w:p w14:paraId="779359AF" w14:textId="77777777" w:rsidR="00A63F23" w:rsidRDefault="00A63F23" w:rsidP="005C0475">
      <w:pPr>
        <w:pStyle w:val="Tijeloteksta"/>
        <w:spacing w:before="1"/>
        <w:rPr>
          <w:rFonts w:cs="Arial"/>
          <w:sz w:val="20"/>
          <w:lang w:val="hr-HR"/>
        </w:rPr>
      </w:pPr>
    </w:p>
    <w:p w14:paraId="2F0A4E39" w14:textId="77777777" w:rsidR="00E722BC" w:rsidRDefault="00E722BC" w:rsidP="005C0475">
      <w:pPr>
        <w:pStyle w:val="Tijeloteksta"/>
        <w:spacing w:before="1"/>
        <w:rPr>
          <w:rFonts w:cs="Arial"/>
          <w:sz w:val="20"/>
          <w:lang w:val="hr-HR"/>
        </w:rPr>
      </w:pPr>
    </w:p>
    <w:p w14:paraId="598C5421" w14:textId="77777777" w:rsidR="00E722BC" w:rsidRDefault="00E722BC" w:rsidP="005C0475">
      <w:pPr>
        <w:pStyle w:val="Tijeloteksta"/>
        <w:spacing w:before="1"/>
        <w:rPr>
          <w:rFonts w:cs="Arial"/>
          <w:sz w:val="20"/>
          <w:lang w:val="hr-HR"/>
        </w:rPr>
      </w:pPr>
    </w:p>
    <w:p w14:paraId="298CEE79" w14:textId="77777777" w:rsidR="00E722BC" w:rsidRDefault="00E722BC" w:rsidP="005C0475">
      <w:pPr>
        <w:pStyle w:val="Tijeloteksta"/>
        <w:spacing w:before="1"/>
        <w:rPr>
          <w:rFonts w:cs="Arial"/>
          <w:sz w:val="20"/>
          <w:lang w:val="hr-HR"/>
        </w:rPr>
      </w:pPr>
    </w:p>
    <w:p w14:paraId="4BD7B31C" w14:textId="77777777" w:rsidR="00E722BC" w:rsidRDefault="00E722BC" w:rsidP="005C0475">
      <w:pPr>
        <w:pStyle w:val="Tijeloteksta"/>
        <w:spacing w:before="1"/>
        <w:rPr>
          <w:rFonts w:cs="Arial"/>
          <w:sz w:val="20"/>
          <w:lang w:val="hr-HR"/>
        </w:rPr>
      </w:pPr>
    </w:p>
    <w:p w14:paraId="501630EF" w14:textId="77777777" w:rsidR="00E722BC" w:rsidRPr="004D010A" w:rsidRDefault="00E722BC" w:rsidP="005C0475">
      <w:pPr>
        <w:pStyle w:val="Tijeloteksta"/>
        <w:spacing w:before="1"/>
        <w:rPr>
          <w:rFonts w:cs="Arial"/>
          <w:sz w:val="20"/>
          <w:lang w:val="hr-HR"/>
        </w:rPr>
      </w:pPr>
    </w:p>
    <w:p w14:paraId="6AE4772C" w14:textId="77777777" w:rsidR="00A63F23" w:rsidRPr="004D010A" w:rsidRDefault="00A63F23" w:rsidP="005C0475">
      <w:pPr>
        <w:jc w:val="both"/>
        <w:rPr>
          <w:rFonts w:ascii="Arial" w:hAnsi="Arial" w:cs="Arial"/>
          <w:b/>
        </w:rPr>
      </w:pPr>
      <w:r w:rsidRPr="004D010A">
        <w:rPr>
          <w:rFonts w:ascii="Arial" w:hAnsi="Arial" w:cs="Arial"/>
          <w:b/>
        </w:rPr>
        <w:t>Njegovanje i zaštita ugrađenog betona</w:t>
      </w:r>
    </w:p>
    <w:p w14:paraId="59BCC2B4" w14:textId="77777777" w:rsidR="00A63F23" w:rsidRPr="004D010A" w:rsidRDefault="00A63F23" w:rsidP="005C0475">
      <w:pPr>
        <w:pStyle w:val="Tijeloteksta"/>
        <w:spacing w:before="2"/>
        <w:rPr>
          <w:rFonts w:cs="Arial"/>
          <w:b/>
          <w:sz w:val="20"/>
          <w:lang w:val="hr-HR"/>
        </w:rPr>
      </w:pPr>
    </w:p>
    <w:p w14:paraId="398646A3" w14:textId="77777777" w:rsidR="00A63F23" w:rsidRPr="004D010A" w:rsidRDefault="00A63F23" w:rsidP="005C0475">
      <w:pPr>
        <w:spacing w:line="276" w:lineRule="auto"/>
        <w:jc w:val="both"/>
        <w:rPr>
          <w:rFonts w:ascii="Arial" w:hAnsi="Arial" w:cs="Arial"/>
        </w:rPr>
      </w:pPr>
      <w:r w:rsidRPr="004D010A">
        <w:rPr>
          <w:rFonts w:ascii="Arial" w:hAnsi="Arial" w:cs="Arial"/>
        </w:rPr>
        <w:t>Neposredno nakon betoniranja beton treba biti zaštićen od prebrzog isušivanja, od brze izmjene topline izme</w:t>
      </w:r>
      <w:r w:rsidR="005C0475" w:rsidRPr="004D010A">
        <w:rPr>
          <w:rFonts w:ascii="Arial" w:hAnsi="Arial" w:cs="Arial"/>
        </w:rPr>
        <w:t>đ</w:t>
      </w:r>
      <w:r w:rsidRPr="004D010A">
        <w:rPr>
          <w:rFonts w:ascii="Arial" w:hAnsi="Arial" w:cs="Arial"/>
        </w:rPr>
        <w:t>u betona i zraka, od oborina i tekuće vode, od visokih i niskih temperatura, od vibracija i drugih mehani</w:t>
      </w:r>
      <w:r w:rsidR="005C0475" w:rsidRPr="004D010A">
        <w:rPr>
          <w:rFonts w:ascii="Arial" w:hAnsi="Arial" w:cs="Arial"/>
        </w:rPr>
        <w:t>č</w:t>
      </w:r>
      <w:r w:rsidRPr="004D010A">
        <w:rPr>
          <w:rFonts w:ascii="Arial" w:hAnsi="Arial" w:cs="Arial"/>
        </w:rPr>
        <w:t>kih oštećenja u vrijeme vezivanja i po</w:t>
      </w:r>
      <w:r w:rsidR="005C0475" w:rsidRPr="004D010A">
        <w:rPr>
          <w:rFonts w:ascii="Arial" w:hAnsi="Arial" w:cs="Arial"/>
        </w:rPr>
        <w:t>č</w:t>
      </w:r>
      <w:r w:rsidRPr="004D010A">
        <w:rPr>
          <w:rFonts w:ascii="Arial" w:hAnsi="Arial" w:cs="Arial"/>
        </w:rPr>
        <w:t>etnog o</w:t>
      </w:r>
      <w:r w:rsidR="005C0475" w:rsidRPr="004D010A">
        <w:rPr>
          <w:rFonts w:ascii="Arial" w:hAnsi="Arial" w:cs="Arial"/>
        </w:rPr>
        <w:t>č</w:t>
      </w:r>
      <w:r w:rsidRPr="004D010A">
        <w:rPr>
          <w:rFonts w:ascii="Arial" w:hAnsi="Arial" w:cs="Arial"/>
        </w:rPr>
        <w:t>vršćivanja.</w:t>
      </w:r>
    </w:p>
    <w:p w14:paraId="6F50AD7C" w14:textId="77777777" w:rsidR="00A63F23" w:rsidRPr="004D010A" w:rsidRDefault="00A63F23" w:rsidP="005C0475">
      <w:pPr>
        <w:spacing w:before="121" w:line="276" w:lineRule="auto"/>
        <w:jc w:val="both"/>
        <w:rPr>
          <w:rFonts w:ascii="Arial" w:hAnsi="Arial" w:cs="Arial"/>
        </w:rPr>
      </w:pPr>
      <w:r w:rsidRPr="004D010A">
        <w:rPr>
          <w:rFonts w:ascii="Arial" w:hAnsi="Arial" w:cs="Arial"/>
        </w:rPr>
        <w:t>Njegovanje i zaštitu betona treba provoditi istovremeno, jer će se na taj na</w:t>
      </w:r>
      <w:r w:rsidR="005C0475" w:rsidRPr="004D010A">
        <w:rPr>
          <w:rFonts w:ascii="Arial" w:hAnsi="Arial" w:cs="Arial"/>
        </w:rPr>
        <w:t>č</w:t>
      </w:r>
      <w:r w:rsidRPr="004D010A">
        <w:rPr>
          <w:rFonts w:ascii="Arial" w:hAnsi="Arial" w:cs="Arial"/>
        </w:rPr>
        <w:t>in osigurati normalan proces hidratacije, skoro eliminirati evaporaciju vode iz betona, te beton zaštiti od vjetra. Zaštita i njegovanje imaju bitan u</w:t>
      </w:r>
      <w:r w:rsidR="005C0475" w:rsidRPr="004D010A">
        <w:rPr>
          <w:rFonts w:ascii="Arial" w:hAnsi="Arial" w:cs="Arial"/>
        </w:rPr>
        <w:t>č</w:t>
      </w:r>
      <w:r w:rsidRPr="004D010A">
        <w:rPr>
          <w:rFonts w:ascii="Arial" w:hAnsi="Arial" w:cs="Arial"/>
        </w:rPr>
        <w:t>inak na kona</w:t>
      </w:r>
      <w:r w:rsidR="005C0475" w:rsidRPr="004D010A">
        <w:rPr>
          <w:rFonts w:ascii="Arial" w:hAnsi="Arial" w:cs="Arial"/>
        </w:rPr>
        <w:t>č</w:t>
      </w:r>
      <w:r w:rsidRPr="004D010A">
        <w:rPr>
          <w:rFonts w:ascii="Arial" w:hAnsi="Arial" w:cs="Arial"/>
        </w:rPr>
        <w:t xml:space="preserve">nu kakvoću betona, a posebice na kakvoću površinskih slojeva betona, koji štite armaturu i jezgru betona od prodora vode i agresivnih </w:t>
      </w:r>
      <w:proofErr w:type="spellStart"/>
      <w:r w:rsidRPr="004D010A">
        <w:rPr>
          <w:rFonts w:ascii="Arial" w:hAnsi="Arial" w:cs="Arial"/>
        </w:rPr>
        <w:t>uticaja</w:t>
      </w:r>
      <w:proofErr w:type="spellEnd"/>
      <w:r w:rsidRPr="004D010A">
        <w:rPr>
          <w:rFonts w:ascii="Arial" w:hAnsi="Arial" w:cs="Arial"/>
        </w:rPr>
        <w:t>, kao i na smanjenje skupljanja betona. Njegovanje i zaštitu betona vršiti u ovisnosti o klimatskim uvjetima pri kojima se izvodi betoniranje.</w:t>
      </w:r>
    </w:p>
    <w:p w14:paraId="051C58D3" w14:textId="77777777" w:rsidR="00A63F23" w:rsidRPr="004D010A" w:rsidRDefault="00A63F23" w:rsidP="005C0475">
      <w:pPr>
        <w:spacing w:before="120" w:line="276" w:lineRule="auto"/>
        <w:jc w:val="both"/>
        <w:rPr>
          <w:rFonts w:ascii="Arial" w:hAnsi="Arial" w:cs="Arial"/>
        </w:rPr>
      </w:pPr>
      <w:r w:rsidRPr="004D010A">
        <w:rPr>
          <w:rFonts w:ascii="Arial" w:hAnsi="Arial" w:cs="Arial"/>
        </w:rPr>
        <w:t>U tehnologiji izvo</w:t>
      </w:r>
      <w:r w:rsidR="005C0475" w:rsidRPr="004D010A">
        <w:rPr>
          <w:rFonts w:ascii="Arial" w:hAnsi="Arial" w:cs="Arial"/>
        </w:rPr>
        <w:t>đ</w:t>
      </w:r>
      <w:r w:rsidRPr="004D010A">
        <w:rPr>
          <w:rFonts w:ascii="Arial" w:hAnsi="Arial" w:cs="Arial"/>
        </w:rPr>
        <w:t>enja betonskih radova, pojam vrućeg vremena ozna</w:t>
      </w:r>
      <w:r w:rsidR="005C0475" w:rsidRPr="004D010A">
        <w:rPr>
          <w:rFonts w:ascii="Arial" w:hAnsi="Arial" w:cs="Arial"/>
        </w:rPr>
        <w:t>č</w:t>
      </w:r>
      <w:r w:rsidRPr="004D010A">
        <w:rPr>
          <w:rFonts w:ascii="Arial" w:hAnsi="Arial" w:cs="Arial"/>
        </w:rPr>
        <w:t>ava bilo koju kombinaciju slijedećih atmosferskih pojava:</w:t>
      </w:r>
    </w:p>
    <w:p w14:paraId="2B8843FC" w14:textId="77777777" w:rsidR="00A63F23" w:rsidRPr="004D010A" w:rsidRDefault="00A63F23" w:rsidP="005C0475">
      <w:pPr>
        <w:pStyle w:val="Odlomakpopisa"/>
        <w:widowControl w:val="0"/>
        <w:numPr>
          <w:ilvl w:val="1"/>
          <w:numId w:val="37"/>
        </w:numPr>
        <w:tabs>
          <w:tab w:val="left" w:pos="873"/>
          <w:tab w:val="left" w:pos="874"/>
          <w:tab w:val="left" w:pos="4406"/>
        </w:tabs>
        <w:autoSpaceDE w:val="0"/>
        <w:autoSpaceDN w:val="0"/>
        <w:spacing w:before="124"/>
        <w:ind w:left="0" w:firstLine="0"/>
        <w:jc w:val="both"/>
        <w:rPr>
          <w:rFonts w:ascii="Arial" w:hAnsi="Arial" w:cs="Arial"/>
        </w:rPr>
      </w:pPr>
      <w:r w:rsidRPr="004D010A">
        <w:rPr>
          <w:rFonts w:ascii="Arial" w:hAnsi="Arial" w:cs="Arial"/>
        </w:rPr>
        <w:t>visoke</w:t>
      </w:r>
      <w:r w:rsidRPr="004D010A">
        <w:rPr>
          <w:rFonts w:ascii="Arial" w:hAnsi="Arial" w:cs="Arial"/>
          <w:spacing w:val="-3"/>
        </w:rPr>
        <w:t xml:space="preserve"> </w:t>
      </w:r>
      <w:r w:rsidRPr="004D010A">
        <w:rPr>
          <w:rFonts w:ascii="Arial" w:hAnsi="Arial" w:cs="Arial"/>
        </w:rPr>
        <w:t>temperature</w:t>
      </w:r>
      <w:r w:rsidRPr="004D010A">
        <w:rPr>
          <w:rFonts w:ascii="Arial" w:hAnsi="Arial" w:cs="Arial"/>
          <w:spacing w:val="-2"/>
        </w:rPr>
        <w:t xml:space="preserve"> </w:t>
      </w:r>
      <w:r w:rsidRPr="004D010A">
        <w:rPr>
          <w:rFonts w:ascii="Arial" w:hAnsi="Arial" w:cs="Arial"/>
        </w:rPr>
        <w:t>zraka</w:t>
      </w:r>
      <w:r w:rsidRPr="004D010A">
        <w:rPr>
          <w:rFonts w:ascii="Arial" w:hAnsi="Arial" w:cs="Arial"/>
        </w:rPr>
        <w:tab/>
      </w:r>
      <w:proofErr w:type="spellStart"/>
      <w:r w:rsidRPr="004D010A">
        <w:rPr>
          <w:rFonts w:ascii="Arial" w:hAnsi="Arial" w:cs="Arial"/>
        </w:rPr>
        <w:t>tz</w:t>
      </w:r>
      <w:proofErr w:type="spellEnd"/>
      <w:r w:rsidRPr="004D010A">
        <w:rPr>
          <w:rFonts w:ascii="Arial" w:hAnsi="Arial" w:cs="Arial"/>
        </w:rPr>
        <w:t xml:space="preserve"> &gt; 30</w:t>
      </w:r>
      <w:r w:rsidR="001A6806" w:rsidRPr="004D010A">
        <w:rPr>
          <w:rFonts w:ascii="Arial" w:hAnsi="Arial" w:cs="Arial"/>
        </w:rPr>
        <w:t>st</w:t>
      </w:r>
      <w:r w:rsidRPr="004D010A">
        <w:rPr>
          <w:rFonts w:ascii="Arial" w:hAnsi="Arial" w:cs="Arial"/>
        </w:rPr>
        <w:t>C</w:t>
      </w:r>
    </w:p>
    <w:p w14:paraId="25A4F044" w14:textId="77777777" w:rsidR="00A63F23" w:rsidRPr="004D010A" w:rsidRDefault="00A63F23" w:rsidP="005C0475">
      <w:pPr>
        <w:pStyle w:val="Odlomakpopisa"/>
        <w:widowControl w:val="0"/>
        <w:numPr>
          <w:ilvl w:val="1"/>
          <w:numId w:val="37"/>
        </w:numPr>
        <w:tabs>
          <w:tab w:val="left" w:pos="873"/>
          <w:tab w:val="left" w:pos="874"/>
          <w:tab w:val="left" w:pos="4406"/>
        </w:tabs>
        <w:autoSpaceDE w:val="0"/>
        <w:autoSpaceDN w:val="0"/>
        <w:spacing w:before="157"/>
        <w:ind w:left="0" w:firstLine="0"/>
        <w:jc w:val="both"/>
        <w:rPr>
          <w:rFonts w:ascii="Arial" w:hAnsi="Arial" w:cs="Arial"/>
        </w:rPr>
      </w:pPr>
      <w:r w:rsidRPr="004D010A">
        <w:rPr>
          <w:rFonts w:ascii="Arial" w:hAnsi="Arial" w:cs="Arial"/>
        </w:rPr>
        <w:t>niske relativne</w:t>
      </w:r>
      <w:r w:rsidRPr="004D010A">
        <w:rPr>
          <w:rFonts w:ascii="Arial" w:hAnsi="Arial" w:cs="Arial"/>
          <w:spacing w:val="17"/>
        </w:rPr>
        <w:t xml:space="preserve"> </w:t>
      </w:r>
      <w:r w:rsidRPr="004D010A">
        <w:rPr>
          <w:rFonts w:ascii="Arial" w:hAnsi="Arial" w:cs="Arial"/>
        </w:rPr>
        <w:t>vla</w:t>
      </w:r>
      <w:r w:rsidR="00D664E2" w:rsidRPr="004D010A">
        <w:rPr>
          <w:rFonts w:ascii="Arial" w:hAnsi="Arial" w:cs="Arial"/>
        </w:rPr>
        <w:t>ž</w:t>
      </w:r>
      <w:r w:rsidRPr="004D010A">
        <w:rPr>
          <w:rFonts w:ascii="Arial" w:hAnsi="Arial" w:cs="Arial"/>
        </w:rPr>
        <w:t>nosti</w:t>
      </w:r>
      <w:r w:rsidRPr="004D010A">
        <w:rPr>
          <w:rFonts w:ascii="Arial" w:hAnsi="Arial" w:cs="Arial"/>
          <w:spacing w:val="12"/>
        </w:rPr>
        <w:t xml:space="preserve"> </w:t>
      </w:r>
      <w:r w:rsidRPr="004D010A">
        <w:rPr>
          <w:rFonts w:ascii="Arial" w:hAnsi="Arial" w:cs="Arial"/>
        </w:rPr>
        <w:t>zraka</w:t>
      </w:r>
      <w:r w:rsidRPr="004D010A">
        <w:rPr>
          <w:rFonts w:ascii="Arial" w:hAnsi="Arial" w:cs="Arial"/>
        </w:rPr>
        <w:tab/>
      </w:r>
      <w:proofErr w:type="spellStart"/>
      <w:r w:rsidRPr="004D010A">
        <w:rPr>
          <w:rFonts w:ascii="Arial" w:hAnsi="Arial" w:cs="Arial"/>
        </w:rPr>
        <w:t>vl</w:t>
      </w:r>
      <w:proofErr w:type="spellEnd"/>
      <w:r w:rsidRPr="004D010A">
        <w:rPr>
          <w:rFonts w:ascii="Arial" w:hAnsi="Arial" w:cs="Arial"/>
        </w:rPr>
        <w:t xml:space="preserve"> &lt; 40%</w:t>
      </w:r>
    </w:p>
    <w:p w14:paraId="43A232C0" w14:textId="77777777" w:rsidR="00A63F23" w:rsidRPr="004D010A" w:rsidRDefault="00A63F23" w:rsidP="005C0475">
      <w:pPr>
        <w:pStyle w:val="Odlomakpopisa"/>
        <w:widowControl w:val="0"/>
        <w:numPr>
          <w:ilvl w:val="1"/>
          <w:numId w:val="37"/>
        </w:numPr>
        <w:tabs>
          <w:tab w:val="left" w:pos="873"/>
          <w:tab w:val="left" w:pos="874"/>
          <w:tab w:val="left" w:pos="4406"/>
        </w:tabs>
        <w:autoSpaceDE w:val="0"/>
        <w:autoSpaceDN w:val="0"/>
        <w:spacing w:before="158"/>
        <w:ind w:left="0" w:firstLine="0"/>
        <w:jc w:val="both"/>
        <w:rPr>
          <w:rFonts w:ascii="Arial" w:hAnsi="Arial" w:cs="Arial"/>
        </w:rPr>
      </w:pPr>
      <w:r w:rsidRPr="004D010A">
        <w:rPr>
          <w:rFonts w:ascii="Arial" w:hAnsi="Arial" w:cs="Arial"/>
        </w:rPr>
        <w:t>povećane</w:t>
      </w:r>
      <w:r w:rsidRPr="004D010A">
        <w:rPr>
          <w:rFonts w:ascii="Arial" w:hAnsi="Arial" w:cs="Arial"/>
          <w:spacing w:val="-3"/>
        </w:rPr>
        <w:t xml:space="preserve"> </w:t>
      </w:r>
      <w:r w:rsidRPr="004D010A">
        <w:rPr>
          <w:rFonts w:ascii="Arial" w:hAnsi="Arial" w:cs="Arial"/>
        </w:rPr>
        <w:t>brzine</w:t>
      </w:r>
      <w:r w:rsidRPr="004D010A">
        <w:rPr>
          <w:rFonts w:ascii="Arial" w:hAnsi="Arial" w:cs="Arial"/>
          <w:spacing w:val="-5"/>
        </w:rPr>
        <w:t xml:space="preserve"> </w:t>
      </w:r>
      <w:r w:rsidRPr="004D010A">
        <w:rPr>
          <w:rFonts w:ascii="Arial" w:hAnsi="Arial" w:cs="Arial"/>
        </w:rPr>
        <w:t>vjetra</w:t>
      </w:r>
      <w:r w:rsidRPr="004D010A">
        <w:rPr>
          <w:rFonts w:ascii="Arial" w:hAnsi="Arial" w:cs="Arial"/>
        </w:rPr>
        <w:tab/>
        <w:t>C &gt;13</w:t>
      </w:r>
      <w:r w:rsidRPr="004D010A">
        <w:rPr>
          <w:rFonts w:ascii="Arial" w:hAnsi="Arial" w:cs="Arial"/>
          <w:spacing w:val="-1"/>
        </w:rPr>
        <w:t xml:space="preserve"> </w:t>
      </w:r>
      <w:r w:rsidRPr="004D010A">
        <w:rPr>
          <w:rFonts w:ascii="Arial" w:hAnsi="Arial" w:cs="Arial"/>
        </w:rPr>
        <w:t>km/h</w:t>
      </w:r>
    </w:p>
    <w:p w14:paraId="4081C59E" w14:textId="77777777" w:rsidR="00A63F23" w:rsidRPr="004D010A" w:rsidRDefault="00A63F23" w:rsidP="005C0475">
      <w:pPr>
        <w:pStyle w:val="Tijeloteksta"/>
        <w:spacing w:before="3"/>
        <w:rPr>
          <w:rFonts w:cs="Arial"/>
          <w:sz w:val="20"/>
          <w:lang w:val="hr-HR"/>
        </w:rPr>
      </w:pPr>
    </w:p>
    <w:p w14:paraId="4D871E62" w14:textId="77777777" w:rsidR="001A6806" w:rsidRPr="004D010A" w:rsidRDefault="00A63F23" w:rsidP="005C0475">
      <w:pPr>
        <w:spacing w:line="391" w:lineRule="auto"/>
        <w:jc w:val="both"/>
        <w:rPr>
          <w:rFonts w:ascii="Arial" w:hAnsi="Arial" w:cs="Arial"/>
        </w:rPr>
      </w:pPr>
      <w:r w:rsidRPr="004D010A">
        <w:rPr>
          <w:rFonts w:ascii="Arial" w:hAnsi="Arial" w:cs="Arial"/>
        </w:rPr>
        <w:t>Ugra</w:t>
      </w:r>
      <w:r w:rsidR="005C0475" w:rsidRPr="004D010A">
        <w:rPr>
          <w:rFonts w:ascii="Arial" w:hAnsi="Arial" w:cs="Arial"/>
        </w:rPr>
        <w:t>đ</w:t>
      </w:r>
      <w:r w:rsidRPr="004D010A">
        <w:rPr>
          <w:rFonts w:ascii="Arial" w:hAnsi="Arial" w:cs="Arial"/>
        </w:rPr>
        <w:t>eni beton zaštititi od isušivanja barem 3 dana odnosno dok ne postigne min. 60% predvi</w:t>
      </w:r>
      <w:r w:rsidR="005C0475" w:rsidRPr="004D010A">
        <w:rPr>
          <w:rFonts w:ascii="Arial" w:hAnsi="Arial" w:cs="Arial"/>
        </w:rPr>
        <w:t>đ</w:t>
      </w:r>
      <w:r w:rsidRPr="004D010A">
        <w:rPr>
          <w:rFonts w:ascii="Arial" w:hAnsi="Arial" w:cs="Arial"/>
        </w:rPr>
        <w:t>ene tla</w:t>
      </w:r>
      <w:r w:rsidR="005C0475" w:rsidRPr="004D010A">
        <w:rPr>
          <w:rFonts w:ascii="Arial" w:hAnsi="Arial" w:cs="Arial"/>
        </w:rPr>
        <w:t>č</w:t>
      </w:r>
      <w:r w:rsidRPr="004D010A">
        <w:rPr>
          <w:rFonts w:ascii="Arial" w:hAnsi="Arial" w:cs="Arial"/>
        </w:rPr>
        <w:t xml:space="preserve">ne </w:t>
      </w:r>
      <w:r w:rsidR="005C0475" w:rsidRPr="004D010A">
        <w:rPr>
          <w:rFonts w:ascii="Arial" w:hAnsi="Arial" w:cs="Arial"/>
        </w:rPr>
        <w:t>č</w:t>
      </w:r>
      <w:r w:rsidRPr="004D010A">
        <w:rPr>
          <w:rFonts w:ascii="Arial" w:hAnsi="Arial" w:cs="Arial"/>
        </w:rPr>
        <w:t xml:space="preserve">vrstoće. </w:t>
      </w:r>
    </w:p>
    <w:p w14:paraId="0ADC88CE" w14:textId="77777777" w:rsidR="001A6806" w:rsidRPr="004D010A" w:rsidRDefault="001A6806" w:rsidP="005C0475">
      <w:pPr>
        <w:spacing w:line="391" w:lineRule="auto"/>
        <w:jc w:val="both"/>
        <w:rPr>
          <w:rFonts w:ascii="Arial" w:hAnsi="Arial" w:cs="Arial"/>
        </w:rPr>
      </w:pPr>
    </w:p>
    <w:p w14:paraId="49790D6B" w14:textId="77777777" w:rsidR="00A63F23" w:rsidRPr="004D010A" w:rsidRDefault="00A63F23" w:rsidP="005C0475">
      <w:pPr>
        <w:spacing w:line="391" w:lineRule="auto"/>
        <w:jc w:val="both"/>
        <w:rPr>
          <w:rFonts w:ascii="Arial" w:hAnsi="Arial" w:cs="Arial"/>
        </w:rPr>
      </w:pPr>
      <w:r w:rsidRPr="004D010A">
        <w:rPr>
          <w:rFonts w:ascii="Arial" w:hAnsi="Arial" w:cs="Arial"/>
        </w:rPr>
        <w:t>Zaštita će se izvršiti na jedan od slijedećih na</w:t>
      </w:r>
      <w:r w:rsidR="005C0475" w:rsidRPr="004D010A">
        <w:rPr>
          <w:rFonts w:ascii="Arial" w:hAnsi="Arial" w:cs="Arial"/>
        </w:rPr>
        <w:t>č</w:t>
      </w:r>
      <w:r w:rsidRPr="004D010A">
        <w:rPr>
          <w:rFonts w:ascii="Arial" w:hAnsi="Arial" w:cs="Arial"/>
        </w:rPr>
        <w:t>ina</w:t>
      </w:r>
      <w:r w:rsidR="00D85D14" w:rsidRPr="004D010A">
        <w:rPr>
          <w:rFonts w:ascii="Arial" w:hAnsi="Arial" w:cs="Arial"/>
        </w:rPr>
        <w:t>:</w:t>
      </w:r>
    </w:p>
    <w:p w14:paraId="44049FC2" w14:textId="77777777" w:rsidR="00A63F23" w:rsidRPr="004D010A" w:rsidRDefault="00A63F23" w:rsidP="001A6806">
      <w:pPr>
        <w:pStyle w:val="Odlomakpopisa"/>
        <w:widowControl w:val="0"/>
        <w:numPr>
          <w:ilvl w:val="1"/>
          <w:numId w:val="37"/>
        </w:numPr>
        <w:tabs>
          <w:tab w:val="left" w:pos="873"/>
          <w:tab w:val="left" w:pos="874"/>
        </w:tabs>
        <w:autoSpaceDE w:val="0"/>
        <w:autoSpaceDN w:val="0"/>
        <w:spacing w:line="250" w:lineRule="exact"/>
        <w:ind w:left="284" w:hanging="284"/>
        <w:jc w:val="both"/>
        <w:rPr>
          <w:rFonts w:ascii="Arial" w:hAnsi="Arial" w:cs="Arial"/>
        </w:rPr>
      </w:pPr>
      <w:r w:rsidRPr="004D010A">
        <w:rPr>
          <w:rFonts w:ascii="Arial" w:hAnsi="Arial" w:cs="Arial"/>
        </w:rPr>
        <w:t>višekratnim dnevnim polijevanjem</w:t>
      </w:r>
      <w:r w:rsidRPr="004D010A">
        <w:rPr>
          <w:rFonts w:ascii="Arial" w:hAnsi="Arial" w:cs="Arial"/>
          <w:spacing w:val="-1"/>
        </w:rPr>
        <w:t xml:space="preserve"> </w:t>
      </w:r>
      <w:r w:rsidRPr="004D010A">
        <w:rPr>
          <w:rFonts w:ascii="Arial" w:hAnsi="Arial" w:cs="Arial"/>
        </w:rPr>
        <w:t>vode</w:t>
      </w:r>
    </w:p>
    <w:p w14:paraId="00719FCF" w14:textId="77777777" w:rsidR="00A63F23" w:rsidRPr="004D010A" w:rsidRDefault="00A63F23" w:rsidP="001A6806">
      <w:pPr>
        <w:pStyle w:val="Odlomakpopisa"/>
        <w:widowControl w:val="0"/>
        <w:numPr>
          <w:ilvl w:val="1"/>
          <w:numId w:val="37"/>
        </w:numPr>
        <w:tabs>
          <w:tab w:val="left" w:pos="873"/>
          <w:tab w:val="left" w:pos="874"/>
        </w:tabs>
        <w:autoSpaceDE w:val="0"/>
        <w:autoSpaceDN w:val="0"/>
        <w:spacing w:before="158" w:line="276" w:lineRule="auto"/>
        <w:ind w:left="284" w:hanging="284"/>
        <w:jc w:val="both"/>
        <w:rPr>
          <w:rFonts w:ascii="Arial" w:hAnsi="Arial" w:cs="Arial"/>
        </w:rPr>
      </w:pPr>
      <w:r w:rsidRPr="004D010A">
        <w:rPr>
          <w:rFonts w:ascii="Arial" w:hAnsi="Arial" w:cs="Arial"/>
        </w:rPr>
        <w:t>pokrivanjem mokrim jutenim vrećama ili drugim prekriva</w:t>
      </w:r>
      <w:r w:rsidR="005C0475" w:rsidRPr="004D010A">
        <w:rPr>
          <w:rFonts w:ascii="Arial" w:hAnsi="Arial" w:cs="Arial"/>
        </w:rPr>
        <w:t>č</w:t>
      </w:r>
      <w:r w:rsidRPr="004D010A">
        <w:rPr>
          <w:rFonts w:ascii="Arial" w:hAnsi="Arial" w:cs="Arial"/>
        </w:rPr>
        <w:t>ima koji zadr</w:t>
      </w:r>
      <w:r w:rsidR="00D664E2" w:rsidRPr="004D010A">
        <w:rPr>
          <w:rFonts w:ascii="Arial" w:hAnsi="Arial" w:cs="Arial"/>
        </w:rPr>
        <w:t>ž</w:t>
      </w:r>
      <w:r w:rsidRPr="004D010A">
        <w:rPr>
          <w:rFonts w:ascii="Arial" w:hAnsi="Arial" w:cs="Arial"/>
        </w:rPr>
        <w:t>avaju vlagu, te ih stalno  polijevanjem  odr</w:t>
      </w:r>
      <w:r w:rsidR="00D664E2" w:rsidRPr="004D010A">
        <w:rPr>
          <w:rFonts w:ascii="Arial" w:hAnsi="Arial" w:cs="Arial"/>
        </w:rPr>
        <w:t>ž</w:t>
      </w:r>
      <w:r w:rsidRPr="004D010A">
        <w:rPr>
          <w:rFonts w:ascii="Arial" w:hAnsi="Arial" w:cs="Arial"/>
        </w:rPr>
        <w:t>avati vla</w:t>
      </w:r>
      <w:r w:rsidR="00D664E2" w:rsidRPr="004D010A">
        <w:rPr>
          <w:rFonts w:ascii="Arial" w:hAnsi="Arial" w:cs="Arial"/>
        </w:rPr>
        <w:t>ž</w:t>
      </w:r>
      <w:r w:rsidRPr="004D010A">
        <w:rPr>
          <w:rFonts w:ascii="Arial" w:hAnsi="Arial" w:cs="Arial"/>
        </w:rPr>
        <w:t>nima</w:t>
      </w:r>
    </w:p>
    <w:p w14:paraId="220C82DF" w14:textId="77777777" w:rsidR="00A63F23" w:rsidRPr="004D010A" w:rsidRDefault="00A63F23" w:rsidP="001A6806">
      <w:pPr>
        <w:pStyle w:val="Odlomakpopisa"/>
        <w:widowControl w:val="0"/>
        <w:numPr>
          <w:ilvl w:val="1"/>
          <w:numId w:val="37"/>
        </w:numPr>
        <w:tabs>
          <w:tab w:val="left" w:pos="873"/>
          <w:tab w:val="left" w:pos="874"/>
        </w:tabs>
        <w:autoSpaceDE w:val="0"/>
        <w:autoSpaceDN w:val="0"/>
        <w:spacing w:before="120"/>
        <w:ind w:left="284" w:hanging="284"/>
        <w:jc w:val="both"/>
        <w:rPr>
          <w:rFonts w:ascii="Arial" w:hAnsi="Arial" w:cs="Arial"/>
        </w:rPr>
      </w:pPr>
      <w:r w:rsidRPr="004D010A">
        <w:rPr>
          <w:rFonts w:ascii="Arial" w:hAnsi="Arial" w:cs="Arial"/>
          <w:w w:val="105"/>
        </w:rPr>
        <w:t>du</w:t>
      </w:r>
      <w:r w:rsidR="00D664E2" w:rsidRPr="004D010A">
        <w:rPr>
          <w:rFonts w:ascii="Arial" w:hAnsi="Arial" w:cs="Arial"/>
          <w:w w:val="105"/>
        </w:rPr>
        <w:t>ž</w:t>
      </w:r>
      <w:r w:rsidRPr="004D010A">
        <w:rPr>
          <w:rFonts w:ascii="Arial" w:hAnsi="Arial" w:cs="Arial"/>
          <w:w w:val="105"/>
        </w:rPr>
        <w:t>im dr</w:t>
      </w:r>
      <w:r w:rsidR="00D664E2" w:rsidRPr="004D010A">
        <w:rPr>
          <w:rFonts w:ascii="Arial" w:hAnsi="Arial" w:cs="Arial"/>
          <w:w w:val="105"/>
        </w:rPr>
        <w:t>ž</w:t>
      </w:r>
      <w:r w:rsidRPr="004D010A">
        <w:rPr>
          <w:rFonts w:ascii="Arial" w:hAnsi="Arial" w:cs="Arial"/>
          <w:w w:val="105"/>
        </w:rPr>
        <w:t>anjem u</w:t>
      </w:r>
      <w:r w:rsidRPr="004D010A">
        <w:rPr>
          <w:rFonts w:ascii="Arial" w:hAnsi="Arial" w:cs="Arial"/>
          <w:spacing w:val="-12"/>
          <w:w w:val="105"/>
        </w:rPr>
        <w:t xml:space="preserve"> </w:t>
      </w:r>
      <w:r w:rsidRPr="004D010A">
        <w:rPr>
          <w:rFonts w:ascii="Arial" w:hAnsi="Arial" w:cs="Arial"/>
          <w:w w:val="105"/>
        </w:rPr>
        <w:t>oplati</w:t>
      </w:r>
    </w:p>
    <w:p w14:paraId="5505611B" w14:textId="77777777" w:rsidR="00A63F23" w:rsidRPr="004D010A" w:rsidRDefault="00A63F23" w:rsidP="005C0475">
      <w:pPr>
        <w:spacing w:before="158" w:line="276" w:lineRule="auto"/>
        <w:jc w:val="both"/>
        <w:rPr>
          <w:rFonts w:ascii="Arial" w:hAnsi="Arial" w:cs="Arial"/>
        </w:rPr>
      </w:pPr>
      <w:r w:rsidRPr="004D010A">
        <w:rPr>
          <w:rFonts w:ascii="Arial" w:hAnsi="Arial" w:cs="Arial"/>
        </w:rPr>
        <w:t xml:space="preserve">Ako se betoniranje odvija zimi pri niskim temperaturama, zaštita betona se zasniva na zaštiti betonskog elementa od gubitka topline. U prijelaznom razdoblju prvih noćnih </w:t>
      </w:r>
      <w:proofErr w:type="spellStart"/>
      <w:r w:rsidRPr="004D010A">
        <w:rPr>
          <w:rFonts w:ascii="Arial" w:hAnsi="Arial" w:cs="Arial"/>
        </w:rPr>
        <w:t>mrazeva</w:t>
      </w:r>
      <w:proofErr w:type="spellEnd"/>
      <w:r w:rsidRPr="004D010A">
        <w:rPr>
          <w:rFonts w:ascii="Arial" w:hAnsi="Arial" w:cs="Arial"/>
        </w:rPr>
        <w:t xml:space="preserve"> i pozitivnih dnevnih temperatura dovoljno je pokrivanja jutenim vrećama i PVC folijom odignutom cca 5 cm iznad betona, koja štiti beton slojem zarobljenog toplog zraka.</w:t>
      </w:r>
    </w:p>
    <w:p w14:paraId="4A6B21B6" w14:textId="77777777" w:rsidR="00A63F23" w:rsidRPr="004D010A" w:rsidRDefault="00A63F23" w:rsidP="001A6806">
      <w:pPr>
        <w:spacing w:before="121"/>
        <w:jc w:val="both"/>
        <w:rPr>
          <w:rFonts w:ascii="Arial" w:hAnsi="Arial" w:cs="Arial"/>
        </w:rPr>
      </w:pPr>
      <w:r w:rsidRPr="004D010A">
        <w:rPr>
          <w:rFonts w:ascii="Arial" w:hAnsi="Arial" w:cs="Arial"/>
        </w:rPr>
        <w:t>Kod du</w:t>
      </w:r>
      <w:r w:rsidR="00D664E2" w:rsidRPr="004D010A">
        <w:rPr>
          <w:rFonts w:ascii="Arial" w:hAnsi="Arial" w:cs="Arial"/>
        </w:rPr>
        <w:t>ž</w:t>
      </w:r>
      <w:r w:rsidRPr="004D010A">
        <w:rPr>
          <w:rFonts w:ascii="Arial" w:hAnsi="Arial" w:cs="Arial"/>
        </w:rPr>
        <w:t>ih trajanja niskih temperatura nu</w:t>
      </w:r>
      <w:r w:rsidR="00D664E2" w:rsidRPr="004D010A">
        <w:rPr>
          <w:rFonts w:ascii="Arial" w:hAnsi="Arial" w:cs="Arial"/>
        </w:rPr>
        <w:t>ž</w:t>
      </w:r>
      <w:r w:rsidRPr="004D010A">
        <w:rPr>
          <w:rFonts w:ascii="Arial" w:hAnsi="Arial" w:cs="Arial"/>
        </w:rPr>
        <w:t>na je poja</w:t>
      </w:r>
      <w:r w:rsidR="005C0475" w:rsidRPr="004D010A">
        <w:rPr>
          <w:rFonts w:ascii="Arial" w:hAnsi="Arial" w:cs="Arial"/>
        </w:rPr>
        <w:t>č</w:t>
      </w:r>
      <w:r w:rsidRPr="004D010A">
        <w:rPr>
          <w:rFonts w:ascii="Arial" w:hAnsi="Arial" w:cs="Arial"/>
        </w:rPr>
        <w:t>ana zaštita termo</w:t>
      </w:r>
      <w:r w:rsidR="001A6806" w:rsidRPr="004D010A">
        <w:rPr>
          <w:rFonts w:ascii="Arial" w:hAnsi="Arial" w:cs="Arial"/>
        </w:rPr>
        <w:t xml:space="preserve"> </w:t>
      </w:r>
      <w:r w:rsidRPr="004D010A">
        <w:rPr>
          <w:rFonts w:ascii="Arial" w:hAnsi="Arial" w:cs="Arial"/>
        </w:rPr>
        <w:t>izolacijskih materijala (</w:t>
      </w:r>
      <w:proofErr w:type="spellStart"/>
      <w:r w:rsidRPr="004D010A">
        <w:rPr>
          <w:rFonts w:ascii="Arial" w:hAnsi="Arial" w:cs="Arial"/>
        </w:rPr>
        <w:t>filcom</w:t>
      </w:r>
      <w:proofErr w:type="spellEnd"/>
      <w:r w:rsidRPr="004D010A">
        <w:rPr>
          <w:rFonts w:ascii="Arial" w:hAnsi="Arial" w:cs="Arial"/>
        </w:rPr>
        <w:t>, jutom, stiroporom,</w:t>
      </w:r>
      <w:r w:rsidR="001A6806" w:rsidRPr="004D010A">
        <w:rPr>
          <w:rFonts w:ascii="Arial" w:hAnsi="Arial" w:cs="Arial"/>
        </w:rPr>
        <w:t xml:space="preserve"> </w:t>
      </w:r>
      <w:r w:rsidRPr="004D010A">
        <w:rPr>
          <w:rFonts w:ascii="Arial" w:hAnsi="Arial" w:cs="Arial"/>
        </w:rPr>
        <w:t>staklenom vunom i sl.) zajedno s PVC folijom.</w:t>
      </w:r>
    </w:p>
    <w:p w14:paraId="0AF91DA2" w14:textId="77777777" w:rsidR="00A63F23" w:rsidRPr="004D010A" w:rsidRDefault="00A63F23" w:rsidP="005C0475">
      <w:pPr>
        <w:spacing w:before="9"/>
        <w:jc w:val="both"/>
        <w:rPr>
          <w:rFonts w:ascii="Arial" w:hAnsi="Arial" w:cs="Arial"/>
        </w:rPr>
      </w:pPr>
      <w:r w:rsidRPr="004D010A">
        <w:rPr>
          <w:rFonts w:ascii="Arial" w:hAnsi="Arial" w:cs="Arial"/>
        </w:rPr>
        <w:t>Vrsta izolacije se odre</w:t>
      </w:r>
      <w:r w:rsidR="005C0475" w:rsidRPr="004D010A">
        <w:rPr>
          <w:rFonts w:ascii="Arial" w:hAnsi="Arial" w:cs="Arial"/>
        </w:rPr>
        <w:t>đ</w:t>
      </w:r>
      <w:r w:rsidRPr="004D010A">
        <w:rPr>
          <w:rFonts w:ascii="Arial" w:hAnsi="Arial" w:cs="Arial"/>
        </w:rPr>
        <w:t>uje prema o</w:t>
      </w:r>
      <w:r w:rsidR="005C0475" w:rsidRPr="004D010A">
        <w:rPr>
          <w:rFonts w:ascii="Arial" w:hAnsi="Arial" w:cs="Arial"/>
        </w:rPr>
        <w:t>č</w:t>
      </w:r>
      <w:r w:rsidRPr="004D010A">
        <w:rPr>
          <w:rFonts w:ascii="Arial" w:hAnsi="Arial" w:cs="Arial"/>
        </w:rPr>
        <w:t>ekivanim vremenskim prilikama i po</w:t>
      </w:r>
      <w:r w:rsidR="005C0475" w:rsidRPr="004D010A">
        <w:rPr>
          <w:rFonts w:ascii="Arial" w:hAnsi="Arial" w:cs="Arial"/>
        </w:rPr>
        <w:t>č</w:t>
      </w:r>
      <w:r w:rsidRPr="004D010A">
        <w:rPr>
          <w:rFonts w:ascii="Arial" w:hAnsi="Arial" w:cs="Arial"/>
        </w:rPr>
        <w:t>etnoj temperaturi betona. Pri postavljanju termo</w:t>
      </w:r>
      <w:r w:rsidR="001A6806" w:rsidRPr="004D010A">
        <w:rPr>
          <w:rFonts w:ascii="Arial" w:hAnsi="Arial" w:cs="Arial"/>
        </w:rPr>
        <w:t xml:space="preserve"> </w:t>
      </w:r>
      <w:r w:rsidRPr="004D010A">
        <w:rPr>
          <w:rFonts w:ascii="Arial" w:hAnsi="Arial" w:cs="Arial"/>
        </w:rPr>
        <w:t>zaštite treba paziti da svi dijelovi betonske konstrukcije budu dobro zaštićeni i da stvrdnjavaju u podjednakim uvjetima</w:t>
      </w:r>
    </w:p>
    <w:p w14:paraId="11F29384" w14:textId="77777777" w:rsidR="00A63F23" w:rsidRPr="004D010A" w:rsidRDefault="00A63F23" w:rsidP="005C0475">
      <w:pPr>
        <w:spacing w:before="9"/>
        <w:jc w:val="both"/>
        <w:rPr>
          <w:rFonts w:ascii="Arial" w:hAnsi="Arial" w:cs="Arial"/>
        </w:rPr>
      </w:pPr>
    </w:p>
    <w:p w14:paraId="2211E341" w14:textId="77777777" w:rsidR="00A63F23" w:rsidRPr="004D010A" w:rsidRDefault="00A63F23" w:rsidP="001A6806">
      <w:pPr>
        <w:spacing w:before="101"/>
        <w:jc w:val="both"/>
        <w:rPr>
          <w:rFonts w:ascii="Arial" w:hAnsi="Arial" w:cs="Arial"/>
        </w:rPr>
      </w:pPr>
      <w:r w:rsidRPr="004D010A">
        <w:rPr>
          <w:rFonts w:ascii="Arial" w:hAnsi="Arial" w:cs="Arial"/>
        </w:rPr>
        <w:t>Pri uklanjanju toplinske zaštite i oplate pri hladnom vremenu omogućiti polagano hla</w:t>
      </w:r>
      <w:r w:rsidR="005C0475" w:rsidRPr="004D010A">
        <w:rPr>
          <w:rFonts w:ascii="Arial" w:hAnsi="Arial" w:cs="Arial"/>
        </w:rPr>
        <w:t>đ</w:t>
      </w:r>
      <w:r w:rsidRPr="004D010A">
        <w:rPr>
          <w:rFonts w:ascii="Arial" w:hAnsi="Arial" w:cs="Arial"/>
        </w:rPr>
        <w:t>enje betona radi sprje</w:t>
      </w:r>
      <w:r w:rsidR="005C0475" w:rsidRPr="004D010A">
        <w:rPr>
          <w:rFonts w:ascii="Arial" w:hAnsi="Arial" w:cs="Arial"/>
        </w:rPr>
        <w:t>č</w:t>
      </w:r>
      <w:r w:rsidRPr="004D010A">
        <w:rPr>
          <w:rFonts w:ascii="Arial" w:hAnsi="Arial" w:cs="Arial"/>
        </w:rPr>
        <w:t>avanja pucanja</w:t>
      </w:r>
      <w:r w:rsidR="001A6806" w:rsidRPr="004D010A">
        <w:rPr>
          <w:rFonts w:ascii="Arial" w:hAnsi="Arial" w:cs="Arial"/>
        </w:rPr>
        <w:t xml:space="preserve"> </w:t>
      </w:r>
      <w:r w:rsidRPr="004D010A">
        <w:rPr>
          <w:rFonts w:ascii="Arial" w:hAnsi="Arial" w:cs="Arial"/>
        </w:rPr>
        <w:t>betona od velikih temperaturnih razlika.</w:t>
      </w:r>
    </w:p>
    <w:p w14:paraId="23480636" w14:textId="77777777" w:rsidR="00A63F23" w:rsidRPr="004D010A" w:rsidRDefault="00A63F23" w:rsidP="005C0475">
      <w:pPr>
        <w:spacing w:before="158" w:line="276" w:lineRule="auto"/>
        <w:jc w:val="both"/>
        <w:rPr>
          <w:rFonts w:ascii="Arial" w:hAnsi="Arial" w:cs="Arial"/>
        </w:rPr>
      </w:pPr>
      <w:r w:rsidRPr="004D010A">
        <w:rPr>
          <w:rFonts w:ascii="Arial" w:hAnsi="Arial" w:cs="Arial"/>
        </w:rPr>
        <w:t>Jedan</w:t>
      </w:r>
      <w:r w:rsidRPr="004D010A">
        <w:rPr>
          <w:rFonts w:ascii="Arial" w:hAnsi="Arial" w:cs="Arial"/>
          <w:spacing w:val="-4"/>
        </w:rPr>
        <w:t xml:space="preserve"> </w:t>
      </w:r>
      <w:r w:rsidRPr="004D010A">
        <w:rPr>
          <w:rFonts w:ascii="Arial" w:hAnsi="Arial" w:cs="Arial"/>
        </w:rPr>
        <w:t>od</w:t>
      </w:r>
      <w:r w:rsidRPr="004D010A">
        <w:rPr>
          <w:rFonts w:ascii="Arial" w:hAnsi="Arial" w:cs="Arial"/>
          <w:spacing w:val="-3"/>
        </w:rPr>
        <w:t xml:space="preserve"> </w:t>
      </w:r>
      <w:r w:rsidRPr="004D010A">
        <w:rPr>
          <w:rFonts w:ascii="Arial" w:hAnsi="Arial" w:cs="Arial"/>
        </w:rPr>
        <w:t>na</w:t>
      </w:r>
      <w:r w:rsidR="005C0475" w:rsidRPr="004D010A">
        <w:rPr>
          <w:rFonts w:ascii="Arial" w:hAnsi="Arial" w:cs="Arial"/>
        </w:rPr>
        <w:t>č</w:t>
      </w:r>
      <w:r w:rsidRPr="004D010A">
        <w:rPr>
          <w:rFonts w:ascii="Arial" w:hAnsi="Arial" w:cs="Arial"/>
        </w:rPr>
        <w:t>ina</w:t>
      </w:r>
      <w:r w:rsidRPr="004D010A">
        <w:rPr>
          <w:rFonts w:ascii="Arial" w:hAnsi="Arial" w:cs="Arial"/>
          <w:spacing w:val="-4"/>
        </w:rPr>
        <w:t xml:space="preserve"> </w:t>
      </w:r>
      <w:r w:rsidRPr="004D010A">
        <w:rPr>
          <w:rFonts w:ascii="Arial" w:hAnsi="Arial" w:cs="Arial"/>
        </w:rPr>
        <w:t>zaštite</w:t>
      </w:r>
      <w:r w:rsidRPr="004D010A">
        <w:rPr>
          <w:rFonts w:ascii="Arial" w:hAnsi="Arial" w:cs="Arial"/>
          <w:spacing w:val="-3"/>
        </w:rPr>
        <w:t xml:space="preserve"> </w:t>
      </w:r>
      <w:r w:rsidRPr="004D010A">
        <w:rPr>
          <w:rFonts w:ascii="Arial" w:hAnsi="Arial" w:cs="Arial"/>
        </w:rPr>
        <w:t>površine</w:t>
      </w:r>
      <w:r w:rsidRPr="004D010A">
        <w:rPr>
          <w:rFonts w:ascii="Arial" w:hAnsi="Arial" w:cs="Arial"/>
          <w:spacing w:val="-4"/>
        </w:rPr>
        <w:t xml:space="preserve"> </w:t>
      </w:r>
      <w:r w:rsidRPr="004D010A">
        <w:rPr>
          <w:rFonts w:ascii="Arial" w:hAnsi="Arial" w:cs="Arial"/>
        </w:rPr>
        <w:t>betona</w:t>
      </w:r>
      <w:r w:rsidRPr="004D010A">
        <w:rPr>
          <w:rFonts w:ascii="Arial" w:hAnsi="Arial" w:cs="Arial"/>
          <w:spacing w:val="-6"/>
        </w:rPr>
        <w:t xml:space="preserve"> </w:t>
      </w:r>
      <w:r w:rsidRPr="004D010A">
        <w:rPr>
          <w:rFonts w:ascii="Arial" w:hAnsi="Arial" w:cs="Arial"/>
        </w:rPr>
        <w:t>je</w:t>
      </w:r>
      <w:r w:rsidRPr="004D010A">
        <w:rPr>
          <w:rFonts w:ascii="Arial" w:hAnsi="Arial" w:cs="Arial"/>
          <w:spacing w:val="-3"/>
        </w:rPr>
        <w:t xml:space="preserve"> </w:t>
      </w:r>
      <w:r w:rsidRPr="004D010A">
        <w:rPr>
          <w:rFonts w:ascii="Arial" w:hAnsi="Arial" w:cs="Arial"/>
        </w:rPr>
        <w:t>upotreba</w:t>
      </w:r>
      <w:r w:rsidRPr="004D010A">
        <w:rPr>
          <w:rFonts w:ascii="Arial" w:hAnsi="Arial" w:cs="Arial"/>
          <w:spacing w:val="-4"/>
        </w:rPr>
        <w:t xml:space="preserve"> </w:t>
      </w:r>
      <w:r w:rsidRPr="004D010A">
        <w:rPr>
          <w:rFonts w:ascii="Arial" w:hAnsi="Arial" w:cs="Arial"/>
        </w:rPr>
        <w:t>kemijskih</w:t>
      </w:r>
      <w:r w:rsidRPr="004D010A">
        <w:rPr>
          <w:rFonts w:ascii="Arial" w:hAnsi="Arial" w:cs="Arial"/>
          <w:spacing w:val="-3"/>
        </w:rPr>
        <w:t xml:space="preserve"> </w:t>
      </w:r>
      <w:r w:rsidRPr="004D010A">
        <w:rPr>
          <w:rFonts w:ascii="Arial" w:hAnsi="Arial" w:cs="Arial"/>
        </w:rPr>
        <w:t>sredstava</w:t>
      </w:r>
      <w:r w:rsidRPr="004D010A">
        <w:rPr>
          <w:rFonts w:ascii="Arial" w:hAnsi="Arial" w:cs="Arial"/>
          <w:spacing w:val="-7"/>
        </w:rPr>
        <w:t xml:space="preserve"> </w:t>
      </w:r>
      <w:r w:rsidRPr="004D010A">
        <w:rPr>
          <w:rFonts w:ascii="Arial" w:hAnsi="Arial" w:cs="Arial"/>
        </w:rPr>
        <w:t>kod</w:t>
      </w:r>
      <w:r w:rsidRPr="004D010A">
        <w:rPr>
          <w:rFonts w:ascii="Arial" w:hAnsi="Arial" w:cs="Arial"/>
          <w:spacing w:val="-3"/>
        </w:rPr>
        <w:t xml:space="preserve"> </w:t>
      </w:r>
      <w:r w:rsidRPr="004D010A">
        <w:rPr>
          <w:rFonts w:ascii="Arial" w:hAnsi="Arial" w:cs="Arial"/>
        </w:rPr>
        <w:t>kojih</w:t>
      </w:r>
      <w:r w:rsidRPr="004D010A">
        <w:rPr>
          <w:rFonts w:ascii="Arial" w:hAnsi="Arial" w:cs="Arial"/>
          <w:spacing w:val="-3"/>
        </w:rPr>
        <w:t xml:space="preserve"> </w:t>
      </w:r>
      <w:r w:rsidRPr="004D010A">
        <w:rPr>
          <w:rFonts w:ascii="Arial" w:hAnsi="Arial" w:cs="Arial"/>
        </w:rPr>
        <w:t>treba</w:t>
      </w:r>
      <w:r w:rsidRPr="004D010A">
        <w:rPr>
          <w:rFonts w:ascii="Arial" w:hAnsi="Arial" w:cs="Arial"/>
          <w:spacing w:val="-4"/>
        </w:rPr>
        <w:t xml:space="preserve"> </w:t>
      </w:r>
      <w:r w:rsidRPr="004D010A">
        <w:rPr>
          <w:rFonts w:ascii="Arial" w:hAnsi="Arial" w:cs="Arial"/>
        </w:rPr>
        <w:t>voditi</w:t>
      </w:r>
      <w:r w:rsidRPr="004D010A">
        <w:rPr>
          <w:rFonts w:ascii="Arial" w:hAnsi="Arial" w:cs="Arial"/>
          <w:spacing w:val="-3"/>
        </w:rPr>
        <w:t xml:space="preserve"> </w:t>
      </w:r>
      <w:r w:rsidRPr="004D010A">
        <w:rPr>
          <w:rFonts w:ascii="Arial" w:hAnsi="Arial" w:cs="Arial"/>
        </w:rPr>
        <w:t>ra</w:t>
      </w:r>
      <w:r w:rsidR="005C0475" w:rsidRPr="004D010A">
        <w:rPr>
          <w:rFonts w:ascii="Arial" w:hAnsi="Arial" w:cs="Arial"/>
        </w:rPr>
        <w:t>č</w:t>
      </w:r>
      <w:r w:rsidRPr="004D010A">
        <w:rPr>
          <w:rFonts w:ascii="Arial" w:hAnsi="Arial" w:cs="Arial"/>
        </w:rPr>
        <w:t>una</w:t>
      </w:r>
      <w:r w:rsidRPr="004D010A">
        <w:rPr>
          <w:rFonts w:ascii="Arial" w:hAnsi="Arial" w:cs="Arial"/>
          <w:spacing w:val="-4"/>
        </w:rPr>
        <w:t xml:space="preserve"> </w:t>
      </w:r>
      <w:r w:rsidRPr="004D010A">
        <w:rPr>
          <w:rFonts w:ascii="Arial" w:hAnsi="Arial" w:cs="Arial"/>
        </w:rPr>
        <w:t>da</w:t>
      </w:r>
      <w:r w:rsidRPr="004D010A">
        <w:rPr>
          <w:rFonts w:ascii="Arial" w:hAnsi="Arial" w:cs="Arial"/>
          <w:spacing w:val="-5"/>
        </w:rPr>
        <w:t xml:space="preserve"> </w:t>
      </w:r>
      <w:r w:rsidRPr="004D010A">
        <w:rPr>
          <w:rFonts w:ascii="Arial" w:hAnsi="Arial" w:cs="Arial"/>
        </w:rPr>
        <w:t>li</w:t>
      </w:r>
      <w:r w:rsidRPr="004D010A">
        <w:rPr>
          <w:rFonts w:ascii="Arial" w:hAnsi="Arial" w:cs="Arial"/>
          <w:spacing w:val="-3"/>
        </w:rPr>
        <w:t xml:space="preserve"> </w:t>
      </w:r>
      <w:r w:rsidRPr="004D010A">
        <w:rPr>
          <w:rFonts w:ascii="Arial" w:hAnsi="Arial" w:cs="Arial"/>
        </w:rPr>
        <w:t>se</w:t>
      </w:r>
      <w:r w:rsidRPr="004D010A">
        <w:rPr>
          <w:rFonts w:ascii="Arial" w:hAnsi="Arial" w:cs="Arial"/>
          <w:spacing w:val="-6"/>
        </w:rPr>
        <w:t xml:space="preserve"> </w:t>
      </w:r>
      <w:r w:rsidRPr="004D010A">
        <w:rPr>
          <w:rFonts w:ascii="Arial" w:hAnsi="Arial" w:cs="Arial"/>
        </w:rPr>
        <w:t>sami</w:t>
      </w:r>
      <w:r w:rsidRPr="004D010A">
        <w:rPr>
          <w:rFonts w:ascii="Arial" w:hAnsi="Arial" w:cs="Arial"/>
          <w:spacing w:val="-3"/>
        </w:rPr>
        <w:t xml:space="preserve"> </w:t>
      </w:r>
      <w:r w:rsidRPr="004D010A">
        <w:rPr>
          <w:rFonts w:ascii="Arial" w:hAnsi="Arial" w:cs="Arial"/>
        </w:rPr>
        <w:t>razgra</w:t>
      </w:r>
      <w:r w:rsidR="005C0475" w:rsidRPr="004D010A">
        <w:rPr>
          <w:rFonts w:ascii="Arial" w:hAnsi="Arial" w:cs="Arial"/>
        </w:rPr>
        <w:t>đ</w:t>
      </w:r>
      <w:r w:rsidRPr="004D010A">
        <w:rPr>
          <w:rFonts w:ascii="Arial" w:hAnsi="Arial" w:cs="Arial"/>
        </w:rPr>
        <w:t>uju ili ih treba prije nanošenja slijedećih slojeva na betonsku površinu o</w:t>
      </w:r>
      <w:r w:rsidR="005C0475" w:rsidRPr="004D010A">
        <w:rPr>
          <w:rFonts w:ascii="Arial" w:hAnsi="Arial" w:cs="Arial"/>
        </w:rPr>
        <w:t>č</w:t>
      </w:r>
      <w:r w:rsidRPr="004D010A">
        <w:rPr>
          <w:rFonts w:ascii="Arial" w:hAnsi="Arial" w:cs="Arial"/>
        </w:rPr>
        <w:t>istiti mlazom</w:t>
      </w:r>
      <w:r w:rsidR="001A6806" w:rsidRPr="004D010A">
        <w:rPr>
          <w:rFonts w:ascii="Arial" w:hAnsi="Arial" w:cs="Arial"/>
        </w:rPr>
        <w:t xml:space="preserve"> </w:t>
      </w:r>
      <w:r w:rsidRPr="004D010A">
        <w:rPr>
          <w:rFonts w:ascii="Arial" w:hAnsi="Arial" w:cs="Arial"/>
        </w:rPr>
        <w:t>vode ili drugom metodom. Ova se sredstva ravnomjerno prskaju po površini na svje</w:t>
      </w:r>
      <w:r w:rsidR="00D664E2" w:rsidRPr="004D010A">
        <w:rPr>
          <w:rFonts w:ascii="Arial" w:hAnsi="Arial" w:cs="Arial"/>
        </w:rPr>
        <w:t>ž</w:t>
      </w:r>
      <w:r w:rsidRPr="004D010A">
        <w:rPr>
          <w:rFonts w:ascii="Arial" w:hAnsi="Arial" w:cs="Arial"/>
        </w:rPr>
        <w:t>u površinu vidljivih dijelova</w:t>
      </w:r>
      <w:r w:rsidRPr="004D010A">
        <w:rPr>
          <w:rFonts w:ascii="Arial" w:hAnsi="Arial" w:cs="Arial"/>
          <w:spacing w:val="-5"/>
        </w:rPr>
        <w:t xml:space="preserve"> </w:t>
      </w:r>
      <w:r w:rsidRPr="004D010A">
        <w:rPr>
          <w:rFonts w:ascii="Arial" w:hAnsi="Arial" w:cs="Arial"/>
        </w:rPr>
        <w:t>betona.</w:t>
      </w:r>
    </w:p>
    <w:p w14:paraId="1D23180A" w14:textId="77777777" w:rsidR="00A63F23" w:rsidRPr="004D010A" w:rsidRDefault="00A63F23" w:rsidP="005C0475">
      <w:pPr>
        <w:spacing w:before="120" w:line="276" w:lineRule="auto"/>
        <w:jc w:val="both"/>
        <w:rPr>
          <w:rFonts w:ascii="Arial" w:hAnsi="Arial" w:cs="Arial"/>
        </w:rPr>
      </w:pPr>
      <w:r w:rsidRPr="004D010A">
        <w:rPr>
          <w:rFonts w:ascii="Arial" w:hAnsi="Arial" w:cs="Arial"/>
        </w:rPr>
        <w:t>Njegovanje betona u zimskim uvjetima nu</w:t>
      </w:r>
      <w:r w:rsidR="00D664E2" w:rsidRPr="004D010A">
        <w:rPr>
          <w:rFonts w:ascii="Arial" w:hAnsi="Arial" w:cs="Arial"/>
        </w:rPr>
        <w:t>ž</w:t>
      </w:r>
      <w:r w:rsidRPr="004D010A">
        <w:rPr>
          <w:rFonts w:ascii="Arial" w:hAnsi="Arial" w:cs="Arial"/>
        </w:rPr>
        <w:t>no je ako je temperatura betona pri skidanju oplate iznad +10</w:t>
      </w:r>
      <w:r w:rsidRPr="004D010A">
        <w:rPr>
          <w:rFonts w:ascii="Arial" w:hAnsi="Arial" w:cs="Arial"/>
          <w:position w:val="6"/>
        </w:rPr>
        <w:t>o</w:t>
      </w:r>
      <w:r w:rsidRPr="004D010A">
        <w:rPr>
          <w:rFonts w:ascii="Arial" w:hAnsi="Arial" w:cs="Arial"/>
        </w:rPr>
        <w:t>C, a relativna vlaga iznad 40%.</w:t>
      </w:r>
    </w:p>
    <w:p w14:paraId="665E09FA" w14:textId="77777777" w:rsidR="00A63F23" w:rsidRPr="004D010A" w:rsidRDefault="00A63F23" w:rsidP="005C0475">
      <w:pPr>
        <w:spacing w:before="120" w:line="276" w:lineRule="auto"/>
        <w:jc w:val="both"/>
        <w:rPr>
          <w:rFonts w:ascii="Arial" w:hAnsi="Arial" w:cs="Arial"/>
        </w:rPr>
      </w:pPr>
      <w:r w:rsidRPr="004D010A">
        <w:rPr>
          <w:rFonts w:ascii="Arial" w:hAnsi="Arial" w:cs="Arial"/>
        </w:rPr>
        <w:t>Beton se ne smije ugra</w:t>
      </w:r>
      <w:r w:rsidR="005C0475" w:rsidRPr="004D010A">
        <w:rPr>
          <w:rFonts w:ascii="Arial" w:hAnsi="Arial" w:cs="Arial"/>
        </w:rPr>
        <w:t>đ</w:t>
      </w:r>
      <w:r w:rsidRPr="004D010A">
        <w:rPr>
          <w:rFonts w:ascii="Arial" w:hAnsi="Arial" w:cs="Arial"/>
        </w:rPr>
        <w:t>ivati na smrznutu podlogu niti u snijegom ili ledom pokrivenu oplatu i armaturu pa je s tim u vezi potrebno oplatu i armaturu zaštititi od snijega i leda.</w:t>
      </w:r>
    </w:p>
    <w:p w14:paraId="40B1AD90" w14:textId="77777777" w:rsidR="00A63F23" w:rsidRPr="004D010A" w:rsidRDefault="00A63F23" w:rsidP="005C0475">
      <w:pPr>
        <w:spacing w:before="121" w:line="276" w:lineRule="auto"/>
        <w:jc w:val="both"/>
        <w:rPr>
          <w:rFonts w:ascii="Arial" w:hAnsi="Arial" w:cs="Arial"/>
        </w:rPr>
      </w:pPr>
      <w:r w:rsidRPr="004D010A">
        <w:rPr>
          <w:rFonts w:ascii="Arial" w:hAnsi="Arial" w:cs="Arial"/>
        </w:rPr>
        <w:lastRenderedPageBreak/>
        <w:t>Agregat za proizvodnju betona mora pouzdano biti otporan na mraz naro</w:t>
      </w:r>
      <w:r w:rsidR="005C0475" w:rsidRPr="004D010A">
        <w:rPr>
          <w:rFonts w:ascii="Arial" w:hAnsi="Arial" w:cs="Arial"/>
        </w:rPr>
        <w:t>č</w:t>
      </w:r>
      <w:r w:rsidRPr="004D010A">
        <w:rPr>
          <w:rFonts w:ascii="Arial" w:hAnsi="Arial" w:cs="Arial"/>
        </w:rPr>
        <w:t>ito kod primjene u uvjetima višekratnog smrzavanja i odmrzavanja, te ne smije sadr</w:t>
      </w:r>
      <w:r w:rsidR="00D664E2" w:rsidRPr="004D010A">
        <w:rPr>
          <w:rFonts w:ascii="Arial" w:hAnsi="Arial" w:cs="Arial"/>
        </w:rPr>
        <w:t>ž</w:t>
      </w:r>
      <w:r w:rsidRPr="004D010A">
        <w:rPr>
          <w:rFonts w:ascii="Arial" w:hAnsi="Arial" w:cs="Arial"/>
        </w:rPr>
        <w:t>avati organske primjese koje usporavaju hidrataciju cementa. Upotreba smrznutog agregata nije dozvoljena.</w:t>
      </w:r>
    </w:p>
    <w:p w14:paraId="7B5C3CCF" w14:textId="77777777" w:rsidR="00A63F23" w:rsidRPr="004D010A" w:rsidRDefault="00A63F23" w:rsidP="001A6806">
      <w:pPr>
        <w:spacing w:before="120"/>
        <w:jc w:val="both"/>
        <w:rPr>
          <w:rFonts w:ascii="Arial" w:hAnsi="Arial" w:cs="Arial"/>
        </w:rPr>
      </w:pPr>
      <w:r w:rsidRPr="004D010A">
        <w:rPr>
          <w:rFonts w:ascii="Arial" w:hAnsi="Arial" w:cs="Arial"/>
        </w:rPr>
        <w:t>Kod izbora cementa preporu</w:t>
      </w:r>
      <w:r w:rsidR="005C0475" w:rsidRPr="004D010A">
        <w:rPr>
          <w:rFonts w:ascii="Arial" w:hAnsi="Arial" w:cs="Arial"/>
        </w:rPr>
        <w:t>č</w:t>
      </w:r>
      <w:r w:rsidRPr="004D010A">
        <w:rPr>
          <w:rFonts w:ascii="Arial" w:hAnsi="Arial" w:cs="Arial"/>
        </w:rPr>
        <w:t>uje se visokoaktivni cement s ni</w:t>
      </w:r>
      <w:r w:rsidR="00D664E2" w:rsidRPr="004D010A">
        <w:rPr>
          <w:rFonts w:ascii="Arial" w:hAnsi="Arial" w:cs="Arial"/>
        </w:rPr>
        <w:t>ž</w:t>
      </w:r>
      <w:r w:rsidRPr="004D010A">
        <w:rPr>
          <w:rFonts w:ascii="Arial" w:hAnsi="Arial" w:cs="Arial"/>
        </w:rPr>
        <w:t>om standardnom konzistencijom i br</w:t>
      </w:r>
      <w:r w:rsidR="00D664E2" w:rsidRPr="004D010A">
        <w:rPr>
          <w:rFonts w:ascii="Arial" w:hAnsi="Arial" w:cs="Arial"/>
        </w:rPr>
        <w:t>ž</w:t>
      </w:r>
      <w:r w:rsidRPr="004D010A">
        <w:rPr>
          <w:rFonts w:ascii="Arial" w:hAnsi="Arial" w:cs="Arial"/>
        </w:rPr>
        <w:t>im osloba</w:t>
      </w:r>
      <w:r w:rsidR="005C0475" w:rsidRPr="004D010A">
        <w:rPr>
          <w:rFonts w:ascii="Arial" w:hAnsi="Arial" w:cs="Arial"/>
        </w:rPr>
        <w:t>đ</w:t>
      </w:r>
      <w:r w:rsidRPr="004D010A">
        <w:rPr>
          <w:rFonts w:ascii="Arial" w:hAnsi="Arial" w:cs="Arial"/>
        </w:rPr>
        <w:t>anjem</w:t>
      </w:r>
      <w:r w:rsidR="001A6806" w:rsidRPr="004D010A">
        <w:rPr>
          <w:rFonts w:ascii="Arial" w:hAnsi="Arial" w:cs="Arial"/>
        </w:rPr>
        <w:t xml:space="preserve"> </w:t>
      </w:r>
      <w:r w:rsidRPr="004D010A">
        <w:rPr>
          <w:rFonts w:ascii="Arial" w:hAnsi="Arial" w:cs="Arial"/>
        </w:rPr>
        <w:t>temperature hidratacije.</w:t>
      </w:r>
    </w:p>
    <w:p w14:paraId="1C95C6B0" w14:textId="77777777" w:rsidR="00A63F23" w:rsidRPr="004D010A" w:rsidRDefault="00A63F23" w:rsidP="001A6806">
      <w:pPr>
        <w:spacing w:before="156"/>
        <w:jc w:val="both"/>
        <w:rPr>
          <w:rFonts w:ascii="Arial" w:hAnsi="Arial" w:cs="Arial"/>
        </w:rPr>
      </w:pPr>
      <w:r w:rsidRPr="004D010A">
        <w:rPr>
          <w:rFonts w:ascii="Arial" w:hAnsi="Arial" w:cs="Arial"/>
        </w:rPr>
        <w:t>Dodaci betonu ne smiju usporavati proces hidratacije na niskim temperaturama, povećavati propusnost betona ni stimulirati</w:t>
      </w:r>
      <w:r w:rsidR="001A6806" w:rsidRPr="004D010A">
        <w:rPr>
          <w:rFonts w:ascii="Arial" w:hAnsi="Arial" w:cs="Arial"/>
        </w:rPr>
        <w:t xml:space="preserve"> </w:t>
      </w:r>
      <w:r w:rsidRPr="004D010A">
        <w:rPr>
          <w:rFonts w:ascii="Arial" w:hAnsi="Arial" w:cs="Arial"/>
        </w:rPr>
        <w:t>koroziju armature u betonu (dodaci bez sadr</w:t>
      </w:r>
      <w:r w:rsidR="00D664E2" w:rsidRPr="004D010A">
        <w:rPr>
          <w:rFonts w:ascii="Arial" w:hAnsi="Arial" w:cs="Arial"/>
        </w:rPr>
        <w:t>ž</w:t>
      </w:r>
      <w:r w:rsidRPr="004D010A">
        <w:rPr>
          <w:rFonts w:ascii="Arial" w:hAnsi="Arial" w:cs="Arial"/>
        </w:rPr>
        <w:t>aja klorida).</w:t>
      </w:r>
    </w:p>
    <w:p w14:paraId="38F42096" w14:textId="77777777" w:rsidR="001A6806" w:rsidRPr="004D010A" w:rsidRDefault="001A6806" w:rsidP="005C0475">
      <w:pPr>
        <w:spacing w:before="9"/>
        <w:jc w:val="both"/>
        <w:rPr>
          <w:rFonts w:ascii="Arial" w:hAnsi="Arial" w:cs="Arial"/>
        </w:rPr>
      </w:pPr>
    </w:p>
    <w:p w14:paraId="0892DB62" w14:textId="77777777" w:rsidR="00A63F23" w:rsidRPr="004D010A" w:rsidRDefault="00A63F23" w:rsidP="005C0475">
      <w:pPr>
        <w:spacing w:before="9"/>
        <w:jc w:val="both"/>
        <w:rPr>
          <w:rFonts w:ascii="Arial" w:hAnsi="Arial" w:cs="Arial"/>
        </w:rPr>
      </w:pPr>
      <w:r w:rsidRPr="004D010A">
        <w:rPr>
          <w:rFonts w:ascii="Arial" w:hAnsi="Arial" w:cs="Arial"/>
        </w:rPr>
        <w:t>Tvornice betona moraju imati usvojenu tehnologiju i ugra</w:t>
      </w:r>
      <w:r w:rsidR="005C0475" w:rsidRPr="004D010A">
        <w:rPr>
          <w:rFonts w:ascii="Arial" w:hAnsi="Arial" w:cs="Arial"/>
        </w:rPr>
        <w:t>đ</w:t>
      </w:r>
      <w:r w:rsidRPr="004D010A">
        <w:rPr>
          <w:rFonts w:ascii="Arial" w:hAnsi="Arial" w:cs="Arial"/>
        </w:rPr>
        <w:t>enu opremu za proizvodnju grijanog betona, koju prije prvog zimskog aktiviranja treba prekontrolirati i eventualno izvršiti remont.</w:t>
      </w:r>
    </w:p>
    <w:p w14:paraId="04F6FD9F" w14:textId="77777777" w:rsidR="00A63F23" w:rsidRPr="004D010A" w:rsidRDefault="00A63F23" w:rsidP="005C0475">
      <w:pPr>
        <w:spacing w:before="9"/>
        <w:jc w:val="both"/>
        <w:rPr>
          <w:rFonts w:ascii="Arial" w:hAnsi="Arial" w:cs="Arial"/>
        </w:rPr>
      </w:pPr>
    </w:p>
    <w:p w14:paraId="0B8083FD" w14:textId="77777777" w:rsidR="00A63F23" w:rsidRPr="004D010A" w:rsidRDefault="00A63F23" w:rsidP="005C0475">
      <w:pPr>
        <w:spacing w:before="168"/>
        <w:jc w:val="both"/>
        <w:rPr>
          <w:rFonts w:ascii="Arial" w:hAnsi="Arial" w:cs="Arial"/>
          <w:b/>
          <w:i/>
        </w:rPr>
      </w:pPr>
      <w:r w:rsidRPr="004D010A">
        <w:rPr>
          <w:rFonts w:ascii="Arial" w:hAnsi="Arial" w:cs="Arial"/>
          <w:b/>
          <w:i/>
        </w:rPr>
        <w:t>Propisi koji reguliraju materijal i izradu betonske konstrukcije</w:t>
      </w:r>
    </w:p>
    <w:p w14:paraId="5C543B47" w14:textId="77777777" w:rsidR="00A63F23" w:rsidRPr="004D010A" w:rsidRDefault="00A63F23" w:rsidP="005C0475">
      <w:pPr>
        <w:pStyle w:val="Tijeloteksta"/>
        <w:rPr>
          <w:rFonts w:cs="Arial"/>
          <w:b/>
          <w:i/>
          <w:sz w:val="20"/>
          <w:lang w:val="hr-HR"/>
        </w:rPr>
      </w:pPr>
    </w:p>
    <w:p w14:paraId="2672FFBE" w14:textId="77777777" w:rsidR="00A63F23" w:rsidRPr="004D010A" w:rsidRDefault="00A63F23" w:rsidP="005C0475">
      <w:pPr>
        <w:spacing w:before="215"/>
        <w:jc w:val="both"/>
        <w:rPr>
          <w:rFonts w:ascii="Arial" w:hAnsi="Arial" w:cs="Arial"/>
        </w:rPr>
      </w:pPr>
      <w:r w:rsidRPr="004D010A">
        <w:rPr>
          <w:rFonts w:ascii="Arial" w:hAnsi="Arial" w:cs="Arial"/>
        </w:rPr>
        <w:t>Standardi za beton – osnovni</w:t>
      </w:r>
    </w:p>
    <w:p w14:paraId="24C9D38C" w14:textId="77777777" w:rsidR="00A63F23" w:rsidRPr="004D010A" w:rsidRDefault="00A63F23" w:rsidP="005C0475">
      <w:pPr>
        <w:pStyle w:val="Tijeloteksta"/>
        <w:spacing w:before="1"/>
        <w:rPr>
          <w:rFonts w:cs="Arial"/>
          <w:sz w:val="20"/>
          <w:lang w:val="hr-HR"/>
        </w:rPr>
      </w:pPr>
    </w:p>
    <w:p w14:paraId="6DC56C30" w14:textId="77777777" w:rsidR="00A63F23" w:rsidRPr="004D010A" w:rsidRDefault="00A63F23" w:rsidP="005C0475">
      <w:pPr>
        <w:tabs>
          <w:tab w:val="left" w:pos="1996"/>
        </w:tabs>
        <w:jc w:val="both"/>
        <w:rPr>
          <w:rFonts w:ascii="Arial" w:hAnsi="Arial" w:cs="Arial"/>
        </w:rPr>
      </w:pPr>
      <w:r w:rsidRPr="004D010A">
        <w:rPr>
          <w:rFonts w:ascii="Arial" w:hAnsi="Arial" w:cs="Arial"/>
        </w:rPr>
        <w:t>HRN</w:t>
      </w:r>
      <w:r w:rsidRPr="004D010A">
        <w:rPr>
          <w:rFonts w:ascii="Arial" w:hAnsi="Arial" w:cs="Arial"/>
          <w:spacing w:val="-3"/>
        </w:rPr>
        <w:t xml:space="preserve"> </w:t>
      </w:r>
      <w:r w:rsidRPr="004D010A">
        <w:rPr>
          <w:rFonts w:ascii="Arial" w:hAnsi="Arial" w:cs="Arial"/>
        </w:rPr>
        <w:t>EN</w:t>
      </w:r>
      <w:r w:rsidRPr="004D010A">
        <w:rPr>
          <w:rFonts w:ascii="Arial" w:hAnsi="Arial" w:cs="Arial"/>
          <w:spacing w:val="-2"/>
        </w:rPr>
        <w:t xml:space="preserve"> </w:t>
      </w:r>
      <w:r w:rsidRPr="004D010A">
        <w:rPr>
          <w:rFonts w:ascii="Arial" w:hAnsi="Arial" w:cs="Arial"/>
        </w:rPr>
        <w:t>206-1:2002</w:t>
      </w:r>
      <w:r w:rsidRPr="004D010A">
        <w:rPr>
          <w:rFonts w:ascii="Arial" w:hAnsi="Arial" w:cs="Arial"/>
        </w:rPr>
        <w:tab/>
        <w:t>Beton – 1. dio: Specifikacije, svojstva, proizvodnja i sukladnost (HRN EN</w:t>
      </w:r>
      <w:r w:rsidRPr="004D010A">
        <w:rPr>
          <w:rFonts w:ascii="Arial" w:hAnsi="Arial" w:cs="Arial"/>
          <w:spacing w:val="-15"/>
        </w:rPr>
        <w:t xml:space="preserve"> </w:t>
      </w:r>
      <w:r w:rsidRPr="004D010A">
        <w:rPr>
          <w:rFonts w:ascii="Arial" w:hAnsi="Arial" w:cs="Arial"/>
        </w:rPr>
        <w:t>206-1:2000)</w:t>
      </w:r>
    </w:p>
    <w:p w14:paraId="49D44E78" w14:textId="77777777" w:rsidR="001A6806" w:rsidRPr="004D010A" w:rsidRDefault="00A63F23" w:rsidP="005C0475">
      <w:pPr>
        <w:tabs>
          <w:tab w:val="left" w:pos="1996"/>
        </w:tabs>
        <w:spacing w:before="93" w:line="357" w:lineRule="auto"/>
        <w:jc w:val="both"/>
        <w:rPr>
          <w:rFonts w:ascii="Arial" w:hAnsi="Arial" w:cs="Arial"/>
        </w:rPr>
      </w:pPr>
      <w:r w:rsidRPr="004D010A">
        <w:rPr>
          <w:rFonts w:ascii="Arial" w:hAnsi="Arial" w:cs="Arial"/>
        </w:rPr>
        <w:t>HRN</w:t>
      </w:r>
      <w:r w:rsidRPr="004D010A">
        <w:rPr>
          <w:rFonts w:ascii="Arial" w:hAnsi="Arial" w:cs="Arial"/>
          <w:spacing w:val="-3"/>
        </w:rPr>
        <w:t xml:space="preserve"> </w:t>
      </w:r>
      <w:r w:rsidRPr="004D010A">
        <w:rPr>
          <w:rFonts w:ascii="Arial" w:hAnsi="Arial" w:cs="Arial"/>
        </w:rPr>
        <w:t>EN</w:t>
      </w:r>
      <w:r w:rsidRPr="004D010A">
        <w:rPr>
          <w:rFonts w:ascii="Arial" w:hAnsi="Arial" w:cs="Arial"/>
          <w:spacing w:val="-3"/>
        </w:rPr>
        <w:t xml:space="preserve"> </w:t>
      </w:r>
      <w:r w:rsidRPr="004D010A">
        <w:rPr>
          <w:rFonts w:ascii="Arial" w:hAnsi="Arial" w:cs="Arial"/>
        </w:rPr>
        <w:t>206-1/A1:2004</w:t>
      </w:r>
      <w:r w:rsidRPr="004D010A">
        <w:rPr>
          <w:rFonts w:ascii="Arial" w:hAnsi="Arial" w:cs="Arial"/>
        </w:rPr>
        <w:tab/>
        <w:t>Beton – 1. dio: Specifikacija, svojstva, proizvodnja i sukladnost (HRN EN 206-1:2000/A1:2004)</w:t>
      </w:r>
    </w:p>
    <w:p w14:paraId="70D3341F" w14:textId="77777777" w:rsidR="00A63F23" w:rsidRPr="004D010A" w:rsidRDefault="001A6806" w:rsidP="005C0475">
      <w:pPr>
        <w:tabs>
          <w:tab w:val="left" w:pos="1996"/>
        </w:tabs>
        <w:spacing w:before="93" w:line="357" w:lineRule="auto"/>
        <w:jc w:val="both"/>
        <w:rPr>
          <w:rFonts w:ascii="Arial" w:hAnsi="Arial" w:cs="Arial"/>
        </w:rPr>
      </w:pPr>
      <w:proofErr w:type="spellStart"/>
      <w:r w:rsidRPr="004D010A">
        <w:rPr>
          <w:rFonts w:ascii="Arial" w:hAnsi="Arial" w:cs="Arial"/>
        </w:rPr>
        <w:t>n</w:t>
      </w:r>
      <w:r w:rsidR="00A63F23" w:rsidRPr="004D010A">
        <w:rPr>
          <w:rFonts w:ascii="Arial" w:hAnsi="Arial" w:cs="Arial"/>
        </w:rPr>
        <w:t>HRN</w:t>
      </w:r>
      <w:proofErr w:type="spellEnd"/>
      <w:r w:rsidR="00A63F23" w:rsidRPr="004D010A">
        <w:rPr>
          <w:rFonts w:ascii="Arial" w:hAnsi="Arial" w:cs="Arial"/>
          <w:spacing w:val="-4"/>
        </w:rPr>
        <w:t xml:space="preserve"> </w:t>
      </w:r>
      <w:r w:rsidR="00A63F23" w:rsidRPr="004D010A">
        <w:rPr>
          <w:rFonts w:ascii="Arial" w:hAnsi="Arial" w:cs="Arial"/>
        </w:rPr>
        <w:t>EN</w:t>
      </w:r>
      <w:r w:rsidR="00A63F23" w:rsidRPr="004D010A">
        <w:rPr>
          <w:rFonts w:ascii="Arial" w:hAnsi="Arial" w:cs="Arial"/>
          <w:spacing w:val="-1"/>
        </w:rPr>
        <w:t xml:space="preserve"> </w:t>
      </w:r>
      <w:r w:rsidR="00A63F23" w:rsidRPr="004D010A">
        <w:rPr>
          <w:rFonts w:ascii="Arial" w:hAnsi="Arial" w:cs="Arial"/>
        </w:rPr>
        <w:t>206-1/A2</w:t>
      </w:r>
      <w:r w:rsidR="00A63F23" w:rsidRPr="004D010A">
        <w:rPr>
          <w:rFonts w:ascii="Arial" w:hAnsi="Arial" w:cs="Arial"/>
        </w:rPr>
        <w:tab/>
        <w:t>Beton</w:t>
      </w:r>
      <w:r w:rsidR="00A63F23" w:rsidRPr="004D010A">
        <w:rPr>
          <w:rFonts w:ascii="Arial" w:hAnsi="Arial" w:cs="Arial"/>
          <w:spacing w:val="-5"/>
        </w:rPr>
        <w:t xml:space="preserve"> </w:t>
      </w:r>
      <w:r w:rsidR="00A63F23" w:rsidRPr="004D010A">
        <w:rPr>
          <w:rFonts w:ascii="Arial" w:hAnsi="Arial" w:cs="Arial"/>
        </w:rPr>
        <w:t>–</w:t>
      </w:r>
      <w:r w:rsidR="00A63F23" w:rsidRPr="004D010A">
        <w:rPr>
          <w:rFonts w:ascii="Arial" w:hAnsi="Arial" w:cs="Arial"/>
          <w:spacing w:val="-4"/>
        </w:rPr>
        <w:t xml:space="preserve"> </w:t>
      </w:r>
      <w:r w:rsidR="00A63F23" w:rsidRPr="004D010A">
        <w:rPr>
          <w:rFonts w:ascii="Arial" w:hAnsi="Arial" w:cs="Arial"/>
        </w:rPr>
        <w:t>1.</w:t>
      </w:r>
      <w:r w:rsidR="00A63F23" w:rsidRPr="004D010A">
        <w:rPr>
          <w:rFonts w:ascii="Arial" w:hAnsi="Arial" w:cs="Arial"/>
          <w:spacing w:val="-4"/>
        </w:rPr>
        <w:t xml:space="preserve"> </w:t>
      </w:r>
      <w:r w:rsidR="00A63F23" w:rsidRPr="004D010A">
        <w:rPr>
          <w:rFonts w:ascii="Arial" w:hAnsi="Arial" w:cs="Arial"/>
        </w:rPr>
        <w:t>dio:</w:t>
      </w:r>
      <w:r w:rsidR="00A63F23" w:rsidRPr="004D010A">
        <w:rPr>
          <w:rFonts w:ascii="Arial" w:hAnsi="Arial" w:cs="Arial"/>
          <w:spacing w:val="-5"/>
        </w:rPr>
        <w:t xml:space="preserve"> </w:t>
      </w:r>
      <w:r w:rsidR="00A63F23" w:rsidRPr="004D010A">
        <w:rPr>
          <w:rFonts w:ascii="Arial" w:hAnsi="Arial" w:cs="Arial"/>
        </w:rPr>
        <w:t>Specifikacija,</w:t>
      </w:r>
      <w:r w:rsidR="00A63F23" w:rsidRPr="004D010A">
        <w:rPr>
          <w:rFonts w:ascii="Arial" w:hAnsi="Arial" w:cs="Arial"/>
          <w:spacing w:val="-5"/>
        </w:rPr>
        <w:t xml:space="preserve"> </w:t>
      </w:r>
      <w:r w:rsidR="00A63F23" w:rsidRPr="004D010A">
        <w:rPr>
          <w:rFonts w:ascii="Arial" w:hAnsi="Arial" w:cs="Arial"/>
        </w:rPr>
        <w:t>svojstva,</w:t>
      </w:r>
      <w:r w:rsidR="00A63F23" w:rsidRPr="004D010A">
        <w:rPr>
          <w:rFonts w:ascii="Arial" w:hAnsi="Arial" w:cs="Arial"/>
          <w:spacing w:val="-5"/>
        </w:rPr>
        <w:t xml:space="preserve"> </w:t>
      </w:r>
      <w:r w:rsidR="00A63F23" w:rsidRPr="004D010A">
        <w:rPr>
          <w:rFonts w:ascii="Arial" w:hAnsi="Arial" w:cs="Arial"/>
        </w:rPr>
        <w:t>proizvodnja</w:t>
      </w:r>
      <w:r w:rsidR="00A63F23" w:rsidRPr="004D010A">
        <w:rPr>
          <w:rFonts w:ascii="Arial" w:hAnsi="Arial" w:cs="Arial"/>
          <w:spacing w:val="-4"/>
        </w:rPr>
        <w:t xml:space="preserve"> </w:t>
      </w:r>
      <w:r w:rsidR="00A63F23" w:rsidRPr="004D010A">
        <w:rPr>
          <w:rFonts w:ascii="Arial" w:hAnsi="Arial" w:cs="Arial"/>
        </w:rPr>
        <w:t>i</w:t>
      </w:r>
      <w:r w:rsidR="00A63F23" w:rsidRPr="004D010A">
        <w:rPr>
          <w:rFonts w:ascii="Arial" w:hAnsi="Arial" w:cs="Arial"/>
          <w:spacing w:val="-5"/>
        </w:rPr>
        <w:t xml:space="preserve"> </w:t>
      </w:r>
      <w:r w:rsidR="00A63F23" w:rsidRPr="004D010A">
        <w:rPr>
          <w:rFonts w:ascii="Arial" w:hAnsi="Arial" w:cs="Arial"/>
        </w:rPr>
        <w:t>sukladnost</w:t>
      </w:r>
      <w:r w:rsidR="00A63F23" w:rsidRPr="004D010A">
        <w:rPr>
          <w:rFonts w:ascii="Arial" w:hAnsi="Arial" w:cs="Arial"/>
          <w:spacing w:val="-5"/>
        </w:rPr>
        <w:t xml:space="preserve"> </w:t>
      </w:r>
      <w:r w:rsidR="00A63F23" w:rsidRPr="004D010A">
        <w:rPr>
          <w:rFonts w:ascii="Arial" w:hAnsi="Arial" w:cs="Arial"/>
        </w:rPr>
        <w:t>(HRN</w:t>
      </w:r>
      <w:r w:rsidR="00A63F23" w:rsidRPr="004D010A">
        <w:rPr>
          <w:rFonts w:ascii="Arial" w:hAnsi="Arial" w:cs="Arial"/>
          <w:spacing w:val="-4"/>
        </w:rPr>
        <w:t xml:space="preserve"> </w:t>
      </w:r>
      <w:r w:rsidR="00A63F23" w:rsidRPr="004D010A">
        <w:rPr>
          <w:rFonts w:ascii="Arial" w:hAnsi="Arial" w:cs="Arial"/>
        </w:rPr>
        <w:t>EN</w:t>
      </w:r>
      <w:r w:rsidR="00A63F23" w:rsidRPr="004D010A">
        <w:rPr>
          <w:rFonts w:ascii="Arial" w:hAnsi="Arial" w:cs="Arial"/>
          <w:spacing w:val="-4"/>
        </w:rPr>
        <w:t xml:space="preserve"> </w:t>
      </w:r>
      <w:r w:rsidR="00A63F23" w:rsidRPr="004D010A">
        <w:rPr>
          <w:rFonts w:ascii="Arial" w:hAnsi="Arial" w:cs="Arial"/>
        </w:rPr>
        <w:t>206-1:2000/prA2:2004)</w:t>
      </w:r>
    </w:p>
    <w:p w14:paraId="718383FE" w14:textId="77777777" w:rsidR="001A6806" w:rsidRPr="004D010A" w:rsidRDefault="001A6806" w:rsidP="005C0475">
      <w:pPr>
        <w:spacing w:before="121"/>
        <w:jc w:val="both"/>
        <w:rPr>
          <w:rFonts w:ascii="Arial" w:hAnsi="Arial" w:cs="Arial"/>
        </w:rPr>
      </w:pPr>
    </w:p>
    <w:p w14:paraId="5D6B957E" w14:textId="77777777" w:rsidR="00A63F23" w:rsidRPr="004D010A" w:rsidRDefault="00A63F23" w:rsidP="005C0475">
      <w:pPr>
        <w:spacing w:before="121"/>
        <w:jc w:val="both"/>
        <w:rPr>
          <w:rFonts w:ascii="Arial" w:hAnsi="Arial" w:cs="Arial"/>
        </w:rPr>
      </w:pPr>
      <w:r w:rsidRPr="004D010A">
        <w:rPr>
          <w:rFonts w:ascii="Arial" w:hAnsi="Arial" w:cs="Arial"/>
        </w:rPr>
        <w:t>Standardi za beton - ostali</w:t>
      </w:r>
    </w:p>
    <w:p w14:paraId="0352E41C" w14:textId="77777777" w:rsidR="00A63F23" w:rsidRPr="004D010A" w:rsidRDefault="00A63F23" w:rsidP="001A6806">
      <w:pPr>
        <w:tabs>
          <w:tab w:val="left" w:pos="1996"/>
        </w:tabs>
        <w:spacing w:before="123"/>
        <w:ind w:left="1985" w:hanging="1985"/>
        <w:jc w:val="both"/>
        <w:rPr>
          <w:rFonts w:ascii="Arial" w:hAnsi="Arial" w:cs="Arial"/>
        </w:rPr>
      </w:pPr>
      <w:r w:rsidRPr="004D010A">
        <w:rPr>
          <w:rFonts w:ascii="Arial" w:hAnsi="Arial" w:cs="Arial"/>
        </w:rPr>
        <w:t>HRN EN</w:t>
      </w:r>
      <w:r w:rsidRPr="004D010A">
        <w:rPr>
          <w:rFonts w:ascii="Arial" w:hAnsi="Arial" w:cs="Arial"/>
          <w:spacing w:val="-3"/>
        </w:rPr>
        <w:t xml:space="preserve"> </w:t>
      </w:r>
      <w:r w:rsidRPr="004D010A">
        <w:rPr>
          <w:rFonts w:ascii="Arial" w:hAnsi="Arial" w:cs="Arial"/>
        </w:rPr>
        <w:t>12350</w:t>
      </w:r>
      <w:r w:rsidRPr="004D010A">
        <w:rPr>
          <w:rFonts w:ascii="Arial" w:hAnsi="Arial" w:cs="Arial"/>
          <w:spacing w:val="-1"/>
        </w:rPr>
        <w:t xml:space="preserve"> </w:t>
      </w:r>
      <w:r w:rsidRPr="004D010A">
        <w:rPr>
          <w:rFonts w:ascii="Arial" w:hAnsi="Arial" w:cs="Arial"/>
        </w:rPr>
        <w:t>(1-7)</w:t>
      </w:r>
      <w:r w:rsidRPr="004D010A">
        <w:rPr>
          <w:rFonts w:ascii="Arial" w:hAnsi="Arial" w:cs="Arial"/>
        </w:rPr>
        <w:tab/>
        <w:t>Ispitivanje svje</w:t>
      </w:r>
      <w:r w:rsidR="00D664E2" w:rsidRPr="004D010A">
        <w:rPr>
          <w:rFonts w:ascii="Arial" w:hAnsi="Arial" w:cs="Arial"/>
        </w:rPr>
        <w:t>ž</w:t>
      </w:r>
      <w:r w:rsidRPr="004D010A">
        <w:rPr>
          <w:rFonts w:ascii="Arial" w:hAnsi="Arial" w:cs="Arial"/>
        </w:rPr>
        <w:t>eg betona – dijelovi 1 do</w:t>
      </w:r>
      <w:r w:rsidRPr="004D010A">
        <w:rPr>
          <w:rFonts w:ascii="Arial" w:hAnsi="Arial" w:cs="Arial"/>
          <w:spacing w:val="-8"/>
        </w:rPr>
        <w:t xml:space="preserve"> </w:t>
      </w:r>
      <w:r w:rsidRPr="004D010A">
        <w:rPr>
          <w:rFonts w:ascii="Arial" w:hAnsi="Arial" w:cs="Arial"/>
        </w:rPr>
        <w:t>7</w:t>
      </w:r>
    </w:p>
    <w:p w14:paraId="1E05B7C7" w14:textId="77777777" w:rsidR="00A63F23" w:rsidRPr="004D010A" w:rsidRDefault="00A63F23" w:rsidP="001A6806">
      <w:pPr>
        <w:tabs>
          <w:tab w:val="left" w:pos="1996"/>
        </w:tabs>
        <w:spacing w:before="90"/>
        <w:ind w:left="1985" w:hanging="1985"/>
        <w:jc w:val="both"/>
        <w:rPr>
          <w:rFonts w:ascii="Arial" w:hAnsi="Arial" w:cs="Arial"/>
        </w:rPr>
      </w:pPr>
      <w:r w:rsidRPr="004D010A">
        <w:rPr>
          <w:rFonts w:ascii="Arial" w:hAnsi="Arial" w:cs="Arial"/>
        </w:rPr>
        <w:t>HRN EN</w:t>
      </w:r>
      <w:r w:rsidRPr="004D010A">
        <w:rPr>
          <w:rFonts w:ascii="Arial" w:hAnsi="Arial" w:cs="Arial"/>
          <w:spacing w:val="-3"/>
        </w:rPr>
        <w:t xml:space="preserve"> </w:t>
      </w:r>
      <w:r w:rsidRPr="004D010A">
        <w:rPr>
          <w:rFonts w:ascii="Arial" w:hAnsi="Arial" w:cs="Arial"/>
        </w:rPr>
        <w:t>12390</w:t>
      </w:r>
      <w:r w:rsidRPr="004D010A">
        <w:rPr>
          <w:rFonts w:ascii="Arial" w:hAnsi="Arial" w:cs="Arial"/>
          <w:spacing w:val="-1"/>
        </w:rPr>
        <w:t xml:space="preserve"> </w:t>
      </w:r>
      <w:r w:rsidRPr="004D010A">
        <w:rPr>
          <w:rFonts w:ascii="Arial" w:hAnsi="Arial" w:cs="Arial"/>
        </w:rPr>
        <w:t>(1-8)</w:t>
      </w:r>
      <w:r w:rsidRPr="004D010A">
        <w:rPr>
          <w:rFonts w:ascii="Arial" w:hAnsi="Arial" w:cs="Arial"/>
        </w:rPr>
        <w:tab/>
        <w:t>Ispitivanje o</w:t>
      </w:r>
      <w:r w:rsidR="005C0475" w:rsidRPr="004D010A">
        <w:rPr>
          <w:rFonts w:ascii="Arial" w:hAnsi="Arial" w:cs="Arial"/>
        </w:rPr>
        <w:t>č</w:t>
      </w:r>
      <w:r w:rsidRPr="004D010A">
        <w:rPr>
          <w:rFonts w:ascii="Arial" w:hAnsi="Arial" w:cs="Arial"/>
        </w:rPr>
        <w:t>vrsnulog betona – dijelovi 1 do</w:t>
      </w:r>
      <w:r w:rsidRPr="004D010A">
        <w:rPr>
          <w:rFonts w:ascii="Arial" w:hAnsi="Arial" w:cs="Arial"/>
          <w:spacing w:val="-9"/>
        </w:rPr>
        <w:t xml:space="preserve"> </w:t>
      </w:r>
      <w:r w:rsidRPr="004D010A">
        <w:rPr>
          <w:rFonts w:ascii="Arial" w:hAnsi="Arial" w:cs="Arial"/>
        </w:rPr>
        <w:t>8</w:t>
      </w:r>
    </w:p>
    <w:p w14:paraId="5C680A36" w14:textId="77777777" w:rsidR="00A63F23" w:rsidRPr="004D010A" w:rsidRDefault="00A63F23" w:rsidP="001A6806">
      <w:pPr>
        <w:tabs>
          <w:tab w:val="left" w:pos="1996"/>
        </w:tabs>
        <w:spacing w:before="92"/>
        <w:ind w:left="1985" w:hanging="1985"/>
        <w:jc w:val="both"/>
        <w:rPr>
          <w:rFonts w:ascii="Arial" w:hAnsi="Arial" w:cs="Arial"/>
        </w:rPr>
      </w:pPr>
      <w:proofErr w:type="spellStart"/>
      <w:r w:rsidRPr="004D010A">
        <w:rPr>
          <w:rFonts w:ascii="Arial" w:hAnsi="Arial" w:cs="Arial"/>
        </w:rPr>
        <w:t>prCEN</w:t>
      </w:r>
      <w:proofErr w:type="spellEnd"/>
      <w:r w:rsidRPr="004D010A">
        <w:rPr>
          <w:rFonts w:ascii="Arial" w:hAnsi="Arial" w:cs="Arial"/>
        </w:rPr>
        <w:t>/TS</w:t>
      </w:r>
      <w:r w:rsidRPr="004D010A">
        <w:rPr>
          <w:rFonts w:ascii="Arial" w:hAnsi="Arial" w:cs="Arial"/>
          <w:spacing w:val="-3"/>
        </w:rPr>
        <w:t xml:space="preserve"> </w:t>
      </w:r>
      <w:r w:rsidRPr="004D010A">
        <w:rPr>
          <w:rFonts w:ascii="Arial" w:hAnsi="Arial" w:cs="Arial"/>
        </w:rPr>
        <w:t>12390-9</w:t>
      </w:r>
      <w:r w:rsidRPr="004D010A">
        <w:rPr>
          <w:rFonts w:ascii="Arial" w:hAnsi="Arial" w:cs="Arial"/>
        </w:rPr>
        <w:tab/>
        <w:t>Ispitivanje o</w:t>
      </w:r>
      <w:r w:rsidR="005C0475" w:rsidRPr="004D010A">
        <w:rPr>
          <w:rFonts w:ascii="Arial" w:hAnsi="Arial" w:cs="Arial"/>
        </w:rPr>
        <w:t>č</w:t>
      </w:r>
      <w:r w:rsidRPr="004D010A">
        <w:rPr>
          <w:rFonts w:ascii="Arial" w:hAnsi="Arial" w:cs="Arial"/>
        </w:rPr>
        <w:t xml:space="preserve">vrsnulog betona – </w:t>
      </w:r>
      <w:r w:rsidR="00D85D14" w:rsidRPr="004D010A">
        <w:rPr>
          <w:rFonts w:ascii="Arial" w:hAnsi="Arial" w:cs="Arial"/>
        </w:rPr>
        <w:t>9</w:t>
      </w:r>
      <w:r w:rsidRPr="004D010A">
        <w:rPr>
          <w:rFonts w:ascii="Arial" w:hAnsi="Arial" w:cs="Arial"/>
        </w:rPr>
        <w:t>. dio</w:t>
      </w:r>
      <w:r w:rsidR="00D85D14" w:rsidRPr="004D010A">
        <w:rPr>
          <w:rFonts w:ascii="Arial" w:hAnsi="Arial" w:cs="Arial"/>
        </w:rPr>
        <w:t>:</w:t>
      </w:r>
      <w:r w:rsidRPr="004D010A">
        <w:rPr>
          <w:rFonts w:ascii="Arial" w:hAnsi="Arial" w:cs="Arial"/>
        </w:rPr>
        <w:t xml:space="preserve"> otpornost na smrzavanje</w:t>
      </w:r>
      <w:r w:rsidRPr="004D010A">
        <w:rPr>
          <w:rFonts w:ascii="Arial" w:hAnsi="Arial" w:cs="Arial"/>
          <w:spacing w:val="-12"/>
        </w:rPr>
        <w:t xml:space="preserve"> </w:t>
      </w:r>
      <w:r w:rsidRPr="004D010A">
        <w:rPr>
          <w:rFonts w:ascii="Arial" w:hAnsi="Arial" w:cs="Arial"/>
        </w:rPr>
        <w:t>ljuštenjem</w:t>
      </w:r>
    </w:p>
    <w:p w14:paraId="1E5C9DF3" w14:textId="77777777" w:rsidR="00A63F23" w:rsidRPr="004D010A" w:rsidRDefault="00A63F23" w:rsidP="001A6806">
      <w:pPr>
        <w:tabs>
          <w:tab w:val="left" w:pos="1996"/>
        </w:tabs>
        <w:spacing w:before="92"/>
        <w:ind w:left="1985" w:hanging="1985"/>
        <w:jc w:val="both"/>
        <w:rPr>
          <w:rFonts w:ascii="Arial" w:hAnsi="Arial" w:cs="Arial"/>
        </w:rPr>
      </w:pPr>
      <w:r w:rsidRPr="004D010A">
        <w:rPr>
          <w:rFonts w:ascii="Arial" w:hAnsi="Arial" w:cs="Arial"/>
        </w:rPr>
        <w:t>ISO</w:t>
      </w:r>
      <w:r w:rsidRPr="004D010A">
        <w:rPr>
          <w:rFonts w:ascii="Arial" w:hAnsi="Arial" w:cs="Arial"/>
          <w:spacing w:val="-1"/>
        </w:rPr>
        <w:t xml:space="preserve"> </w:t>
      </w:r>
      <w:r w:rsidRPr="004D010A">
        <w:rPr>
          <w:rFonts w:ascii="Arial" w:hAnsi="Arial" w:cs="Arial"/>
        </w:rPr>
        <w:t>2859-1</w:t>
      </w:r>
      <w:r w:rsidRPr="004D010A">
        <w:rPr>
          <w:rFonts w:ascii="Arial" w:hAnsi="Arial" w:cs="Arial"/>
        </w:rPr>
        <w:tab/>
        <w:t>Plan</w:t>
      </w:r>
      <w:r w:rsidRPr="004D010A">
        <w:rPr>
          <w:rFonts w:ascii="Arial" w:hAnsi="Arial" w:cs="Arial"/>
          <w:spacing w:val="-3"/>
        </w:rPr>
        <w:t xml:space="preserve"> </w:t>
      </w:r>
      <w:r w:rsidRPr="004D010A">
        <w:rPr>
          <w:rFonts w:ascii="Arial" w:hAnsi="Arial" w:cs="Arial"/>
        </w:rPr>
        <w:t>uzorkovanja</w:t>
      </w:r>
      <w:r w:rsidRPr="004D010A">
        <w:rPr>
          <w:rFonts w:ascii="Arial" w:hAnsi="Arial" w:cs="Arial"/>
          <w:spacing w:val="-3"/>
        </w:rPr>
        <w:t xml:space="preserve"> </w:t>
      </w:r>
      <w:r w:rsidRPr="004D010A">
        <w:rPr>
          <w:rFonts w:ascii="Arial" w:hAnsi="Arial" w:cs="Arial"/>
        </w:rPr>
        <w:t>za</w:t>
      </w:r>
      <w:r w:rsidRPr="004D010A">
        <w:rPr>
          <w:rFonts w:ascii="Arial" w:hAnsi="Arial" w:cs="Arial"/>
          <w:spacing w:val="-3"/>
        </w:rPr>
        <w:t xml:space="preserve"> </w:t>
      </w:r>
      <w:r w:rsidRPr="004D010A">
        <w:rPr>
          <w:rFonts w:ascii="Arial" w:hAnsi="Arial" w:cs="Arial"/>
        </w:rPr>
        <w:t>atributni</w:t>
      </w:r>
      <w:r w:rsidRPr="004D010A">
        <w:rPr>
          <w:rFonts w:ascii="Arial" w:hAnsi="Arial" w:cs="Arial"/>
          <w:spacing w:val="-4"/>
        </w:rPr>
        <w:t xml:space="preserve"> </w:t>
      </w:r>
      <w:r w:rsidRPr="004D010A">
        <w:rPr>
          <w:rFonts w:ascii="Arial" w:hAnsi="Arial" w:cs="Arial"/>
        </w:rPr>
        <w:t>nadzor</w:t>
      </w:r>
      <w:r w:rsidRPr="004D010A">
        <w:rPr>
          <w:rFonts w:ascii="Arial" w:hAnsi="Arial" w:cs="Arial"/>
          <w:spacing w:val="-2"/>
        </w:rPr>
        <w:t xml:space="preserve"> </w:t>
      </w:r>
      <w:r w:rsidRPr="004D010A">
        <w:rPr>
          <w:rFonts w:ascii="Arial" w:hAnsi="Arial" w:cs="Arial"/>
        </w:rPr>
        <w:t>–</w:t>
      </w:r>
      <w:r w:rsidRPr="004D010A">
        <w:rPr>
          <w:rFonts w:ascii="Arial" w:hAnsi="Arial" w:cs="Arial"/>
          <w:spacing w:val="-3"/>
        </w:rPr>
        <w:t xml:space="preserve"> </w:t>
      </w:r>
      <w:r w:rsidRPr="004D010A">
        <w:rPr>
          <w:rFonts w:ascii="Arial" w:hAnsi="Arial" w:cs="Arial"/>
        </w:rPr>
        <w:t>1.</w:t>
      </w:r>
      <w:r w:rsidRPr="004D010A">
        <w:rPr>
          <w:rFonts w:ascii="Arial" w:hAnsi="Arial" w:cs="Arial"/>
          <w:spacing w:val="-6"/>
        </w:rPr>
        <w:t xml:space="preserve"> </w:t>
      </w:r>
      <w:r w:rsidRPr="004D010A">
        <w:rPr>
          <w:rFonts w:ascii="Arial" w:hAnsi="Arial" w:cs="Arial"/>
        </w:rPr>
        <w:t>dio</w:t>
      </w:r>
      <w:r w:rsidR="00D85D14" w:rsidRPr="004D010A">
        <w:rPr>
          <w:rFonts w:ascii="Arial" w:hAnsi="Arial" w:cs="Arial"/>
        </w:rPr>
        <w:t>:</w:t>
      </w:r>
      <w:r w:rsidRPr="004D010A">
        <w:rPr>
          <w:rFonts w:ascii="Arial" w:hAnsi="Arial" w:cs="Arial"/>
          <w:spacing w:val="-4"/>
        </w:rPr>
        <w:t xml:space="preserve"> </w:t>
      </w:r>
      <w:r w:rsidRPr="004D010A">
        <w:rPr>
          <w:rFonts w:ascii="Arial" w:hAnsi="Arial" w:cs="Arial"/>
        </w:rPr>
        <w:t>Plan</w:t>
      </w:r>
      <w:r w:rsidRPr="004D010A">
        <w:rPr>
          <w:rFonts w:ascii="Arial" w:hAnsi="Arial" w:cs="Arial"/>
          <w:spacing w:val="-5"/>
        </w:rPr>
        <w:t xml:space="preserve"> </w:t>
      </w:r>
      <w:r w:rsidRPr="004D010A">
        <w:rPr>
          <w:rFonts w:ascii="Arial" w:hAnsi="Arial" w:cs="Arial"/>
        </w:rPr>
        <w:t>uzorkovanja</w:t>
      </w:r>
      <w:r w:rsidRPr="004D010A">
        <w:rPr>
          <w:rFonts w:ascii="Arial" w:hAnsi="Arial" w:cs="Arial"/>
          <w:spacing w:val="-2"/>
        </w:rPr>
        <w:t xml:space="preserve"> </w:t>
      </w:r>
      <w:r w:rsidRPr="004D010A">
        <w:rPr>
          <w:rFonts w:ascii="Arial" w:hAnsi="Arial" w:cs="Arial"/>
        </w:rPr>
        <w:t>indeksiran</w:t>
      </w:r>
      <w:r w:rsidRPr="004D010A">
        <w:rPr>
          <w:rFonts w:ascii="Arial" w:hAnsi="Arial" w:cs="Arial"/>
          <w:spacing w:val="-3"/>
        </w:rPr>
        <w:t xml:space="preserve"> </w:t>
      </w:r>
      <w:r w:rsidRPr="004D010A">
        <w:rPr>
          <w:rFonts w:ascii="Arial" w:hAnsi="Arial" w:cs="Arial"/>
        </w:rPr>
        <w:t>prihvatljivim</w:t>
      </w:r>
      <w:r w:rsidRPr="004D010A">
        <w:rPr>
          <w:rFonts w:ascii="Arial" w:hAnsi="Arial" w:cs="Arial"/>
          <w:spacing w:val="-3"/>
        </w:rPr>
        <w:t xml:space="preserve"> </w:t>
      </w:r>
      <w:r w:rsidRPr="004D010A">
        <w:rPr>
          <w:rFonts w:ascii="Arial" w:hAnsi="Arial" w:cs="Arial"/>
        </w:rPr>
        <w:t>nivoom</w:t>
      </w:r>
      <w:r w:rsidRPr="004D010A">
        <w:rPr>
          <w:rFonts w:ascii="Arial" w:hAnsi="Arial" w:cs="Arial"/>
          <w:spacing w:val="-3"/>
        </w:rPr>
        <w:t xml:space="preserve"> </w:t>
      </w:r>
      <w:r w:rsidRPr="004D010A">
        <w:rPr>
          <w:rFonts w:ascii="Arial" w:hAnsi="Arial" w:cs="Arial"/>
        </w:rPr>
        <w:t>kvalitete</w:t>
      </w:r>
      <w:r w:rsidRPr="004D010A">
        <w:rPr>
          <w:rFonts w:ascii="Arial" w:hAnsi="Arial" w:cs="Arial"/>
          <w:spacing w:val="-2"/>
        </w:rPr>
        <w:t xml:space="preserve"> </w:t>
      </w:r>
      <w:r w:rsidRPr="004D010A">
        <w:rPr>
          <w:rFonts w:ascii="Arial" w:hAnsi="Arial" w:cs="Arial"/>
        </w:rPr>
        <w:t>(AQL)</w:t>
      </w:r>
      <w:r w:rsidRPr="004D010A">
        <w:rPr>
          <w:rFonts w:ascii="Arial" w:hAnsi="Arial" w:cs="Arial"/>
          <w:spacing w:val="-4"/>
        </w:rPr>
        <w:t xml:space="preserve"> </w:t>
      </w:r>
      <w:r w:rsidRPr="004D010A">
        <w:rPr>
          <w:rFonts w:ascii="Arial" w:hAnsi="Arial" w:cs="Arial"/>
        </w:rPr>
        <w:t>za</w:t>
      </w:r>
      <w:r w:rsidRPr="004D010A">
        <w:rPr>
          <w:rFonts w:ascii="Arial" w:hAnsi="Arial" w:cs="Arial"/>
          <w:spacing w:val="-3"/>
        </w:rPr>
        <w:t xml:space="preserve"> </w:t>
      </w:r>
      <w:r w:rsidRPr="004D010A">
        <w:rPr>
          <w:rFonts w:ascii="Arial" w:hAnsi="Arial" w:cs="Arial"/>
        </w:rPr>
        <w:t>nadzor</w:t>
      </w:r>
      <w:r w:rsidRPr="004D010A">
        <w:rPr>
          <w:rFonts w:ascii="Arial" w:hAnsi="Arial" w:cs="Arial"/>
          <w:spacing w:val="-4"/>
        </w:rPr>
        <w:t xml:space="preserve"> </w:t>
      </w:r>
      <w:r w:rsidRPr="004D010A">
        <w:rPr>
          <w:rFonts w:ascii="Arial" w:hAnsi="Arial" w:cs="Arial"/>
        </w:rPr>
        <w:t>koli</w:t>
      </w:r>
      <w:r w:rsidR="005C0475" w:rsidRPr="004D010A">
        <w:rPr>
          <w:rFonts w:ascii="Arial" w:hAnsi="Arial" w:cs="Arial"/>
        </w:rPr>
        <w:t>č</w:t>
      </w:r>
      <w:r w:rsidRPr="004D010A">
        <w:rPr>
          <w:rFonts w:ascii="Arial" w:hAnsi="Arial" w:cs="Arial"/>
        </w:rPr>
        <w:t>ine</w:t>
      </w:r>
      <w:r w:rsidRPr="004D010A">
        <w:rPr>
          <w:rFonts w:ascii="Arial" w:hAnsi="Arial" w:cs="Arial"/>
          <w:spacing w:val="-3"/>
        </w:rPr>
        <w:t xml:space="preserve"> </w:t>
      </w:r>
      <w:r w:rsidRPr="004D010A">
        <w:rPr>
          <w:rFonts w:ascii="Arial" w:hAnsi="Arial" w:cs="Arial"/>
        </w:rPr>
        <w:t>po</w:t>
      </w:r>
      <w:r w:rsidRPr="004D010A">
        <w:rPr>
          <w:rFonts w:ascii="Arial" w:hAnsi="Arial" w:cs="Arial"/>
          <w:spacing w:val="-2"/>
        </w:rPr>
        <w:t xml:space="preserve"> </w:t>
      </w:r>
      <w:r w:rsidRPr="004D010A">
        <w:rPr>
          <w:rFonts w:ascii="Arial" w:hAnsi="Arial" w:cs="Arial"/>
        </w:rPr>
        <w:t>koli</w:t>
      </w:r>
      <w:r w:rsidR="005C0475" w:rsidRPr="004D010A">
        <w:rPr>
          <w:rFonts w:ascii="Arial" w:hAnsi="Arial" w:cs="Arial"/>
        </w:rPr>
        <w:t>č</w:t>
      </w:r>
      <w:r w:rsidRPr="004D010A">
        <w:rPr>
          <w:rFonts w:ascii="Arial" w:hAnsi="Arial" w:cs="Arial"/>
        </w:rPr>
        <w:t>ine</w:t>
      </w:r>
    </w:p>
    <w:p w14:paraId="62242F12" w14:textId="77777777" w:rsidR="001A6806" w:rsidRPr="004D010A" w:rsidRDefault="00A63F23" w:rsidP="001A6806">
      <w:pPr>
        <w:tabs>
          <w:tab w:val="left" w:pos="1996"/>
        </w:tabs>
        <w:spacing w:before="93" w:line="357" w:lineRule="auto"/>
        <w:ind w:left="1985" w:hanging="1985"/>
        <w:jc w:val="both"/>
        <w:rPr>
          <w:rFonts w:ascii="Arial" w:hAnsi="Arial" w:cs="Arial"/>
        </w:rPr>
      </w:pPr>
      <w:r w:rsidRPr="004D010A">
        <w:rPr>
          <w:rFonts w:ascii="Arial" w:hAnsi="Arial" w:cs="Arial"/>
        </w:rPr>
        <w:t>ISO</w:t>
      </w:r>
      <w:r w:rsidRPr="004D010A">
        <w:rPr>
          <w:rFonts w:ascii="Arial" w:hAnsi="Arial" w:cs="Arial"/>
          <w:spacing w:val="-2"/>
        </w:rPr>
        <w:t xml:space="preserve"> </w:t>
      </w:r>
      <w:r w:rsidRPr="004D010A">
        <w:rPr>
          <w:rFonts w:ascii="Arial" w:hAnsi="Arial" w:cs="Arial"/>
        </w:rPr>
        <w:t>3951</w:t>
      </w:r>
      <w:r w:rsidRPr="004D010A">
        <w:rPr>
          <w:rFonts w:ascii="Arial" w:hAnsi="Arial" w:cs="Arial"/>
        </w:rPr>
        <w:tab/>
        <w:t xml:space="preserve">Postupci uzorkovanja i karta nadzora s varijablama nesukladnosti </w:t>
      </w:r>
    </w:p>
    <w:p w14:paraId="212E9D6F" w14:textId="77777777" w:rsidR="00A63F23" w:rsidRPr="004D010A" w:rsidRDefault="00A63F23" w:rsidP="001A6806">
      <w:pPr>
        <w:tabs>
          <w:tab w:val="left" w:pos="1996"/>
        </w:tabs>
        <w:spacing w:before="93" w:line="357" w:lineRule="auto"/>
        <w:ind w:left="1985" w:hanging="1985"/>
        <w:jc w:val="both"/>
        <w:rPr>
          <w:rFonts w:ascii="Arial" w:hAnsi="Arial" w:cs="Arial"/>
        </w:rPr>
      </w:pPr>
      <w:r w:rsidRPr="004D010A">
        <w:rPr>
          <w:rFonts w:ascii="Arial" w:hAnsi="Arial" w:cs="Arial"/>
        </w:rPr>
        <w:t>HRN</w:t>
      </w:r>
      <w:r w:rsidRPr="004D010A">
        <w:rPr>
          <w:rFonts w:ascii="Arial" w:hAnsi="Arial" w:cs="Arial"/>
          <w:spacing w:val="-2"/>
        </w:rPr>
        <w:t xml:space="preserve"> </w:t>
      </w:r>
      <w:r w:rsidRPr="004D010A">
        <w:rPr>
          <w:rFonts w:ascii="Arial" w:hAnsi="Arial" w:cs="Arial"/>
        </w:rPr>
        <w:t>U.M1.057</w:t>
      </w:r>
      <w:r w:rsidRPr="004D010A">
        <w:rPr>
          <w:rFonts w:ascii="Arial" w:hAnsi="Arial" w:cs="Arial"/>
        </w:rPr>
        <w:tab/>
      </w:r>
      <w:proofErr w:type="spellStart"/>
      <w:r w:rsidRPr="004D010A">
        <w:rPr>
          <w:rFonts w:ascii="Arial" w:hAnsi="Arial" w:cs="Arial"/>
        </w:rPr>
        <w:t>Granulometrijski</w:t>
      </w:r>
      <w:proofErr w:type="spellEnd"/>
      <w:r w:rsidRPr="004D010A">
        <w:rPr>
          <w:rFonts w:ascii="Arial" w:hAnsi="Arial" w:cs="Arial"/>
        </w:rPr>
        <w:t xml:space="preserve"> sastav mješavina agregata za</w:t>
      </w:r>
      <w:r w:rsidRPr="004D010A">
        <w:rPr>
          <w:rFonts w:ascii="Arial" w:hAnsi="Arial" w:cs="Arial"/>
          <w:spacing w:val="-8"/>
        </w:rPr>
        <w:t xml:space="preserve"> </w:t>
      </w:r>
      <w:r w:rsidRPr="004D010A">
        <w:rPr>
          <w:rFonts w:ascii="Arial" w:hAnsi="Arial" w:cs="Arial"/>
        </w:rPr>
        <w:t>beton</w:t>
      </w:r>
    </w:p>
    <w:p w14:paraId="145A6147" w14:textId="77777777" w:rsidR="00A63F23" w:rsidRPr="004D010A" w:rsidRDefault="00A63F23" w:rsidP="001A6806">
      <w:pPr>
        <w:tabs>
          <w:tab w:val="left" w:pos="1996"/>
        </w:tabs>
        <w:spacing w:before="2"/>
        <w:ind w:left="1985" w:hanging="1985"/>
        <w:jc w:val="both"/>
        <w:rPr>
          <w:rFonts w:ascii="Arial" w:hAnsi="Arial" w:cs="Arial"/>
        </w:rPr>
      </w:pPr>
      <w:r w:rsidRPr="004D010A">
        <w:rPr>
          <w:rFonts w:ascii="Arial" w:hAnsi="Arial" w:cs="Arial"/>
        </w:rPr>
        <w:t>HRN</w:t>
      </w:r>
      <w:r w:rsidRPr="004D010A">
        <w:rPr>
          <w:rFonts w:ascii="Arial" w:hAnsi="Arial" w:cs="Arial"/>
          <w:spacing w:val="-2"/>
        </w:rPr>
        <w:t xml:space="preserve"> </w:t>
      </w:r>
      <w:r w:rsidRPr="004D010A">
        <w:rPr>
          <w:rFonts w:ascii="Arial" w:hAnsi="Arial" w:cs="Arial"/>
        </w:rPr>
        <w:t>U.M1.016</w:t>
      </w:r>
      <w:r w:rsidRPr="004D010A">
        <w:rPr>
          <w:rFonts w:ascii="Arial" w:hAnsi="Arial" w:cs="Arial"/>
        </w:rPr>
        <w:tab/>
        <w:t>Beton. Ispitivanje otpornosti na djelovanje</w:t>
      </w:r>
      <w:r w:rsidRPr="004D010A">
        <w:rPr>
          <w:rFonts w:ascii="Arial" w:hAnsi="Arial" w:cs="Arial"/>
          <w:spacing w:val="-9"/>
        </w:rPr>
        <w:t xml:space="preserve"> </w:t>
      </w:r>
      <w:r w:rsidRPr="004D010A">
        <w:rPr>
          <w:rFonts w:ascii="Arial" w:hAnsi="Arial" w:cs="Arial"/>
        </w:rPr>
        <w:t>mraza</w:t>
      </w:r>
    </w:p>
    <w:p w14:paraId="6A528BE0" w14:textId="77777777" w:rsidR="00A63F23" w:rsidRPr="004D010A" w:rsidRDefault="00A63F23" w:rsidP="001A6806">
      <w:pPr>
        <w:tabs>
          <w:tab w:val="left" w:pos="1996"/>
        </w:tabs>
        <w:spacing w:before="93"/>
        <w:ind w:left="1985" w:hanging="1985"/>
        <w:jc w:val="both"/>
        <w:rPr>
          <w:rFonts w:ascii="Arial" w:hAnsi="Arial" w:cs="Arial"/>
        </w:rPr>
      </w:pPr>
      <w:r w:rsidRPr="004D010A">
        <w:rPr>
          <w:rFonts w:ascii="Arial" w:hAnsi="Arial" w:cs="Arial"/>
        </w:rPr>
        <w:t>HRN</w:t>
      </w:r>
      <w:r w:rsidRPr="004D010A">
        <w:rPr>
          <w:rFonts w:ascii="Arial" w:hAnsi="Arial" w:cs="Arial"/>
          <w:spacing w:val="-2"/>
        </w:rPr>
        <w:t xml:space="preserve"> </w:t>
      </w:r>
      <w:r w:rsidRPr="004D010A">
        <w:rPr>
          <w:rFonts w:ascii="Arial" w:hAnsi="Arial" w:cs="Arial"/>
        </w:rPr>
        <w:t>EN</w:t>
      </w:r>
      <w:r w:rsidRPr="004D010A">
        <w:rPr>
          <w:rFonts w:ascii="Arial" w:hAnsi="Arial" w:cs="Arial"/>
          <w:spacing w:val="-1"/>
        </w:rPr>
        <w:t xml:space="preserve"> </w:t>
      </w:r>
      <w:r w:rsidRPr="004D010A">
        <w:rPr>
          <w:rFonts w:ascii="Arial" w:hAnsi="Arial" w:cs="Arial"/>
        </w:rPr>
        <w:t>480-11</w:t>
      </w:r>
      <w:r w:rsidRPr="004D010A">
        <w:rPr>
          <w:rFonts w:ascii="Arial" w:hAnsi="Arial" w:cs="Arial"/>
        </w:rPr>
        <w:tab/>
        <w:t>Dodaci</w:t>
      </w:r>
      <w:r w:rsidRPr="004D010A">
        <w:rPr>
          <w:rFonts w:ascii="Arial" w:hAnsi="Arial" w:cs="Arial"/>
          <w:spacing w:val="-4"/>
        </w:rPr>
        <w:t xml:space="preserve"> </w:t>
      </w:r>
      <w:r w:rsidRPr="004D010A">
        <w:rPr>
          <w:rFonts w:ascii="Arial" w:hAnsi="Arial" w:cs="Arial"/>
        </w:rPr>
        <w:t>betonu,</w:t>
      </w:r>
      <w:r w:rsidRPr="004D010A">
        <w:rPr>
          <w:rFonts w:ascii="Arial" w:hAnsi="Arial" w:cs="Arial"/>
          <w:spacing w:val="-4"/>
        </w:rPr>
        <w:t xml:space="preserve"> </w:t>
      </w:r>
      <w:r w:rsidRPr="004D010A">
        <w:rPr>
          <w:rFonts w:ascii="Arial" w:hAnsi="Arial" w:cs="Arial"/>
        </w:rPr>
        <w:t>mortu</w:t>
      </w:r>
      <w:r w:rsidRPr="004D010A">
        <w:rPr>
          <w:rFonts w:ascii="Arial" w:hAnsi="Arial" w:cs="Arial"/>
          <w:spacing w:val="-3"/>
        </w:rPr>
        <w:t xml:space="preserve"> </w:t>
      </w:r>
      <w:r w:rsidRPr="004D010A">
        <w:rPr>
          <w:rFonts w:ascii="Arial" w:hAnsi="Arial" w:cs="Arial"/>
        </w:rPr>
        <w:t>I</w:t>
      </w:r>
      <w:r w:rsidRPr="004D010A">
        <w:rPr>
          <w:rFonts w:ascii="Arial" w:hAnsi="Arial" w:cs="Arial"/>
          <w:spacing w:val="-4"/>
        </w:rPr>
        <w:t xml:space="preserve"> </w:t>
      </w:r>
      <w:r w:rsidRPr="004D010A">
        <w:rPr>
          <w:rFonts w:ascii="Arial" w:hAnsi="Arial" w:cs="Arial"/>
        </w:rPr>
        <w:t>injekcijskim</w:t>
      </w:r>
      <w:r w:rsidRPr="004D010A">
        <w:rPr>
          <w:rFonts w:ascii="Arial" w:hAnsi="Arial" w:cs="Arial"/>
          <w:spacing w:val="-3"/>
        </w:rPr>
        <w:t xml:space="preserve"> </w:t>
      </w:r>
      <w:r w:rsidRPr="004D010A">
        <w:rPr>
          <w:rFonts w:ascii="Arial" w:hAnsi="Arial" w:cs="Arial"/>
        </w:rPr>
        <w:t>smjesama</w:t>
      </w:r>
      <w:r w:rsidRPr="004D010A">
        <w:rPr>
          <w:rFonts w:ascii="Arial" w:hAnsi="Arial" w:cs="Arial"/>
          <w:spacing w:val="-1"/>
        </w:rPr>
        <w:t xml:space="preserve"> </w:t>
      </w:r>
      <w:r w:rsidRPr="004D010A">
        <w:rPr>
          <w:rFonts w:ascii="Arial" w:hAnsi="Arial" w:cs="Arial"/>
        </w:rPr>
        <w:t>–</w:t>
      </w:r>
      <w:r w:rsidRPr="004D010A">
        <w:rPr>
          <w:rFonts w:ascii="Arial" w:hAnsi="Arial" w:cs="Arial"/>
          <w:spacing w:val="-2"/>
        </w:rPr>
        <w:t xml:space="preserve"> </w:t>
      </w:r>
      <w:r w:rsidRPr="004D010A">
        <w:rPr>
          <w:rFonts w:ascii="Arial" w:hAnsi="Arial" w:cs="Arial"/>
        </w:rPr>
        <w:t>Metode</w:t>
      </w:r>
      <w:r w:rsidRPr="004D010A">
        <w:rPr>
          <w:rFonts w:ascii="Arial" w:hAnsi="Arial" w:cs="Arial"/>
          <w:spacing w:val="-3"/>
        </w:rPr>
        <w:t xml:space="preserve"> </w:t>
      </w:r>
      <w:r w:rsidRPr="004D010A">
        <w:rPr>
          <w:rFonts w:ascii="Arial" w:hAnsi="Arial" w:cs="Arial"/>
        </w:rPr>
        <w:t>ispitivanja</w:t>
      </w:r>
      <w:r w:rsidRPr="004D010A">
        <w:rPr>
          <w:rFonts w:ascii="Arial" w:hAnsi="Arial" w:cs="Arial"/>
          <w:spacing w:val="-5"/>
        </w:rPr>
        <w:t xml:space="preserve"> </w:t>
      </w:r>
      <w:r w:rsidRPr="004D010A">
        <w:rPr>
          <w:rFonts w:ascii="Arial" w:hAnsi="Arial" w:cs="Arial"/>
        </w:rPr>
        <w:t>–</w:t>
      </w:r>
      <w:r w:rsidRPr="004D010A">
        <w:rPr>
          <w:rFonts w:ascii="Arial" w:hAnsi="Arial" w:cs="Arial"/>
          <w:spacing w:val="-3"/>
        </w:rPr>
        <w:t xml:space="preserve"> </w:t>
      </w:r>
      <w:r w:rsidRPr="004D010A">
        <w:rPr>
          <w:rFonts w:ascii="Arial" w:hAnsi="Arial" w:cs="Arial"/>
        </w:rPr>
        <w:t>11.</w:t>
      </w:r>
      <w:r w:rsidRPr="004D010A">
        <w:rPr>
          <w:rFonts w:ascii="Arial" w:hAnsi="Arial" w:cs="Arial"/>
          <w:spacing w:val="-5"/>
        </w:rPr>
        <w:t xml:space="preserve"> </w:t>
      </w:r>
      <w:r w:rsidRPr="004D010A">
        <w:rPr>
          <w:rFonts w:ascii="Arial" w:hAnsi="Arial" w:cs="Arial"/>
        </w:rPr>
        <w:t>dio</w:t>
      </w:r>
      <w:r w:rsidR="00D85D14" w:rsidRPr="004D010A">
        <w:rPr>
          <w:rFonts w:ascii="Arial" w:hAnsi="Arial" w:cs="Arial"/>
        </w:rPr>
        <w:t>:</w:t>
      </w:r>
      <w:r w:rsidRPr="004D010A">
        <w:rPr>
          <w:rFonts w:ascii="Arial" w:hAnsi="Arial" w:cs="Arial"/>
          <w:spacing w:val="-4"/>
        </w:rPr>
        <w:t xml:space="preserve"> </w:t>
      </w:r>
      <w:r w:rsidRPr="004D010A">
        <w:rPr>
          <w:rFonts w:ascii="Arial" w:hAnsi="Arial" w:cs="Arial"/>
        </w:rPr>
        <w:t>Utvr</w:t>
      </w:r>
      <w:r w:rsidR="005C0475" w:rsidRPr="004D010A">
        <w:rPr>
          <w:rFonts w:ascii="Arial" w:hAnsi="Arial" w:cs="Arial"/>
        </w:rPr>
        <w:t>đ</w:t>
      </w:r>
      <w:r w:rsidRPr="004D010A">
        <w:rPr>
          <w:rFonts w:ascii="Arial" w:hAnsi="Arial" w:cs="Arial"/>
        </w:rPr>
        <w:t>ivanje</w:t>
      </w:r>
      <w:r w:rsidRPr="004D010A">
        <w:rPr>
          <w:rFonts w:ascii="Arial" w:hAnsi="Arial" w:cs="Arial"/>
          <w:spacing w:val="-3"/>
        </w:rPr>
        <w:t xml:space="preserve"> </w:t>
      </w:r>
      <w:r w:rsidRPr="004D010A">
        <w:rPr>
          <w:rFonts w:ascii="Arial" w:hAnsi="Arial" w:cs="Arial"/>
        </w:rPr>
        <w:t>karakteristika</w:t>
      </w:r>
      <w:r w:rsidRPr="004D010A">
        <w:rPr>
          <w:rFonts w:ascii="Arial" w:hAnsi="Arial" w:cs="Arial"/>
          <w:spacing w:val="-2"/>
        </w:rPr>
        <w:t xml:space="preserve"> </w:t>
      </w:r>
      <w:r w:rsidRPr="004D010A">
        <w:rPr>
          <w:rFonts w:ascii="Arial" w:hAnsi="Arial" w:cs="Arial"/>
        </w:rPr>
        <w:t>zra</w:t>
      </w:r>
      <w:r w:rsidR="005C0475" w:rsidRPr="004D010A">
        <w:rPr>
          <w:rFonts w:ascii="Arial" w:hAnsi="Arial" w:cs="Arial"/>
        </w:rPr>
        <w:t>č</w:t>
      </w:r>
      <w:r w:rsidRPr="004D010A">
        <w:rPr>
          <w:rFonts w:ascii="Arial" w:hAnsi="Arial" w:cs="Arial"/>
        </w:rPr>
        <w:t>nih</w:t>
      </w:r>
      <w:r w:rsidRPr="004D010A">
        <w:rPr>
          <w:rFonts w:ascii="Arial" w:hAnsi="Arial" w:cs="Arial"/>
          <w:spacing w:val="-3"/>
        </w:rPr>
        <w:t xml:space="preserve"> </w:t>
      </w:r>
      <w:r w:rsidRPr="004D010A">
        <w:rPr>
          <w:rFonts w:ascii="Arial" w:hAnsi="Arial" w:cs="Arial"/>
        </w:rPr>
        <w:t>pora</w:t>
      </w:r>
      <w:r w:rsidRPr="004D010A">
        <w:rPr>
          <w:rFonts w:ascii="Arial" w:hAnsi="Arial" w:cs="Arial"/>
          <w:spacing w:val="-3"/>
        </w:rPr>
        <w:t xml:space="preserve"> </w:t>
      </w:r>
      <w:r w:rsidRPr="004D010A">
        <w:rPr>
          <w:rFonts w:ascii="Arial" w:hAnsi="Arial" w:cs="Arial"/>
        </w:rPr>
        <w:t>u</w:t>
      </w:r>
      <w:r w:rsidRPr="004D010A">
        <w:rPr>
          <w:rFonts w:ascii="Arial" w:hAnsi="Arial" w:cs="Arial"/>
          <w:spacing w:val="-4"/>
        </w:rPr>
        <w:t xml:space="preserve"> </w:t>
      </w:r>
      <w:r w:rsidRPr="004D010A">
        <w:rPr>
          <w:rFonts w:ascii="Arial" w:hAnsi="Arial" w:cs="Arial"/>
        </w:rPr>
        <w:t>o</w:t>
      </w:r>
      <w:r w:rsidR="005C0475" w:rsidRPr="004D010A">
        <w:rPr>
          <w:rFonts w:ascii="Arial" w:hAnsi="Arial" w:cs="Arial"/>
        </w:rPr>
        <w:t>č</w:t>
      </w:r>
      <w:r w:rsidRPr="004D010A">
        <w:rPr>
          <w:rFonts w:ascii="Arial" w:hAnsi="Arial" w:cs="Arial"/>
        </w:rPr>
        <w:t>vrsnulom</w:t>
      </w:r>
      <w:r w:rsidRPr="004D010A">
        <w:rPr>
          <w:rFonts w:ascii="Arial" w:hAnsi="Arial" w:cs="Arial"/>
          <w:spacing w:val="-3"/>
        </w:rPr>
        <w:t xml:space="preserve"> </w:t>
      </w:r>
      <w:r w:rsidRPr="004D010A">
        <w:rPr>
          <w:rFonts w:ascii="Arial" w:hAnsi="Arial" w:cs="Arial"/>
        </w:rPr>
        <w:t>betonu</w:t>
      </w:r>
    </w:p>
    <w:p w14:paraId="7BCCFB38" w14:textId="77777777" w:rsidR="00A63F23" w:rsidRPr="004D010A" w:rsidRDefault="00A63F23" w:rsidP="001A6806">
      <w:pPr>
        <w:tabs>
          <w:tab w:val="left" w:pos="1996"/>
        </w:tabs>
        <w:spacing w:before="92"/>
        <w:ind w:left="1985" w:hanging="1985"/>
        <w:jc w:val="both"/>
        <w:rPr>
          <w:rFonts w:ascii="Arial" w:hAnsi="Arial" w:cs="Arial"/>
        </w:rPr>
      </w:pPr>
      <w:r w:rsidRPr="004D010A">
        <w:rPr>
          <w:rFonts w:ascii="Arial" w:hAnsi="Arial" w:cs="Arial"/>
        </w:rPr>
        <w:t>HRN</w:t>
      </w:r>
      <w:r w:rsidRPr="004D010A">
        <w:rPr>
          <w:rFonts w:ascii="Arial" w:hAnsi="Arial" w:cs="Arial"/>
          <w:spacing w:val="-2"/>
        </w:rPr>
        <w:t xml:space="preserve"> </w:t>
      </w:r>
      <w:r w:rsidRPr="004D010A">
        <w:rPr>
          <w:rFonts w:ascii="Arial" w:hAnsi="Arial" w:cs="Arial"/>
        </w:rPr>
        <w:t>EN12504</w:t>
      </w:r>
      <w:r w:rsidRPr="004D010A">
        <w:rPr>
          <w:rFonts w:ascii="Arial" w:hAnsi="Arial" w:cs="Arial"/>
          <w:spacing w:val="-1"/>
        </w:rPr>
        <w:t xml:space="preserve"> </w:t>
      </w:r>
      <w:r w:rsidRPr="004D010A">
        <w:rPr>
          <w:rFonts w:ascii="Arial" w:hAnsi="Arial" w:cs="Arial"/>
        </w:rPr>
        <w:t>(1-4)</w:t>
      </w:r>
      <w:r w:rsidRPr="004D010A">
        <w:rPr>
          <w:rFonts w:ascii="Arial" w:hAnsi="Arial" w:cs="Arial"/>
        </w:rPr>
        <w:tab/>
        <w:t>Ispitivanje betona u konstrukcijama – dijelovi 1 do</w:t>
      </w:r>
      <w:r w:rsidRPr="004D010A">
        <w:rPr>
          <w:rFonts w:ascii="Arial" w:hAnsi="Arial" w:cs="Arial"/>
          <w:spacing w:val="-10"/>
        </w:rPr>
        <w:t xml:space="preserve"> </w:t>
      </w:r>
      <w:r w:rsidRPr="004D010A">
        <w:rPr>
          <w:rFonts w:ascii="Arial" w:hAnsi="Arial" w:cs="Arial"/>
        </w:rPr>
        <w:t>4</w:t>
      </w:r>
    </w:p>
    <w:p w14:paraId="01CE944D" w14:textId="77777777" w:rsidR="00A63F23" w:rsidRPr="004D010A" w:rsidRDefault="00A63F23" w:rsidP="001A6806">
      <w:pPr>
        <w:tabs>
          <w:tab w:val="left" w:pos="1996"/>
        </w:tabs>
        <w:spacing w:before="90"/>
        <w:ind w:left="1985" w:hanging="1985"/>
        <w:jc w:val="both"/>
        <w:rPr>
          <w:rFonts w:ascii="Arial" w:hAnsi="Arial" w:cs="Arial"/>
        </w:rPr>
      </w:pPr>
      <w:proofErr w:type="spellStart"/>
      <w:r w:rsidRPr="004D010A">
        <w:rPr>
          <w:rFonts w:ascii="Arial" w:hAnsi="Arial" w:cs="Arial"/>
        </w:rPr>
        <w:t>prEN</w:t>
      </w:r>
      <w:proofErr w:type="spellEnd"/>
      <w:r w:rsidRPr="004D010A">
        <w:rPr>
          <w:rFonts w:ascii="Arial" w:hAnsi="Arial" w:cs="Arial"/>
          <w:spacing w:val="-5"/>
        </w:rPr>
        <w:t xml:space="preserve"> </w:t>
      </w:r>
      <w:r w:rsidRPr="004D010A">
        <w:rPr>
          <w:rFonts w:ascii="Arial" w:hAnsi="Arial" w:cs="Arial"/>
        </w:rPr>
        <w:t>13791:2003</w:t>
      </w:r>
      <w:r w:rsidRPr="004D010A">
        <w:rPr>
          <w:rFonts w:ascii="Arial" w:hAnsi="Arial" w:cs="Arial"/>
        </w:rPr>
        <w:tab/>
        <w:t>Ocjena tla</w:t>
      </w:r>
      <w:r w:rsidR="005C0475" w:rsidRPr="004D010A">
        <w:rPr>
          <w:rFonts w:ascii="Arial" w:hAnsi="Arial" w:cs="Arial"/>
        </w:rPr>
        <w:t>č</w:t>
      </w:r>
      <w:r w:rsidRPr="004D010A">
        <w:rPr>
          <w:rFonts w:ascii="Arial" w:hAnsi="Arial" w:cs="Arial"/>
        </w:rPr>
        <w:t xml:space="preserve">ne </w:t>
      </w:r>
      <w:r w:rsidR="005C0475" w:rsidRPr="004D010A">
        <w:rPr>
          <w:rFonts w:ascii="Arial" w:hAnsi="Arial" w:cs="Arial"/>
        </w:rPr>
        <w:t>č</w:t>
      </w:r>
      <w:r w:rsidRPr="004D010A">
        <w:rPr>
          <w:rFonts w:ascii="Arial" w:hAnsi="Arial" w:cs="Arial"/>
        </w:rPr>
        <w:t>vrstoće betona u konstrukcijama ili u konstrukcijskim</w:t>
      </w:r>
      <w:r w:rsidRPr="004D010A">
        <w:rPr>
          <w:rFonts w:ascii="Arial" w:hAnsi="Arial" w:cs="Arial"/>
          <w:spacing w:val="-7"/>
        </w:rPr>
        <w:t xml:space="preserve"> </w:t>
      </w:r>
      <w:r w:rsidRPr="004D010A">
        <w:rPr>
          <w:rFonts w:ascii="Arial" w:hAnsi="Arial" w:cs="Arial"/>
        </w:rPr>
        <w:t>elementima</w:t>
      </w:r>
    </w:p>
    <w:p w14:paraId="6D1BF24F" w14:textId="77777777" w:rsidR="00A63F23" w:rsidRPr="004D010A" w:rsidRDefault="00A63F23" w:rsidP="005C0475">
      <w:pPr>
        <w:pStyle w:val="Tijeloteksta"/>
        <w:rPr>
          <w:rFonts w:cs="Arial"/>
          <w:sz w:val="20"/>
          <w:lang w:val="hr-HR"/>
        </w:rPr>
      </w:pPr>
    </w:p>
    <w:p w14:paraId="642BC493" w14:textId="77777777" w:rsidR="00A63F23" w:rsidRPr="004D010A" w:rsidRDefault="00A63F23" w:rsidP="005C0475">
      <w:pPr>
        <w:spacing w:before="161"/>
        <w:jc w:val="both"/>
        <w:rPr>
          <w:rFonts w:ascii="Arial" w:hAnsi="Arial" w:cs="Arial"/>
        </w:rPr>
      </w:pPr>
      <w:r w:rsidRPr="004D010A">
        <w:rPr>
          <w:rFonts w:ascii="Arial" w:hAnsi="Arial" w:cs="Arial"/>
        </w:rPr>
        <w:t>Norme za cement</w:t>
      </w:r>
    </w:p>
    <w:p w14:paraId="7E212054" w14:textId="77777777" w:rsidR="00A63F23" w:rsidRPr="004D010A" w:rsidRDefault="00A63F23" w:rsidP="005C0475">
      <w:pPr>
        <w:tabs>
          <w:tab w:val="left" w:pos="1996"/>
        </w:tabs>
        <w:spacing w:before="120"/>
        <w:jc w:val="both"/>
        <w:rPr>
          <w:rFonts w:ascii="Arial" w:hAnsi="Arial" w:cs="Arial"/>
        </w:rPr>
      </w:pPr>
      <w:r w:rsidRPr="004D010A">
        <w:rPr>
          <w:rFonts w:ascii="Arial" w:hAnsi="Arial" w:cs="Arial"/>
        </w:rPr>
        <w:t>HRN</w:t>
      </w:r>
      <w:r w:rsidRPr="004D010A">
        <w:rPr>
          <w:rFonts w:ascii="Arial" w:hAnsi="Arial" w:cs="Arial"/>
          <w:spacing w:val="-3"/>
        </w:rPr>
        <w:t xml:space="preserve"> </w:t>
      </w:r>
      <w:r w:rsidRPr="004D010A">
        <w:rPr>
          <w:rFonts w:ascii="Arial" w:hAnsi="Arial" w:cs="Arial"/>
        </w:rPr>
        <w:t>CR</w:t>
      </w:r>
      <w:r w:rsidRPr="004D010A">
        <w:rPr>
          <w:rFonts w:ascii="Arial" w:hAnsi="Arial" w:cs="Arial"/>
          <w:spacing w:val="-2"/>
        </w:rPr>
        <w:t xml:space="preserve"> </w:t>
      </w:r>
      <w:r w:rsidRPr="004D010A">
        <w:rPr>
          <w:rFonts w:ascii="Arial" w:hAnsi="Arial" w:cs="Arial"/>
        </w:rPr>
        <w:t>14245:2004</w:t>
      </w:r>
      <w:r w:rsidRPr="004D010A">
        <w:rPr>
          <w:rFonts w:ascii="Arial" w:hAnsi="Arial" w:cs="Arial"/>
        </w:rPr>
        <w:tab/>
        <w:t>Vodi</w:t>
      </w:r>
      <w:r w:rsidR="005C0475" w:rsidRPr="004D010A">
        <w:rPr>
          <w:rFonts w:ascii="Arial" w:hAnsi="Arial" w:cs="Arial"/>
        </w:rPr>
        <w:t>č</w:t>
      </w:r>
      <w:r w:rsidRPr="004D010A">
        <w:rPr>
          <w:rFonts w:ascii="Arial" w:hAnsi="Arial" w:cs="Arial"/>
        </w:rPr>
        <w:t xml:space="preserve"> za primjenu EN 1</w:t>
      </w:r>
      <w:r w:rsidR="00D85D14" w:rsidRPr="004D010A">
        <w:rPr>
          <w:rFonts w:ascii="Arial" w:hAnsi="Arial" w:cs="Arial"/>
        </w:rPr>
        <w:t>9</w:t>
      </w:r>
      <w:r w:rsidRPr="004D010A">
        <w:rPr>
          <w:rFonts w:ascii="Arial" w:hAnsi="Arial" w:cs="Arial"/>
        </w:rPr>
        <w:t>7-2 »Vrednovanje</w:t>
      </w:r>
      <w:r w:rsidRPr="004D010A">
        <w:rPr>
          <w:rFonts w:ascii="Arial" w:hAnsi="Arial" w:cs="Arial"/>
          <w:spacing w:val="-11"/>
        </w:rPr>
        <w:t xml:space="preserve"> </w:t>
      </w:r>
      <w:r w:rsidRPr="004D010A">
        <w:rPr>
          <w:rFonts w:ascii="Arial" w:hAnsi="Arial" w:cs="Arial"/>
        </w:rPr>
        <w:t>sukladnosti«</w:t>
      </w:r>
    </w:p>
    <w:p w14:paraId="57E22A0E" w14:textId="77777777" w:rsidR="00A63F23" w:rsidRPr="004D010A" w:rsidRDefault="00A63F23" w:rsidP="005C0475">
      <w:pPr>
        <w:tabs>
          <w:tab w:val="left" w:pos="1996"/>
        </w:tabs>
        <w:spacing w:before="92"/>
        <w:jc w:val="both"/>
        <w:rPr>
          <w:rFonts w:ascii="Arial" w:hAnsi="Arial" w:cs="Arial"/>
        </w:rPr>
      </w:pPr>
      <w:r w:rsidRPr="004D010A">
        <w:rPr>
          <w:rFonts w:ascii="Arial" w:hAnsi="Arial" w:cs="Arial"/>
        </w:rPr>
        <w:t>HRN EN</w:t>
      </w:r>
      <w:r w:rsidRPr="004D010A">
        <w:rPr>
          <w:rFonts w:ascii="Arial" w:hAnsi="Arial" w:cs="Arial"/>
          <w:spacing w:val="-3"/>
        </w:rPr>
        <w:t xml:space="preserve"> </w:t>
      </w:r>
      <w:r w:rsidRPr="004D010A">
        <w:rPr>
          <w:rFonts w:ascii="Arial" w:hAnsi="Arial" w:cs="Arial"/>
        </w:rPr>
        <w:t>197</w:t>
      </w:r>
      <w:r w:rsidRPr="004D010A">
        <w:rPr>
          <w:rFonts w:ascii="Arial" w:hAnsi="Arial" w:cs="Arial"/>
          <w:spacing w:val="-1"/>
        </w:rPr>
        <w:t xml:space="preserve"> </w:t>
      </w:r>
      <w:r w:rsidRPr="004D010A">
        <w:rPr>
          <w:rFonts w:ascii="Arial" w:hAnsi="Arial" w:cs="Arial"/>
        </w:rPr>
        <w:t>(1-4)</w:t>
      </w:r>
      <w:r w:rsidRPr="004D010A">
        <w:rPr>
          <w:rFonts w:ascii="Arial" w:hAnsi="Arial" w:cs="Arial"/>
        </w:rPr>
        <w:tab/>
        <w:t>Cement – dijelovi 1 do</w:t>
      </w:r>
      <w:r w:rsidRPr="004D010A">
        <w:rPr>
          <w:rFonts w:ascii="Arial" w:hAnsi="Arial" w:cs="Arial"/>
          <w:spacing w:val="-3"/>
        </w:rPr>
        <w:t xml:space="preserve"> </w:t>
      </w:r>
      <w:r w:rsidRPr="004D010A">
        <w:rPr>
          <w:rFonts w:ascii="Arial" w:hAnsi="Arial" w:cs="Arial"/>
        </w:rPr>
        <w:t>4</w:t>
      </w:r>
    </w:p>
    <w:p w14:paraId="1A743886" w14:textId="77777777" w:rsidR="00A63F23" w:rsidRPr="004D010A" w:rsidRDefault="00A63F23" w:rsidP="005C0475">
      <w:pPr>
        <w:tabs>
          <w:tab w:val="left" w:pos="1996"/>
        </w:tabs>
        <w:spacing w:before="93" w:line="360" w:lineRule="auto"/>
        <w:jc w:val="both"/>
        <w:rPr>
          <w:rFonts w:ascii="Arial" w:hAnsi="Arial" w:cs="Arial"/>
        </w:rPr>
      </w:pPr>
      <w:r w:rsidRPr="004D010A">
        <w:rPr>
          <w:rFonts w:ascii="Arial" w:hAnsi="Arial" w:cs="Arial"/>
        </w:rPr>
        <w:t>HRN</w:t>
      </w:r>
      <w:r w:rsidRPr="004D010A">
        <w:rPr>
          <w:rFonts w:ascii="Arial" w:hAnsi="Arial" w:cs="Arial"/>
          <w:spacing w:val="-3"/>
        </w:rPr>
        <w:t xml:space="preserve"> </w:t>
      </w:r>
      <w:r w:rsidRPr="004D010A">
        <w:rPr>
          <w:rFonts w:ascii="Arial" w:hAnsi="Arial" w:cs="Arial"/>
        </w:rPr>
        <w:t>EN</w:t>
      </w:r>
      <w:r w:rsidRPr="004D010A">
        <w:rPr>
          <w:rFonts w:ascii="Arial" w:hAnsi="Arial" w:cs="Arial"/>
          <w:spacing w:val="-2"/>
        </w:rPr>
        <w:t xml:space="preserve"> </w:t>
      </w:r>
      <w:r w:rsidRPr="004D010A">
        <w:rPr>
          <w:rFonts w:ascii="Arial" w:hAnsi="Arial" w:cs="Arial"/>
        </w:rPr>
        <w:t>14216:2004</w:t>
      </w:r>
      <w:r w:rsidRPr="004D010A">
        <w:rPr>
          <w:rFonts w:ascii="Arial" w:hAnsi="Arial" w:cs="Arial"/>
        </w:rPr>
        <w:tab/>
        <w:t>Cement – Sastav, specifikacije i kriteriji sukladnosti specijalnih cemenata vrlo niske topline hidratacije HRN</w:t>
      </w:r>
      <w:r w:rsidRPr="004D010A">
        <w:rPr>
          <w:rFonts w:ascii="Arial" w:hAnsi="Arial" w:cs="Arial"/>
          <w:spacing w:val="-2"/>
        </w:rPr>
        <w:t xml:space="preserve"> </w:t>
      </w:r>
      <w:r w:rsidRPr="004D010A">
        <w:rPr>
          <w:rFonts w:ascii="Arial" w:hAnsi="Arial" w:cs="Arial"/>
        </w:rPr>
        <w:t>B.C1.015:</w:t>
      </w:r>
      <w:r w:rsidRPr="004D010A">
        <w:rPr>
          <w:rFonts w:ascii="Arial" w:hAnsi="Arial" w:cs="Arial"/>
          <w:spacing w:val="-5"/>
        </w:rPr>
        <w:t xml:space="preserve"> </w:t>
      </w:r>
      <w:r w:rsidRPr="004D010A">
        <w:rPr>
          <w:rFonts w:ascii="Arial" w:hAnsi="Arial" w:cs="Arial"/>
        </w:rPr>
        <w:t>1982</w:t>
      </w:r>
      <w:r w:rsidRPr="004D010A">
        <w:rPr>
          <w:rFonts w:ascii="Arial" w:hAnsi="Arial" w:cs="Arial"/>
        </w:rPr>
        <w:tab/>
      </w:r>
      <w:proofErr w:type="spellStart"/>
      <w:r w:rsidRPr="004D010A">
        <w:rPr>
          <w:rFonts w:ascii="Arial" w:hAnsi="Arial" w:cs="Arial"/>
        </w:rPr>
        <w:t>Aluminatni</w:t>
      </w:r>
      <w:proofErr w:type="spellEnd"/>
      <w:r w:rsidRPr="004D010A">
        <w:rPr>
          <w:rFonts w:ascii="Arial" w:hAnsi="Arial" w:cs="Arial"/>
          <w:spacing w:val="-2"/>
        </w:rPr>
        <w:t xml:space="preserve"> </w:t>
      </w:r>
      <w:r w:rsidRPr="004D010A">
        <w:rPr>
          <w:rFonts w:ascii="Arial" w:hAnsi="Arial" w:cs="Arial"/>
        </w:rPr>
        <w:t>cement</w:t>
      </w:r>
    </w:p>
    <w:p w14:paraId="77A9338F" w14:textId="77777777" w:rsidR="00A63F23" w:rsidRPr="004D010A" w:rsidRDefault="00A63F23" w:rsidP="005C0475">
      <w:pPr>
        <w:tabs>
          <w:tab w:val="left" w:pos="1996"/>
        </w:tabs>
        <w:spacing w:line="182" w:lineRule="exact"/>
        <w:jc w:val="both"/>
        <w:rPr>
          <w:rFonts w:ascii="Arial" w:hAnsi="Arial" w:cs="Arial"/>
        </w:rPr>
      </w:pPr>
      <w:r w:rsidRPr="004D010A">
        <w:rPr>
          <w:rFonts w:ascii="Arial" w:hAnsi="Arial" w:cs="Arial"/>
        </w:rPr>
        <w:t>HRN EN</w:t>
      </w:r>
      <w:r w:rsidRPr="004D010A">
        <w:rPr>
          <w:rFonts w:ascii="Arial" w:hAnsi="Arial" w:cs="Arial"/>
          <w:spacing w:val="-3"/>
        </w:rPr>
        <w:t xml:space="preserve"> </w:t>
      </w:r>
      <w:r w:rsidRPr="004D010A">
        <w:rPr>
          <w:rFonts w:ascii="Arial" w:hAnsi="Arial" w:cs="Arial"/>
        </w:rPr>
        <w:t>196</w:t>
      </w:r>
      <w:r w:rsidRPr="004D010A">
        <w:rPr>
          <w:rFonts w:ascii="Arial" w:hAnsi="Arial" w:cs="Arial"/>
          <w:spacing w:val="-1"/>
        </w:rPr>
        <w:t xml:space="preserve"> </w:t>
      </w:r>
      <w:r w:rsidRPr="004D010A">
        <w:rPr>
          <w:rFonts w:ascii="Arial" w:hAnsi="Arial" w:cs="Arial"/>
        </w:rPr>
        <w:t>(1-9)</w:t>
      </w:r>
      <w:r w:rsidRPr="004D010A">
        <w:rPr>
          <w:rFonts w:ascii="Arial" w:hAnsi="Arial" w:cs="Arial"/>
        </w:rPr>
        <w:tab/>
        <w:t>Metode ispitivanja cementa – dijelovi 1 do</w:t>
      </w:r>
      <w:r w:rsidRPr="004D010A">
        <w:rPr>
          <w:rFonts w:ascii="Arial" w:hAnsi="Arial" w:cs="Arial"/>
          <w:spacing w:val="-6"/>
        </w:rPr>
        <w:t xml:space="preserve"> </w:t>
      </w:r>
      <w:r w:rsidRPr="004D010A">
        <w:rPr>
          <w:rFonts w:ascii="Arial" w:hAnsi="Arial" w:cs="Arial"/>
        </w:rPr>
        <w:t>9</w:t>
      </w:r>
    </w:p>
    <w:p w14:paraId="312BEEB5" w14:textId="77777777" w:rsidR="001A6806" w:rsidRPr="004D010A" w:rsidRDefault="00A63F23" w:rsidP="005C0475">
      <w:pPr>
        <w:spacing w:before="9"/>
        <w:jc w:val="both"/>
        <w:rPr>
          <w:rFonts w:ascii="Arial" w:hAnsi="Arial" w:cs="Arial"/>
        </w:rPr>
      </w:pPr>
      <w:proofErr w:type="spellStart"/>
      <w:r w:rsidRPr="004D010A">
        <w:rPr>
          <w:rFonts w:ascii="Arial" w:hAnsi="Arial" w:cs="Arial"/>
        </w:rPr>
        <w:t>nHRN</w:t>
      </w:r>
      <w:proofErr w:type="spellEnd"/>
      <w:r w:rsidRPr="004D010A">
        <w:rPr>
          <w:rFonts w:ascii="Arial" w:hAnsi="Arial" w:cs="Arial"/>
          <w:spacing w:val="-4"/>
        </w:rPr>
        <w:t xml:space="preserve"> </w:t>
      </w:r>
      <w:r w:rsidRPr="004D010A">
        <w:rPr>
          <w:rFonts w:ascii="Arial" w:hAnsi="Arial" w:cs="Arial"/>
        </w:rPr>
        <w:t>EN</w:t>
      </w:r>
      <w:r w:rsidRPr="004D010A">
        <w:rPr>
          <w:rFonts w:ascii="Arial" w:hAnsi="Arial" w:cs="Arial"/>
          <w:spacing w:val="-1"/>
        </w:rPr>
        <w:t xml:space="preserve"> </w:t>
      </w:r>
      <w:r w:rsidRPr="004D010A">
        <w:rPr>
          <w:rFonts w:ascii="Arial" w:hAnsi="Arial" w:cs="Arial"/>
        </w:rPr>
        <w:t>13639</w:t>
      </w:r>
      <w:r w:rsidRPr="004D010A">
        <w:rPr>
          <w:rFonts w:ascii="Arial" w:hAnsi="Arial" w:cs="Arial"/>
        </w:rPr>
        <w:tab/>
      </w:r>
      <w:r w:rsidR="001A6806" w:rsidRPr="004D010A">
        <w:rPr>
          <w:rFonts w:ascii="Arial" w:hAnsi="Arial" w:cs="Arial"/>
        </w:rPr>
        <w:t xml:space="preserve">            </w:t>
      </w:r>
      <w:r w:rsidRPr="004D010A">
        <w:rPr>
          <w:rFonts w:ascii="Arial" w:hAnsi="Arial" w:cs="Arial"/>
        </w:rPr>
        <w:t>Odre</w:t>
      </w:r>
      <w:r w:rsidR="005C0475" w:rsidRPr="004D010A">
        <w:rPr>
          <w:rFonts w:ascii="Arial" w:hAnsi="Arial" w:cs="Arial"/>
        </w:rPr>
        <w:t>đ</w:t>
      </w:r>
      <w:r w:rsidRPr="004D010A">
        <w:rPr>
          <w:rFonts w:ascii="Arial" w:hAnsi="Arial" w:cs="Arial"/>
        </w:rPr>
        <w:t>ivanje</w:t>
      </w:r>
      <w:r w:rsidRPr="004D010A">
        <w:rPr>
          <w:rFonts w:ascii="Arial" w:hAnsi="Arial" w:cs="Arial"/>
          <w:spacing w:val="-10"/>
        </w:rPr>
        <w:t xml:space="preserve"> </w:t>
      </w:r>
      <w:r w:rsidRPr="004D010A">
        <w:rPr>
          <w:rFonts w:ascii="Arial" w:hAnsi="Arial" w:cs="Arial"/>
        </w:rPr>
        <w:t>ukupnog</w:t>
      </w:r>
      <w:r w:rsidRPr="004D010A">
        <w:rPr>
          <w:rFonts w:ascii="Arial" w:hAnsi="Arial" w:cs="Arial"/>
          <w:spacing w:val="-10"/>
        </w:rPr>
        <w:t xml:space="preserve"> </w:t>
      </w:r>
      <w:r w:rsidRPr="004D010A">
        <w:rPr>
          <w:rFonts w:ascii="Arial" w:hAnsi="Arial" w:cs="Arial"/>
        </w:rPr>
        <w:t>organskog</w:t>
      </w:r>
      <w:r w:rsidRPr="004D010A">
        <w:rPr>
          <w:rFonts w:ascii="Arial" w:hAnsi="Arial" w:cs="Arial"/>
          <w:spacing w:val="-8"/>
        </w:rPr>
        <w:t xml:space="preserve"> </w:t>
      </w:r>
      <w:r w:rsidRPr="004D010A">
        <w:rPr>
          <w:rFonts w:ascii="Arial" w:hAnsi="Arial" w:cs="Arial"/>
        </w:rPr>
        <w:t>ugljika</w:t>
      </w:r>
      <w:r w:rsidRPr="004D010A">
        <w:rPr>
          <w:rFonts w:ascii="Arial" w:hAnsi="Arial" w:cs="Arial"/>
          <w:spacing w:val="-8"/>
        </w:rPr>
        <w:t xml:space="preserve"> </w:t>
      </w:r>
      <w:r w:rsidRPr="004D010A">
        <w:rPr>
          <w:rFonts w:ascii="Arial" w:hAnsi="Arial" w:cs="Arial"/>
        </w:rPr>
        <w:t>u</w:t>
      </w:r>
      <w:r w:rsidRPr="004D010A">
        <w:rPr>
          <w:rFonts w:ascii="Arial" w:hAnsi="Arial" w:cs="Arial"/>
          <w:spacing w:val="-10"/>
        </w:rPr>
        <w:t xml:space="preserve"> </w:t>
      </w:r>
      <w:r w:rsidRPr="004D010A">
        <w:rPr>
          <w:rFonts w:ascii="Arial" w:hAnsi="Arial" w:cs="Arial"/>
        </w:rPr>
        <w:t xml:space="preserve">vapnencu </w:t>
      </w:r>
    </w:p>
    <w:p w14:paraId="7D717609" w14:textId="77777777" w:rsidR="00A63F23" w:rsidRPr="004D010A" w:rsidRDefault="00A63F23" w:rsidP="005C0475">
      <w:pPr>
        <w:spacing w:before="9"/>
        <w:jc w:val="both"/>
        <w:rPr>
          <w:rFonts w:ascii="Arial" w:hAnsi="Arial" w:cs="Arial"/>
        </w:rPr>
      </w:pPr>
      <w:r w:rsidRPr="004D010A">
        <w:rPr>
          <w:rFonts w:ascii="Arial" w:hAnsi="Arial" w:cs="Arial"/>
        </w:rPr>
        <w:t>HRN</w:t>
      </w:r>
      <w:r w:rsidRPr="004D010A">
        <w:rPr>
          <w:rFonts w:ascii="Arial" w:hAnsi="Arial" w:cs="Arial"/>
          <w:spacing w:val="-2"/>
        </w:rPr>
        <w:t xml:space="preserve"> </w:t>
      </w:r>
      <w:r w:rsidRPr="004D010A">
        <w:rPr>
          <w:rFonts w:ascii="Arial" w:hAnsi="Arial" w:cs="Arial"/>
        </w:rPr>
        <w:t>CR</w:t>
      </w:r>
      <w:r w:rsidRPr="004D010A">
        <w:rPr>
          <w:rFonts w:ascii="Arial" w:hAnsi="Arial" w:cs="Arial"/>
          <w:spacing w:val="-1"/>
        </w:rPr>
        <w:t xml:space="preserve"> </w:t>
      </w:r>
      <w:r w:rsidRPr="004D010A">
        <w:rPr>
          <w:rFonts w:ascii="Arial" w:hAnsi="Arial" w:cs="Arial"/>
        </w:rPr>
        <w:t>12793</w:t>
      </w:r>
      <w:r w:rsidRPr="004D010A">
        <w:rPr>
          <w:rFonts w:ascii="Arial" w:hAnsi="Arial" w:cs="Arial"/>
        </w:rPr>
        <w:tab/>
      </w:r>
      <w:r w:rsidR="001A6806" w:rsidRPr="004D010A">
        <w:rPr>
          <w:rFonts w:ascii="Arial" w:hAnsi="Arial" w:cs="Arial"/>
        </w:rPr>
        <w:t xml:space="preserve">            </w:t>
      </w:r>
      <w:r w:rsidRPr="004D010A">
        <w:rPr>
          <w:rFonts w:ascii="Arial" w:hAnsi="Arial" w:cs="Arial"/>
        </w:rPr>
        <w:t xml:space="preserve">Mjerenje dubine </w:t>
      </w:r>
      <w:proofErr w:type="spellStart"/>
      <w:r w:rsidRPr="004D010A">
        <w:rPr>
          <w:rFonts w:ascii="Arial" w:hAnsi="Arial" w:cs="Arial"/>
        </w:rPr>
        <w:t>karbonatizacije</w:t>
      </w:r>
      <w:proofErr w:type="spellEnd"/>
      <w:r w:rsidRPr="004D010A">
        <w:rPr>
          <w:rFonts w:ascii="Arial" w:hAnsi="Arial" w:cs="Arial"/>
        </w:rPr>
        <w:t xml:space="preserve"> </w:t>
      </w:r>
      <w:proofErr w:type="spellStart"/>
      <w:r w:rsidRPr="004D010A">
        <w:rPr>
          <w:rFonts w:ascii="Arial" w:hAnsi="Arial" w:cs="Arial"/>
        </w:rPr>
        <w:t>o</w:t>
      </w:r>
      <w:r w:rsidR="005C0475" w:rsidRPr="004D010A">
        <w:rPr>
          <w:rFonts w:ascii="Arial" w:hAnsi="Arial" w:cs="Arial"/>
        </w:rPr>
        <w:t>č</w:t>
      </w:r>
      <w:r w:rsidRPr="004D010A">
        <w:rPr>
          <w:rFonts w:ascii="Arial" w:hAnsi="Arial" w:cs="Arial"/>
        </w:rPr>
        <w:t>vrslog</w:t>
      </w:r>
      <w:proofErr w:type="spellEnd"/>
      <w:r w:rsidRPr="004D010A">
        <w:rPr>
          <w:rFonts w:ascii="Arial" w:hAnsi="Arial" w:cs="Arial"/>
          <w:spacing w:val="-14"/>
        </w:rPr>
        <w:t xml:space="preserve"> </w:t>
      </w:r>
      <w:r w:rsidRPr="004D010A">
        <w:rPr>
          <w:rFonts w:ascii="Arial" w:hAnsi="Arial" w:cs="Arial"/>
        </w:rPr>
        <w:t>betona</w:t>
      </w:r>
    </w:p>
    <w:p w14:paraId="04CA20C6" w14:textId="77777777" w:rsidR="00A63F23" w:rsidRPr="004D010A" w:rsidRDefault="00A63F23" w:rsidP="005C0475">
      <w:pPr>
        <w:tabs>
          <w:tab w:val="left" w:pos="1996"/>
        </w:tabs>
        <w:spacing w:before="101"/>
        <w:jc w:val="both"/>
        <w:rPr>
          <w:rFonts w:ascii="Arial" w:hAnsi="Arial" w:cs="Arial"/>
        </w:rPr>
      </w:pPr>
      <w:proofErr w:type="spellStart"/>
      <w:r w:rsidRPr="004D010A">
        <w:rPr>
          <w:rFonts w:ascii="Arial" w:hAnsi="Arial" w:cs="Arial"/>
        </w:rPr>
        <w:lastRenderedPageBreak/>
        <w:t>nHRN</w:t>
      </w:r>
      <w:proofErr w:type="spellEnd"/>
      <w:r w:rsidRPr="004D010A">
        <w:rPr>
          <w:rFonts w:ascii="Arial" w:hAnsi="Arial" w:cs="Arial"/>
          <w:spacing w:val="-3"/>
        </w:rPr>
        <w:t xml:space="preserve"> </w:t>
      </w:r>
      <w:r w:rsidRPr="004D010A">
        <w:rPr>
          <w:rFonts w:ascii="Arial" w:hAnsi="Arial" w:cs="Arial"/>
        </w:rPr>
        <w:t>12390-9</w:t>
      </w:r>
      <w:r w:rsidRPr="004D010A">
        <w:rPr>
          <w:rFonts w:ascii="Arial" w:hAnsi="Arial" w:cs="Arial"/>
        </w:rPr>
        <w:tab/>
        <w:t xml:space="preserve">Ispitivanje </w:t>
      </w:r>
      <w:proofErr w:type="spellStart"/>
      <w:r w:rsidRPr="004D010A">
        <w:rPr>
          <w:rFonts w:ascii="Arial" w:hAnsi="Arial" w:cs="Arial"/>
        </w:rPr>
        <w:t>o</w:t>
      </w:r>
      <w:r w:rsidR="005C0475" w:rsidRPr="004D010A">
        <w:rPr>
          <w:rFonts w:ascii="Arial" w:hAnsi="Arial" w:cs="Arial"/>
        </w:rPr>
        <w:t>č</w:t>
      </w:r>
      <w:r w:rsidRPr="004D010A">
        <w:rPr>
          <w:rFonts w:ascii="Arial" w:hAnsi="Arial" w:cs="Arial"/>
        </w:rPr>
        <w:t>vrslog</w:t>
      </w:r>
      <w:proofErr w:type="spellEnd"/>
      <w:r w:rsidRPr="004D010A">
        <w:rPr>
          <w:rFonts w:ascii="Arial" w:hAnsi="Arial" w:cs="Arial"/>
        </w:rPr>
        <w:t xml:space="preserve"> betona – 9. dio: Otpornost na smrzavanje – odmrzavanje –</w:t>
      </w:r>
      <w:r w:rsidRPr="004D010A">
        <w:rPr>
          <w:rFonts w:ascii="Arial" w:hAnsi="Arial" w:cs="Arial"/>
          <w:spacing w:val="-15"/>
        </w:rPr>
        <w:t xml:space="preserve"> </w:t>
      </w:r>
      <w:r w:rsidRPr="004D010A">
        <w:rPr>
          <w:rFonts w:ascii="Arial" w:hAnsi="Arial" w:cs="Arial"/>
        </w:rPr>
        <w:t>Ljuštenje</w:t>
      </w:r>
    </w:p>
    <w:p w14:paraId="5957F5D0" w14:textId="77777777" w:rsidR="00A63F23" w:rsidRPr="004D010A" w:rsidRDefault="00A63F23" w:rsidP="005C0475">
      <w:pPr>
        <w:tabs>
          <w:tab w:val="left" w:pos="1996"/>
        </w:tabs>
        <w:spacing w:before="92"/>
        <w:jc w:val="both"/>
        <w:rPr>
          <w:rFonts w:ascii="Arial" w:hAnsi="Arial" w:cs="Arial"/>
        </w:rPr>
      </w:pPr>
      <w:r w:rsidRPr="004D010A">
        <w:rPr>
          <w:rFonts w:ascii="Arial" w:hAnsi="Arial" w:cs="Arial"/>
        </w:rPr>
        <w:t>HRN</w:t>
      </w:r>
      <w:r w:rsidRPr="004D010A">
        <w:rPr>
          <w:rFonts w:ascii="Arial" w:hAnsi="Arial" w:cs="Arial"/>
          <w:spacing w:val="-1"/>
        </w:rPr>
        <w:t xml:space="preserve"> </w:t>
      </w:r>
      <w:r w:rsidRPr="004D010A">
        <w:rPr>
          <w:rFonts w:ascii="Arial" w:hAnsi="Arial" w:cs="Arial"/>
        </w:rPr>
        <w:t>EN</w:t>
      </w:r>
      <w:r w:rsidRPr="004D010A">
        <w:rPr>
          <w:rFonts w:ascii="Arial" w:hAnsi="Arial" w:cs="Arial"/>
          <w:spacing w:val="-1"/>
        </w:rPr>
        <w:t xml:space="preserve"> </w:t>
      </w:r>
      <w:r w:rsidRPr="004D010A">
        <w:rPr>
          <w:rFonts w:ascii="Arial" w:hAnsi="Arial" w:cs="Arial"/>
        </w:rPr>
        <w:t>933-9</w:t>
      </w:r>
      <w:r w:rsidRPr="004D010A">
        <w:rPr>
          <w:rFonts w:ascii="Arial" w:hAnsi="Arial" w:cs="Arial"/>
        </w:rPr>
        <w:tab/>
        <w:t xml:space="preserve">Ispitivanje geometrijskih svojstava agregata – </w:t>
      </w:r>
      <w:proofErr w:type="spellStart"/>
      <w:r w:rsidRPr="004D010A">
        <w:rPr>
          <w:rFonts w:ascii="Arial" w:hAnsi="Arial" w:cs="Arial"/>
        </w:rPr>
        <w:t>Metilen</w:t>
      </w:r>
      <w:proofErr w:type="spellEnd"/>
      <w:r w:rsidRPr="004D010A">
        <w:rPr>
          <w:rFonts w:ascii="Arial" w:hAnsi="Arial" w:cs="Arial"/>
        </w:rPr>
        <w:t xml:space="preserve"> plavo</w:t>
      </w:r>
      <w:r w:rsidRPr="004D010A">
        <w:rPr>
          <w:rFonts w:ascii="Arial" w:hAnsi="Arial" w:cs="Arial"/>
          <w:spacing w:val="-4"/>
        </w:rPr>
        <w:t xml:space="preserve"> </w:t>
      </w:r>
      <w:r w:rsidRPr="004D010A">
        <w:rPr>
          <w:rFonts w:ascii="Arial" w:hAnsi="Arial" w:cs="Arial"/>
        </w:rPr>
        <w:t>test</w:t>
      </w:r>
    </w:p>
    <w:p w14:paraId="1E7E1B02" w14:textId="77777777" w:rsidR="00A63F23" w:rsidRPr="004D010A" w:rsidRDefault="00A63F23" w:rsidP="005C0475">
      <w:pPr>
        <w:tabs>
          <w:tab w:val="left" w:pos="1996"/>
        </w:tabs>
        <w:spacing w:before="90"/>
        <w:jc w:val="both"/>
        <w:rPr>
          <w:rFonts w:ascii="Arial" w:hAnsi="Arial" w:cs="Arial"/>
        </w:rPr>
      </w:pPr>
      <w:r w:rsidRPr="004D010A">
        <w:rPr>
          <w:rFonts w:ascii="Arial" w:hAnsi="Arial" w:cs="Arial"/>
        </w:rPr>
        <w:t>HRN</w:t>
      </w:r>
      <w:r w:rsidRPr="004D010A">
        <w:rPr>
          <w:rFonts w:ascii="Arial" w:hAnsi="Arial" w:cs="Arial"/>
          <w:spacing w:val="-1"/>
        </w:rPr>
        <w:t xml:space="preserve"> </w:t>
      </w:r>
      <w:r w:rsidRPr="004D010A">
        <w:rPr>
          <w:rFonts w:ascii="Arial" w:hAnsi="Arial" w:cs="Arial"/>
        </w:rPr>
        <w:t>EN</w:t>
      </w:r>
      <w:r w:rsidRPr="004D010A">
        <w:rPr>
          <w:rFonts w:ascii="Arial" w:hAnsi="Arial" w:cs="Arial"/>
          <w:spacing w:val="-1"/>
        </w:rPr>
        <w:t xml:space="preserve"> </w:t>
      </w:r>
      <w:r w:rsidRPr="004D010A">
        <w:rPr>
          <w:rFonts w:ascii="Arial" w:hAnsi="Arial" w:cs="Arial"/>
        </w:rPr>
        <w:t>451-1</w:t>
      </w:r>
      <w:r w:rsidRPr="004D010A">
        <w:rPr>
          <w:rFonts w:ascii="Arial" w:hAnsi="Arial" w:cs="Arial"/>
        </w:rPr>
        <w:tab/>
        <w:t>Metode ispitivanja letećeg pepela – 1. dio</w:t>
      </w:r>
      <w:r w:rsidR="00D85D14" w:rsidRPr="004D010A">
        <w:rPr>
          <w:rFonts w:ascii="Arial" w:hAnsi="Arial" w:cs="Arial"/>
        </w:rPr>
        <w:t>:</w:t>
      </w:r>
      <w:r w:rsidRPr="004D010A">
        <w:rPr>
          <w:rFonts w:ascii="Arial" w:hAnsi="Arial" w:cs="Arial"/>
        </w:rPr>
        <w:t xml:space="preserve"> Odre</w:t>
      </w:r>
      <w:r w:rsidR="005C0475" w:rsidRPr="004D010A">
        <w:rPr>
          <w:rFonts w:ascii="Arial" w:hAnsi="Arial" w:cs="Arial"/>
        </w:rPr>
        <w:t>đ</w:t>
      </w:r>
      <w:r w:rsidRPr="004D010A">
        <w:rPr>
          <w:rFonts w:ascii="Arial" w:hAnsi="Arial" w:cs="Arial"/>
        </w:rPr>
        <w:t>ivanje slobodnoga kalcijevog</w:t>
      </w:r>
      <w:r w:rsidRPr="004D010A">
        <w:rPr>
          <w:rFonts w:ascii="Arial" w:hAnsi="Arial" w:cs="Arial"/>
          <w:spacing w:val="-16"/>
        </w:rPr>
        <w:t xml:space="preserve"> </w:t>
      </w:r>
      <w:r w:rsidRPr="004D010A">
        <w:rPr>
          <w:rFonts w:ascii="Arial" w:hAnsi="Arial" w:cs="Arial"/>
        </w:rPr>
        <w:t>oksida</w:t>
      </w:r>
    </w:p>
    <w:p w14:paraId="66DEEB86" w14:textId="77777777" w:rsidR="001A6806" w:rsidRPr="004D010A" w:rsidRDefault="00A63F23" w:rsidP="005C0475">
      <w:pPr>
        <w:tabs>
          <w:tab w:val="left" w:pos="1996"/>
        </w:tabs>
        <w:spacing w:before="93"/>
        <w:jc w:val="both"/>
        <w:rPr>
          <w:rFonts w:ascii="Arial" w:hAnsi="Arial" w:cs="Arial"/>
          <w:spacing w:val="-16"/>
        </w:rPr>
      </w:pPr>
      <w:r w:rsidRPr="004D010A">
        <w:rPr>
          <w:rFonts w:ascii="Arial" w:hAnsi="Arial" w:cs="Arial"/>
        </w:rPr>
        <w:t>ISO</w:t>
      </w:r>
      <w:r w:rsidRPr="004D010A">
        <w:rPr>
          <w:rFonts w:ascii="Arial" w:hAnsi="Arial" w:cs="Arial"/>
          <w:spacing w:val="-2"/>
        </w:rPr>
        <w:t xml:space="preserve"> </w:t>
      </w:r>
      <w:r w:rsidRPr="004D010A">
        <w:rPr>
          <w:rFonts w:ascii="Arial" w:hAnsi="Arial" w:cs="Arial"/>
        </w:rPr>
        <w:t>2854</w:t>
      </w:r>
      <w:r w:rsidRPr="004D010A">
        <w:rPr>
          <w:rFonts w:ascii="Arial" w:hAnsi="Arial" w:cs="Arial"/>
        </w:rPr>
        <w:tab/>
        <w:t>Statisti</w:t>
      </w:r>
      <w:r w:rsidR="005C0475" w:rsidRPr="004D010A">
        <w:rPr>
          <w:rFonts w:ascii="Arial" w:hAnsi="Arial" w:cs="Arial"/>
        </w:rPr>
        <w:t>č</w:t>
      </w:r>
      <w:r w:rsidRPr="004D010A">
        <w:rPr>
          <w:rFonts w:ascii="Arial" w:hAnsi="Arial" w:cs="Arial"/>
        </w:rPr>
        <w:t>ka interpretacija podataka – Tehnike procjene i testovi koji se odnose na aritmeti</w:t>
      </w:r>
      <w:r w:rsidR="005C0475" w:rsidRPr="004D010A">
        <w:rPr>
          <w:rFonts w:ascii="Arial" w:hAnsi="Arial" w:cs="Arial"/>
        </w:rPr>
        <w:t>č</w:t>
      </w:r>
      <w:r w:rsidRPr="004D010A">
        <w:rPr>
          <w:rFonts w:ascii="Arial" w:hAnsi="Arial" w:cs="Arial"/>
        </w:rPr>
        <w:t>ke sredine i</w:t>
      </w:r>
      <w:r w:rsidRPr="004D010A">
        <w:rPr>
          <w:rFonts w:ascii="Arial" w:hAnsi="Arial" w:cs="Arial"/>
          <w:spacing w:val="-16"/>
        </w:rPr>
        <w:t xml:space="preserve"> </w:t>
      </w:r>
    </w:p>
    <w:p w14:paraId="10FE5EAE" w14:textId="77777777" w:rsidR="00A63F23" w:rsidRPr="004D010A" w:rsidRDefault="001A6806" w:rsidP="005C0475">
      <w:pPr>
        <w:tabs>
          <w:tab w:val="left" w:pos="1996"/>
        </w:tabs>
        <w:spacing w:before="93"/>
        <w:jc w:val="both"/>
        <w:rPr>
          <w:rFonts w:ascii="Arial" w:hAnsi="Arial" w:cs="Arial"/>
        </w:rPr>
      </w:pPr>
      <w:r w:rsidRPr="004D010A">
        <w:rPr>
          <w:rFonts w:ascii="Arial" w:hAnsi="Arial" w:cs="Arial"/>
          <w:spacing w:val="-16"/>
        </w:rPr>
        <w:tab/>
      </w:r>
      <w:r w:rsidR="00A63F23" w:rsidRPr="004D010A">
        <w:rPr>
          <w:rFonts w:ascii="Arial" w:hAnsi="Arial" w:cs="Arial"/>
        </w:rPr>
        <w:t>varijance</w:t>
      </w:r>
    </w:p>
    <w:p w14:paraId="0982FB60" w14:textId="77777777" w:rsidR="001A6806" w:rsidRPr="004D010A" w:rsidRDefault="00A63F23" w:rsidP="005C0475">
      <w:pPr>
        <w:tabs>
          <w:tab w:val="left" w:pos="1996"/>
        </w:tabs>
        <w:spacing w:before="92" w:line="357" w:lineRule="auto"/>
        <w:jc w:val="both"/>
        <w:rPr>
          <w:rFonts w:ascii="Arial" w:hAnsi="Arial" w:cs="Arial"/>
        </w:rPr>
      </w:pPr>
      <w:r w:rsidRPr="004D010A">
        <w:rPr>
          <w:rFonts w:ascii="Arial" w:hAnsi="Arial" w:cs="Arial"/>
        </w:rPr>
        <w:t>HRN</w:t>
      </w:r>
      <w:r w:rsidRPr="004D010A">
        <w:rPr>
          <w:rFonts w:ascii="Arial" w:hAnsi="Arial" w:cs="Arial"/>
          <w:spacing w:val="-1"/>
        </w:rPr>
        <w:t xml:space="preserve"> </w:t>
      </w:r>
      <w:r w:rsidRPr="004D010A">
        <w:rPr>
          <w:rFonts w:ascii="Arial" w:hAnsi="Arial" w:cs="Arial"/>
        </w:rPr>
        <w:t>ISO</w:t>
      </w:r>
      <w:r w:rsidRPr="004D010A">
        <w:rPr>
          <w:rFonts w:ascii="Arial" w:hAnsi="Arial" w:cs="Arial"/>
          <w:spacing w:val="-3"/>
        </w:rPr>
        <w:t xml:space="preserve"> </w:t>
      </w:r>
      <w:r w:rsidRPr="004D010A">
        <w:rPr>
          <w:rFonts w:ascii="Arial" w:hAnsi="Arial" w:cs="Arial"/>
        </w:rPr>
        <w:t>9277</w:t>
      </w:r>
      <w:r w:rsidRPr="004D010A">
        <w:rPr>
          <w:rFonts w:ascii="Arial" w:hAnsi="Arial" w:cs="Arial"/>
        </w:rPr>
        <w:tab/>
        <w:t>Odre</w:t>
      </w:r>
      <w:r w:rsidR="005C0475" w:rsidRPr="004D010A">
        <w:rPr>
          <w:rFonts w:ascii="Arial" w:hAnsi="Arial" w:cs="Arial"/>
        </w:rPr>
        <w:t>đ</w:t>
      </w:r>
      <w:r w:rsidRPr="004D010A">
        <w:rPr>
          <w:rFonts w:ascii="Arial" w:hAnsi="Arial" w:cs="Arial"/>
        </w:rPr>
        <w:t>ivanje</w:t>
      </w:r>
      <w:r w:rsidRPr="004D010A">
        <w:rPr>
          <w:rFonts w:ascii="Arial" w:hAnsi="Arial" w:cs="Arial"/>
          <w:spacing w:val="-7"/>
        </w:rPr>
        <w:t xml:space="preserve"> </w:t>
      </w:r>
      <w:r w:rsidRPr="004D010A">
        <w:rPr>
          <w:rFonts w:ascii="Arial" w:hAnsi="Arial" w:cs="Arial"/>
        </w:rPr>
        <w:t>specifi</w:t>
      </w:r>
      <w:r w:rsidR="005C0475" w:rsidRPr="004D010A">
        <w:rPr>
          <w:rFonts w:ascii="Arial" w:hAnsi="Arial" w:cs="Arial"/>
        </w:rPr>
        <w:t>č</w:t>
      </w:r>
      <w:r w:rsidRPr="004D010A">
        <w:rPr>
          <w:rFonts w:ascii="Arial" w:hAnsi="Arial" w:cs="Arial"/>
        </w:rPr>
        <w:t>ne</w:t>
      </w:r>
      <w:r w:rsidRPr="004D010A">
        <w:rPr>
          <w:rFonts w:ascii="Arial" w:hAnsi="Arial" w:cs="Arial"/>
          <w:spacing w:val="-7"/>
        </w:rPr>
        <w:t xml:space="preserve"> </w:t>
      </w:r>
      <w:r w:rsidRPr="004D010A">
        <w:rPr>
          <w:rFonts w:ascii="Arial" w:hAnsi="Arial" w:cs="Arial"/>
        </w:rPr>
        <w:t>površine</w:t>
      </w:r>
      <w:r w:rsidRPr="004D010A">
        <w:rPr>
          <w:rFonts w:ascii="Arial" w:hAnsi="Arial" w:cs="Arial"/>
          <w:spacing w:val="-6"/>
        </w:rPr>
        <w:t xml:space="preserve"> </w:t>
      </w:r>
      <w:r w:rsidRPr="004D010A">
        <w:rPr>
          <w:rFonts w:ascii="Arial" w:hAnsi="Arial" w:cs="Arial"/>
        </w:rPr>
        <w:t>krutina</w:t>
      </w:r>
      <w:r w:rsidRPr="004D010A">
        <w:rPr>
          <w:rFonts w:ascii="Arial" w:hAnsi="Arial" w:cs="Arial"/>
          <w:spacing w:val="-7"/>
        </w:rPr>
        <w:t xml:space="preserve"> </w:t>
      </w:r>
      <w:r w:rsidRPr="004D010A">
        <w:rPr>
          <w:rFonts w:ascii="Arial" w:hAnsi="Arial" w:cs="Arial"/>
        </w:rPr>
        <w:t>adsorpcijom</w:t>
      </w:r>
      <w:r w:rsidRPr="004D010A">
        <w:rPr>
          <w:rFonts w:ascii="Arial" w:hAnsi="Arial" w:cs="Arial"/>
          <w:spacing w:val="-7"/>
        </w:rPr>
        <w:t xml:space="preserve"> </w:t>
      </w:r>
      <w:r w:rsidRPr="004D010A">
        <w:rPr>
          <w:rFonts w:ascii="Arial" w:hAnsi="Arial" w:cs="Arial"/>
        </w:rPr>
        <w:t>plina</w:t>
      </w:r>
      <w:r w:rsidRPr="004D010A">
        <w:rPr>
          <w:rFonts w:ascii="Arial" w:hAnsi="Arial" w:cs="Arial"/>
          <w:spacing w:val="-7"/>
        </w:rPr>
        <w:t xml:space="preserve"> </w:t>
      </w:r>
      <w:r w:rsidRPr="004D010A">
        <w:rPr>
          <w:rFonts w:ascii="Arial" w:hAnsi="Arial" w:cs="Arial"/>
        </w:rPr>
        <w:t>pomoću</w:t>
      </w:r>
      <w:r w:rsidRPr="004D010A">
        <w:rPr>
          <w:rFonts w:ascii="Arial" w:hAnsi="Arial" w:cs="Arial"/>
          <w:spacing w:val="-8"/>
        </w:rPr>
        <w:t xml:space="preserve"> </w:t>
      </w:r>
      <w:r w:rsidRPr="004D010A">
        <w:rPr>
          <w:rFonts w:ascii="Arial" w:hAnsi="Arial" w:cs="Arial"/>
        </w:rPr>
        <w:t>BET</w:t>
      </w:r>
      <w:r w:rsidRPr="004D010A">
        <w:rPr>
          <w:rFonts w:ascii="Arial" w:hAnsi="Arial" w:cs="Arial"/>
          <w:spacing w:val="-7"/>
        </w:rPr>
        <w:t xml:space="preserve"> </w:t>
      </w:r>
      <w:r w:rsidRPr="004D010A">
        <w:rPr>
          <w:rFonts w:ascii="Arial" w:hAnsi="Arial" w:cs="Arial"/>
        </w:rPr>
        <w:t xml:space="preserve">metode </w:t>
      </w:r>
    </w:p>
    <w:p w14:paraId="00F25444" w14:textId="77777777" w:rsidR="001A6806" w:rsidRPr="004D010A" w:rsidRDefault="00A63F23" w:rsidP="005C0475">
      <w:pPr>
        <w:tabs>
          <w:tab w:val="left" w:pos="1996"/>
        </w:tabs>
        <w:spacing w:before="92" w:line="357" w:lineRule="auto"/>
        <w:jc w:val="both"/>
        <w:rPr>
          <w:rFonts w:ascii="Arial" w:hAnsi="Arial" w:cs="Arial"/>
        </w:rPr>
      </w:pPr>
      <w:r w:rsidRPr="004D010A">
        <w:rPr>
          <w:rFonts w:ascii="Arial" w:hAnsi="Arial" w:cs="Arial"/>
        </w:rPr>
        <w:t>HRN</w:t>
      </w:r>
      <w:r w:rsidRPr="004D010A">
        <w:rPr>
          <w:rFonts w:ascii="Arial" w:hAnsi="Arial" w:cs="Arial"/>
          <w:spacing w:val="-2"/>
        </w:rPr>
        <w:t xml:space="preserve"> </w:t>
      </w:r>
      <w:r w:rsidRPr="004D010A">
        <w:rPr>
          <w:rFonts w:ascii="Arial" w:hAnsi="Arial" w:cs="Arial"/>
        </w:rPr>
        <w:t>EN</w:t>
      </w:r>
      <w:r w:rsidRPr="004D010A">
        <w:rPr>
          <w:rFonts w:ascii="Arial" w:hAnsi="Arial" w:cs="Arial"/>
          <w:spacing w:val="-1"/>
        </w:rPr>
        <w:t xml:space="preserve"> </w:t>
      </w:r>
      <w:r w:rsidRPr="004D010A">
        <w:rPr>
          <w:rFonts w:ascii="Arial" w:hAnsi="Arial" w:cs="Arial"/>
        </w:rPr>
        <w:t>12878</w:t>
      </w:r>
      <w:r w:rsidRPr="004D010A">
        <w:rPr>
          <w:rFonts w:ascii="Arial" w:hAnsi="Arial" w:cs="Arial"/>
        </w:rPr>
        <w:tab/>
        <w:t>Pigmenti za bojenje gra</w:t>
      </w:r>
      <w:r w:rsidR="005C0475" w:rsidRPr="004D010A">
        <w:rPr>
          <w:rFonts w:ascii="Arial" w:hAnsi="Arial" w:cs="Arial"/>
        </w:rPr>
        <w:t>đ</w:t>
      </w:r>
      <w:r w:rsidRPr="004D010A">
        <w:rPr>
          <w:rFonts w:ascii="Arial" w:hAnsi="Arial" w:cs="Arial"/>
        </w:rPr>
        <w:t xml:space="preserve">evinskih materijala na bazi vapna i/ili cementa </w:t>
      </w:r>
    </w:p>
    <w:p w14:paraId="4399F6DE" w14:textId="77777777" w:rsidR="001A6806" w:rsidRPr="004D010A" w:rsidRDefault="001A6806" w:rsidP="005C0475">
      <w:pPr>
        <w:tabs>
          <w:tab w:val="left" w:pos="1996"/>
        </w:tabs>
        <w:spacing w:before="92" w:line="357" w:lineRule="auto"/>
        <w:jc w:val="both"/>
        <w:rPr>
          <w:rFonts w:ascii="Arial" w:hAnsi="Arial" w:cs="Arial"/>
        </w:rPr>
      </w:pPr>
    </w:p>
    <w:p w14:paraId="04A08C00" w14:textId="77777777" w:rsidR="00A63F23" w:rsidRPr="004D010A" w:rsidRDefault="00A63F23" w:rsidP="005C0475">
      <w:pPr>
        <w:tabs>
          <w:tab w:val="left" w:pos="1996"/>
        </w:tabs>
        <w:spacing w:before="92" w:line="357" w:lineRule="auto"/>
        <w:jc w:val="both"/>
        <w:rPr>
          <w:rFonts w:ascii="Arial" w:hAnsi="Arial" w:cs="Arial"/>
        </w:rPr>
      </w:pPr>
      <w:r w:rsidRPr="004D010A">
        <w:rPr>
          <w:rFonts w:ascii="Arial" w:hAnsi="Arial" w:cs="Arial"/>
        </w:rPr>
        <w:t>Norme za</w:t>
      </w:r>
      <w:r w:rsidRPr="004D010A">
        <w:rPr>
          <w:rFonts w:ascii="Arial" w:hAnsi="Arial" w:cs="Arial"/>
          <w:spacing w:val="-2"/>
        </w:rPr>
        <w:t xml:space="preserve"> </w:t>
      </w:r>
      <w:r w:rsidRPr="004D010A">
        <w:rPr>
          <w:rFonts w:ascii="Arial" w:hAnsi="Arial" w:cs="Arial"/>
        </w:rPr>
        <w:t>agregat</w:t>
      </w:r>
    </w:p>
    <w:p w14:paraId="1E279E50" w14:textId="77777777" w:rsidR="00A63F23" w:rsidRPr="004D010A" w:rsidRDefault="00A63F23" w:rsidP="005C0475">
      <w:pPr>
        <w:tabs>
          <w:tab w:val="left" w:pos="1996"/>
        </w:tabs>
        <w:spacing w:before="6"/>
        <w:jc w:val="both"/>
        <w:rPr>
          <w:rFonts w:ascii="Arial" w:hAnsi="Arial" w:cs="Arial"/>
        </w:rPr>
      </w:pPr>
      <w:r w:rsidRPr="004D010A">
        <w:rPr>
          <w:rFonts w:ascii="Arial" w:hAnsi="Arial" w:cs="Arial"/>
        </w:rPr>
        <w:t>HRN EN</w:t>
      </w:r>
      <w:r w:rsidRPr="004D010A">
        <w:rPr>
          <w:rFonts w:ascii="Arial" w:hAnsi="Arial" w:cs="Arial"/>
          <w:spacing w:val="-3"/>
        </w:rPr>
        <w:t xml:space="preserve"> </w:t>
      </w:r>
      <w:r w:rsidRPr="004D010A">
        <w:rPr>
          <w:rFonts w:ascii="Arial" w:hAnsi="Arial" w:cs="Arial"/>
        </w:rPr>
        <w:t>932</w:t>
      </w:r>
      <w:r w:rsidRPr="004D010A">
        <w:rPr>
          <w:rFonts w:ascii="Arial" w:hAnsi="Arial" w:cs="Arial"/>
          <w:spacing w:val="-1"/>
        </w:rPr>
        <w:t xml:space="preserve"> </w:t>
      </w:r>
      <w:r w:rsidRPr="004D010A">
        <w:rPr>
          <w:rFonts w:ascii="Arial" w:hAnsi="Arial" w:cs="Arial"/>
        </w:rPr>
        <w:t>(1-3)</w:t>
      </w:r>
      <w:r w:rsidRPr="004D010A">
        <w:rPr>
          <w:rFonts w:ascii="Arial" w:hAnsi="Arial" w:cs="Arial"/>
        </w:rPr>
        <w:tab/>
        <w:t>Ispitivanja općih svojstava agregata – dijelovi 1 do</w:t>
      </w:r>
      <w:r w:rsidRPr="004D010A">
        <w:rPr>
          <w:rFonts w:ascii="Arial" w:hAnsi="Arial" w:cs="Arial"/>
          <w:spacing w:val="-6"/>
        </w:rPr>
        <w:t xml:space="preserve"> </w:t>
      </w:r>
      <w:r w:rsidRPr="004D010A">
        <w:rPr>
          <w:rFonts w:ascii="Arial" w:hAnsi="Arial" w:cs="Arial"/>
        </w:rPr>
        <w:t>3</w:t>
      </w:r>
    </w:p>
    <w:p w14:paraId="70F13362" w14:textId="77777777" w:rsidR="001A6806" w:rsidRPr="004D010A" w:rsidRDefault="00A63F23" w:rsidP="001A6806">
      <w:pPr>
        <w:tabs>
          <w:tab w:val="left" w:pos="1996"/>
        </w:tabs>
        <w:spacing w:before="93" w:line="357" w:lineRule="auto"/>
        <w:ind w:left="1985" w:hanging="1985"/>
        <w:jc w:val="both"/>
        <w:rPr>
          <w:rFonts w:ascii="Arial" w:hAnsi="Arial" w:cs="Arial"/>
        </w:rPr>
      </w:pPr>
      <w:r w:rsidRPr="004D010A">
        <w:rPr>
          <w:rFonts w:ascii="Arial" w:hAnsi="Arial" w:cs="Arial"/>
        </w:rPr>
        <w:t>HRN</w:t>
      </w:r>
      <w:r w:rsidRPr="004D010A">
        <w:rPr>
          <w:rFonts w:ascii="Arial" w:hAnsi="Arial" w:cs="Arial"/>
          <w:spacing w:val="-2"/>
        </w:rPr>
        <w:t xml:space="preserve"> </w:t>
      </w:r>
      <w:r w:rsidRPr="004D010A">
        <w:rPr>
          <w:rFonts w:ascii="Arial" w:hAnsi="Arial" w:cs="Arial"/>
        </w:rPr>
        <w:t>EN</w:t>
      </w:r>
      <w:r w:rsidRPr="004D010A">
        <w:rPr>
          <w:rFonts w:ascii="Arial" w:hAnsi="Arial" w:cs="Arial"/>
          <w:spacing w:val="-2"/>
        </w:rPr>
        <w:t xml:space="preserve"> </w:t>
      </w:r>
      <w:r w:rsidRPr="004D010A">
        <w:rPr>
          <w:rFonts w:ascii="Arial" w:hAnsi="Arial" w:cs="Arial"/>
        </w:rPr>
        <w:t>932-3/A1</w:t>
      </w:r>
      <w:r w:rsidRPr="004D010A">
        <w:rPr>
          <w:rFonts w:ascii="Arial" w:hAnsi="Arial" w:cs="Arial"/>
        </w:rPr>
        <w:tab/>
        <w:t xml:space="preserve">Ispitivanja općih svojstava agregata – 3. dio: Postupak i nazivlje za pojednostavnjeni </w:t>
      </w:r>
      <w:proofErr w:type="spellStart"/>
      <w:r w:rsidRPr="004D010A">
        <w:rPr>
          <w:rFonts w:ascii="Arial" w:hAnsi="Arial" w:cs="Arial"/>
        </w:rPr>
        <w:t>petrografski</w:t>
      </w:r>
      <w:proofErr w:type="spellEnd"/>
      <w:r w:rsidRPr="004D010A">
        <w:rPr>
          <w:rFonts w:ascii="Arial" w:hAnsi="Arial" w:cs="Arial"/>
        </w:rPr>
        <w:t xml:space="preserve"> opis: Amandman A1(EN 932-3/A1:2003) </w:t>
      </w:r>
    </w:p>
    <w:p w14:paraId="704D2C03" w14:textId="77777777" w:rsidR="00A63F23" w:rsidRPr="004D010A" w:rsidRDefault="00A63F23" w:rsidP="001A6806">
      <w:pPr>
        <w:tabs>
          <w:tab w:val="left" w:pos="1996"/>
        </w:tabs>
        <w:spacing w:before="93" w:line="357" w:lineRule="auto"/>
        <w:ind w:left="1985" w:hanging="1985"/>
        <w:jc w:val="both"/>
        <w:rPr>
          <w:rFonts w:ascii="Arial" w:hAnsi="Arial" w:cs="Arial"/>
        </w:rPr>
      </w:pPr>
      <w:r w:rsidRPr="004D010A">
        <w:rPr>
          <w:rFonts w:ascii="Arial" w:hAnsi="Arial" w:cs="Arial"/>
        </w:rPr>
        <w:t>HRN</w:t>
      </w:r>
      <w:r w:rsidRPr="004D010A">
        <w:rPr>
          <w:rFonts w:ascii="Arial" w:hAnsi="Arial" w:cs="Arial"/>
          <w:spacing w:val="-1"/>
        </w:rPr>
        <w:t xml:space="preserve"> </w:t>
      </w:r>
      <w:r w:rsidRPr="004D010A">
        <w:rPr>
          <w:rFonts w:ascii="Arial" w:hAnsi="Arial" w:cs="Arial"/>
        </w:rPr>
        <w:t>EN</w:t>
      </w:r>
      <w:r w:rsidRPr="004D010A">
        <w:rPr>
          <w:rFonts w:ascii="Arial" w:hAnsi="Arial" w:cs="Arial"/>
          <w:spacing w:val="-1"/>
        </w:rPr>
        <w:t xml:space="preserve"> </w:t>
      </w:r>
      <w:r w:rsidRPr="004D010A">
        <w:rPr>
          <w:rFonts w:ascii="Arial" w:hAnsi="Arial" w:cs="Arial"/>
        </w:rPr>
        <w:t>932-5</w:t>
      </w:r>
      <w:r w:rsidRPr="004D010A">
        <w:rPr>
          <w:rFonts w:ascii="Arial" w:hAnsi="Arial" w:cs="Arial"/>
        </w:rPr>
        <w:tab/>
        <w:t>Ispitivanja općih svojstava agregata – 5. dio</w:t>
      </w:r>
      <w:r w:rsidR="00D85D14" w:rsidRPr="004D010A">
        <w:rPr>
          <w:rFonts w:ascii="Arial" w:hAnsi="Arial" w:cs="Arial"/>
        </w:rPr>
        <w:t>:</w:t>
      </w:r>
      <w:r w:rsidRPr="004D010A">
        <w:rPr>
          <w:rFonts w:ascii="Arial" w:hAnsi="Arial" w:cs="Arial"/>
        </w:rPr>
        <w:t xml:space="preserve"> Uobi</w:t>
      </w:r>
      <w:r w:rsidR="005C0475" w:rsidRPr="004D010A">
        <w:rPr>
          <w:rFonts w:ascii="Arial" w:hAnsi="Arial" w:cs="Arial"/>
        </w:rPr>
        <w:t>č</w:t>
      </w:r>
      <w:r w:rsidRPr="004D010A">
        <w:rPr>
          <w:rFonts w:ascii="Arial" w:hAnsi="Arial" w:cs="Arial"/>
        </w:rPr>
        <w:t>ajena oprema i umjeravanje (EN</w:t>
      </w:r>
      <w:r w:rsidRPr="004D010A">
        <w:rPr>
          <w:rFonts w:ascii="Arial" w:hAnsi="Arial" w:cs="Arial"/>
          <w:spacing w:val="-20"/>
        </w:rPr>
        <w:t xml:space="preserve"> </w:t>
      </w:r>
      <w:r w:rsidRPr="004D010A">
        <w:rPr>
          <w:rFonts w:ascii="Arial" w:hAnsi="Arial" w:cs="Arial"/>
        </w:rPr>
        <w:t>932-5:1999)</w:t>
      </w:r>
    </w:p>
    <w:p w14:paraId="5B9E6134" w14:textId="77777777" w:rsidR="001A6806" w:rsidRPr="004D010A" w:rsidRDefault="00A63F23" w:rsidP="001A6806">
      <w:pPr>
        <w:tabs>
          <w:tab w:val="left" w:pos="1996"/>
        </w:tabs>
        <w:spacing w:before="2" w:line="362" w:lineRule="auto"/>
        <w:ind w:left="1985" w:hanging="1985"/>
        <w:jc w:val="both"/>
        <w:rPr>
          <w:rFonts w:ascii="Arial" w:hAnsi="Arial" w:cs="Arial"/>
        </w:rPr>
      </w:pPr>
      <w:r w:rsidRPr="004D010A">
        <w:rPr>
          <w:rFonts w:ascii="Arial" w:hAnsi="Arial" w:cs="Arial"/>
        </w:rPr>
        <w:t>HRN</w:t>
      </w:r>
      <w:r w:rsidRPr="004D010A">
        <w:rPr>
          <w:rFonts w:ascii="Arial" w:hAnsi="Arial" w:cs="Arial"/>
          <w:spacing w:val="-1"/>
        </w:rPr>
        <w:t xml:space="preserve"> </w:t>
      </w:r>
      <w:r w:rsidRPr="004D010A">
        <w:rPr>
          <w:rFonts w:ascii="Arial" w:hAnsi="Arial" w:cs="Arial"/>
        </w:rPr>
        <w:t>EN</w:t>
      </w:r>
      <w:r w:rsidRPr="004D010A">
        <w:rPr>
          <w:rFonts w:ascii="Arial" w:hAnsi="Arial" w:cs="Arial"/>
          <w:spacing w:val="-1"/>
        </w:rPr>
        <w:t xml:space="preserve"> </w:t>
      </w:r>
      <w:r w:rsidRPr="004D010A">
        <w:rPr>
          <w:rFonts w:ascii="Arial" w:hAnsi="Arial" w:cs="Arial"/>
        </w:rPr>
        <w:t>932-6</w:t>
      </w:r>
      <w:r w:rsidRPr="004D010A">
        <w:rPr>
          <w:rFonts w:ascii="Arial" w:hAnsi="Arial" w:cs="Arial"/>
        </w:rPr>
        <w:tab/>
        <w:t>Ispitivanja općih svojstava agregata – 6. dio: Definicije ponovljivosti i obnovljivosti (EN 932-6:1999)</w:t>
      </w:r>
    </w:p>
    <w:p w14:paraId="6603FA4E" w14:textId="77777777" w:rsidR="00A63F23" w:rsidRPr="004D010A" w:rsidRDefault="00A63F23" w:rsidP="001A6806">
      <w:pPr>
        <w:tabs>
          <w:tab w:val="left" w:pos="1996"/>
        </w:tabs>
        <w:spacing w:before="2" w:line="362" w:lineRule="auto"/>
        <w:ind w:left="1985" w:hanging="1985"/>
        <w:jc w:val="both"/>
        <w:rPr>
          <w:rFonts w:ascii="Arial" w:hAnsi="Arial" w:cs="Arial"/>
        </w:rPr>
      </w:pPr>
      <w:r w:rsidRPr="004D010A">
        <w:rPr>
          <w:rFonts w:ascii="Arial" w:hAnsi="Arial" w:cs="Arial"/>
        </w:rPr>
        <w:t>HRN EN</w:t>
      </w:r>
      <w:r w:rsidRPr="004D010A">
        <w:rPr>
          <w:rFonts w:ascii="Arial" w:hAnsi="Arial" w:cs="Arial"/>
          <w:spacing w:val="-2"/>
        </w:rPr>
        <w:t xml:space="preserve"> </w:t>
      </w:r>
      <w:r w:rsidRPr="004D010A">
        <w:rPr>
          <w:rFonts w:ascii="Arial" w:hAnsi="Arial" w:cs="Arial"/>
        </w:rPr>
        <w:t>933</w:t>
      </w:r>
      <w:r w:rsidRPr="004D010A">
        <w:rPr>
          <w:rFonts w:ascii="Arial" w:hAnsi="Arial" w:cs="Arial"/>
          <w:spacing w:val="-1"/>
        </w:rPr>
        <w:t xml:space="preserve"> </w:t>
      </w:r>
      <w:r w:rsidRPr="004D010A">
        <w:rPr>
          <w:rFonts w:ascii="Arial" w:hAnsi="Arial" w:cs="Arial"/>
        </w:rPr>
        <w:t>(1-10)</w:t>
      </w:r>
      <w:r w:rsidRPr="004D010A">
        <w:rPr>
          <w:rFonts w:ascii="Arial" w:hAnsi="Arial" w:cs="Arial"/>
        </w:rPr>
        <w:tab/>
        <w:t>Ispitivanja geometrijskih svojstava agregata – dijelovi 1 do</w:t>
      </w:r>
      <w:r w:rsidRPr="004D010A">
        <w:rPr>
          <w:rFonts w:ascii="Arial" w:hAnsi="Arial" w:cs="Arial"/>
          <w:spacing w:val="-6"/>
        </w:rPr>
        <w:t xml:space="preserve"> </w:t>
      </w:r>
      <w:r w:rsidRPr="004D010A">
        <w:rPr>
          <w:rFonts w:ascii="Arial" w:hAnsi="Arial" w:cs="Arial"/>
        </w:rPr>
        <w:t>10</w:t>
      </w:r>
    </w:p>
    <w:p w14:paraId="41A66A30" w14:textId="77777777" w:rsidR="00A63F23" w:rsidRPr="004D010A" w:rsidRDefault="00A63F23" w:rsidP="001A6806">
      <w:pPr>
        <w:tabs>
          <w:tab w:val="left" w:pos="1996"/>
        </w:tabs>
        <w:spacing w:line="182" w:lineRule="exact"/>
        <w:ind w:left="1985" w:hanging="1985"/>
        <w:jc w:val="both"/>
        <w:rPr>
          <w:rFonts w:ascii="Arial" w:hAnsi="Arial" w:cs="Arial"/>
        </w:rPr>
      </w:pPr>
      <w:r w:rsidRPr="004D010A">
        <w:rPr>
          <w:rFonts w:ascii="Arial" w:hAnsi="Arial" w:cs="Arial"/>
        </w:rPr>
        <w:t>HRN EN</w:t>
      </w:r>
      <w:r w:rsidRPr="004D010A">
        <w:rPr>
          <w:rFonts w:ascii="Arial" w:hAnsi="Arial" w:cs="Arial"/>
          <w:spacing w:val="-3"/>
        </w:rPr>
        <w:t xml:space="preserve"> </w:t>
      </w:r>
      <w:r w:rsidRPr="004D010A">
        <w:rPr>
          <w:rFonts w:ascii="Arial" w:hAnsi="Arial" w:cs="Arial"/>
        </w:rPr>
        <w:t>1097</w:t>
      </w:r>
      <w:r w:rsidRPr="004D010A">
        <w:rPr>
          <w:rFonts w:ascii="Arial" w:hAnsi="Arial" w:cs="Arial"/>
          <w:spacing w:val="-1"/>
        </w:rPr>
        <w:t xml:space="preserve"> </w:t>
      </w:r>
      <w:r w:rsidRPr="004D010A">
        <w:rPr>
          <w:rFonts w:ascii="Arial" w:hAnsi="Arial" w:cs="Arial"/>
        </w:rPr>
        <w:t>(1-10)</w:t>
      </w:r>
      <w:r w:rsidRPr="004D010A">
        <w:rPr>
          <w:rFonts w:ascii="Arial" w:hAnsi="Arial" w:cs="Arial"/>
        </w:rPr>
        <w:tab/>
        <w:t>Ispitivanja mehani</w:t>
      </w:r>
      <w:r w:rsidR="005C0475" w:rsidRPr="004D010A">
        <w:rPr>
          <w:rFonts w:ascii="Arial" w:hAnsi="Arial" w:cs="Arial"/>
        </w:rPr>
        <w:t>č</w:t>
      </w:r>
      <w:r w:rsidRPr="004D010A">
        <w:rPr>
          <w:rFonts w:ascii="Arial" w:hAnsi="Arial" w:cs="Arial"/>
        </w:rPr>
        <w:t>kih i fizikalnih svojstava agregata – dijelovi 1 do</w:t>
      </w:r>
      <w:r w:rsidRPr="004D010A">
        <w:rPr>
          <w:rFonts w:ascii="Arial" w:hAnsi="Arial" w:cs="Arial"/>
          <w:spacing w:val="-3"/>
        </w:rPr>
        <w:t xml:space="preserve"> </w:t>
      </w:r>
      <w:r w:rsidRPr="004D010A">
        <w:rPr>
          <w:rFonts w:ascii="Arial" w:hAnsi="Arial" w:cs="Arial"/>
        </w:rPr>
        <w:t>10</w:t>
      </w:r>
    </w:p>
    <w:p w14:paraId="284483D6" w14:textId="77777777" w:rsidR="004254D8" w:rsidRPr="004D010A" w:rsidRDefault="00A63F23" w:rsidP="001A6806">
      <w:pPr>
        <w:tabs>
          <w:tab w:val="left" w:pos="1996"/>
        </w:tabs>
        <w:spacing w:before="90" w:line="360" w:lineRule="auto"/>
        <w:ind w:left="1985" w:hanging="1985"/>
        <w:jc w:val="both"/>
        <w:rPr>
          <w:rFonts w:ascii="Arial" w:hAnsi="Arial" w:cs="Arial"/>
        </w:rPr>
      </w:pPr>
      <w:r w:rsidRPr="004D010A">
        <w:rPr>
          <w:rFonts w:ascii="Arial" w:hAnsi="Arial" w:cs="Arial"/>
        </w:rPr>
        <w:t>HRN EN</w:t>
      </w:r>
      <w:r w:rsidRPr="004D010A">
        <w:rPr>
          <w:rFonts w:ascii="Arial" w:hAnsi="Arial" w:cs="Arial"/>
          <w:spacing w:val="-2"/>
        </w:rPr>
        <w:t xml:space="preserve"> </w:t>
      </w:r>
      <w:r w:rsidRPr="004D010A">
        <w:rPr>
          <w:rFonts w:ascii="Arial" w:hAnsi="Arial" w:cs="Arial"/>
        </w:rPr>
        <w:t>1367</w:t>
      </w:r>
      <w:r w:rsidRPr="004D010A">
        <w:rPr>
          <w:rFonts w:ascii="Arial" w:hAnsi="Arial" w:cs="Arial"/>
          <w:spacing w:val="-1"/>
        </w:rPr>
        <w:t xml:space="preserve"> </w:t>
      </w:r>
      <w:r w:rsidRPr="004D010A">
        <w:rPr>
          <w:rFonts w:ascii="Arial" w:hAnsi="Arial" w:cs="Arial"/>
        </w:rPr>
        <w:t>(1-5)</w:t>
      </w:r>
      <w:r w:rsidRPr="004D010A">
        <w:rPr>
          <w:rFonts w:ascii="Arial" w:hAnsi="Arial" w:cs="Arial"/>
        </w:rPr>
        <w:tab/>
        <w:t xml:space="preserve">Ispitivanja toplinskog i vremenskog utjecaja na svojstva agregata – dijelovi 1 do 5 </w:t>
      </w:r>
    </w:p>
    <w:p w14:paraId="67827EC2" w14:textId="77777777" w:rsidR="00A63F23" w:rsidRPr="004D010A" w:rsidRDefault="00A63F23" w:rsidP="001A6806">
      <w:pPr>
        <w:tabs>
          <w:tab w:val="left" w:pos="1996"/>
        </w:tabs>
        <w:spacing w:before="90" w:line="360" w:lineRule="auto"/>
        <w:ind w:left="1985" w:hanging="1985"/>
        <w:jc w:val="both"/>
        <w:rPr>
          <w:rFonts w:ascii="Arial" w:hAnsi="Arial" w:cs="Arial"/>
        </w:rPr>
      </w:pPr>
      <w:r w:rsidRPr="004D010A">
        <w:rPr>
          <w:rFonts w:ascii="Arial" w:hAnsi="Arial" w:cs="Arial"/>
        </w:rPr>
        <w:t>HRN</w:t>
      </w:r>
      <w:r w:rsidRPr="004D010A">
        <w:rPr>
          <w:rFonts w:ascii="Arial" w:hAnsi="Arial" w:cs="Arial"/>
          <w:spacing w:val="-2"/>
        </w:rPr>
        <w:t xml:space="preserve"> </w:t>
      </w:r>
      <w:r w:rsidRPr="004D010A">
        <w:rPr>
          <w:rFonts w:ascii="Arial" w:hAnsi="Arial" w:cs="Arial"/>
        </w:rPr>
        <w:t>EN</w:t>
      </w:r>
      <w:r w:rsidRPr="004D010A">
        <w:rPr>
          <w:rFonts w:ascii="Arial" w:hAnsi="Arial" w:cs="Arial"/>
          <w:spacing w:val="-1"/>
        </w:rPr>
        <w:t xml:space="preserve"> </w:t>
      </w:r>
      <w:r w:rsidRPr="004D010A">
        <w:rPr>
          <w:rFonts w:ascii="Arial" w:hAnsi="Arial" w:cs="Arial"/>
        </w:rPr>
        <w:t>1744-1</w:t>
      </w:r>
      <w:r w:rsidRPr="004D010A">
        <w:rPr>
          <w:rFonts w:ascii="Arial" w:hAnsi="Arial" w:cs="Arial"/>
        </w:rPr>
        <w:tab/>
        <w:t>Ispitivanja</w:t>
      </w:r>
      <w:r w:rsidRPr="004D010A">
        <w:rPr>
          <w:rFonts w:ascii="Arial" w:hAnsi="Arial" w:cs="Arial"/>
          <w:spacing w:val="-4"/>
        </w:rPr>
        <w:t xml:space="preserve"> </w:t>
      </w:r>
      <w:r w:rsidRPr="004D010A">
        <w:rPr>
          <w:rFonts w:ascii="Arial" w:hAnsi="Arial" w:cs="Arial"/>
        </w:rPr>
        <w:t>kemijskih</w:t>
      </w:r>
      <w:r w:rsidRPr="004D010A">
        <w:rPr>
          <w:rFonts w:ascii="Arial" w:hAnsi="Arial" w:cs="Arial"/>
          <w:spacing w:val="-5"/>
        </w:rPr>
        <w:t xml:space="preserve"> </w:t>
      </w:r>
      <w:r w:rsidRPr="004D010A">
        <w:rPr>
          <w:rFonts w:ascii="Arial" w:hAnsi="Arial" w:cs="Arial"/>
        </w:rPr>
        <w:t>svojstava</w:t>
      </w:r>
      <w:r w:rsidRPr="004D010A">
        <w:rPr>
          <w:rFonts w:ascii="Arial" w:hAnsi="Arial" w:cs="Arial"/>
          <w:spacing w:val="-4"/>
        </w:rPr>
        <w:t xml:space="preserve"> </w:t>
      </w:r>
      <w:r w:rsidRPr="004D010A">
        <w:rPr>
          <w:rFonts w:ascii="Arial" w:hAnsi="Arial" w:cs="Arial"/>
        </w:rPr>
        <w:t>agregata</w:t>
      </w:r>
      <w:r w:rsidRPr="004D010A">
        <w:rPr>
          <w:rFonts w:ascii="Arial" w:hAnsi="Arial" w:cs="Arial"/>
          <w:spacing w:val="-3"/>
        </w:rPr>
        <w:t xml:space="preserve"> </w:t>
      </w:r>
      <w:r w:rsidRPr="004D010A">
        <w:rPr>
          <w:rFonts w:ascii="Arial" w:hAnsi="Arial" w:cs="Arial"/>
        </w:rPr>
        <w:t>–</w:t>
      </w:r>
      <w:r w:rsidRPr="004D010A">
        <w:rPr>
          <w:rFonts w:ascii="Arial" w:hAnsi="Arial" w:cs="Arial"/>
          <w:spacing w:val="-5"/>
        </w:rPr>
        <w:t xml:space="preserve"> </w:t>
      </w:r>
      <w:r w:rsidRPr="004D010A">
        <w:rPr>
          <w:rFonts w:ascii="Arial" w:hAnsi="Arial" w:cs="Arial"/>
        </w:rPr>
        <w:t>3.</w:t>
      </w:r>
      <w:r w:rsidRPr="004D010A">
        <w:rPr>
          <w:rFonts w:ascii="Arial" w:hAnsi="Arial" w:cs="Arial"/>
          <w:spacing w:val="-5"/>
        </w:rPr>
        <w:t xml:space="preserve"> </w:t>
      </w:r>
      <w:r w:rsidRPr="004D010A">
        <w:rPr>
          <w:rFonts w:ascii="Arial" w:hAnsi="Arial" w:cs="Arial"/>
        </w:rPr>
        <w:t>dio:</w:t>
      </w:r>
      <w:r w:rsidRPr="004D010A">
        <w:rPr>
          <w:rFonts w:ascii="Arial" w:hAnsi="Arial" w:cs="Arial"/>
          <w:spacing w:val="-6"/>
        </w:rPr>
        <w:t xml:space="preserve"> </w:t>
      </w:r>
      <w:r w:rsidRPr="004D010A">
        <w:rPr>
          <w:rFonts w:ascii="Arial" w:hAnsi="Arial" w:cs="Arial"/>
        </w:rPr>
        <w:t>Kemijska</w:t>
      </w:r>
      <w:r w:rsidRPr="004D010A">
        <w:rPr>
          <w:rFonts w:ascii="Arial" w:hAnsi="Arial" w:cs="Arial"/>
          <w:spacing w:val="-4"/>
        </w:rPr>
        <w:t xml:space="preserve"> </w:t>
      </w:r>
      <w:r w:rsidRPr="004D010A">
        <w:rPr>
          <w:rFonts w:ascii="Arial" w:hAnsi="Arial" w:cs="Arial"/>
        </w:rPr>
        <w:t>analiza</w:t>
      </w:r>
      <w:r w:rsidRPr="004D010A">
        <w:rPr>
          <w:rFonts w:ascii="Arial" w:hAnsi="Arial" w:cs="Arial"/>
          <w:spacing w:val="-4"/>
        </w:rPr>
        <w:t xml:space="preserve"> </w:t>
      </w:r>
      <w:r w:rsidRPr="004D010A">
        <w:rPr>
          <w:rFonts w:ascii="Arial" w:hAnsi="Arial" w:cs="Arial"/>
        </w:rPr>
        <w:t>(EN</w:t>
      </w:r>
      <w:r w:rsidRPr="004D010A">
        <w:rPr>
          <w:rFonts w:ascii="Arial" w:hAnsi="Arial" w:cs="Arial"/>
          <w:spacing w:val="-6"/>
        </w:rPr>
        <w:t xml:space="preserve"> </w:t>
      </w:r>
      <w:r w:rsidRPr="004D010A">
        <w:rPr>
          <w:rFonts w:ascii="Arial" w:hAnsi="Arial" w:cs="Arial"/>
        </w:rPr>
        <w:t>1744-1:1998)</w:t>
      </w:r>
    </w:p>
    <w:p w14:paraId="1445C666" w14:textId="77777777" w:rsidR="004254D8" w:rsidRPr="004D010A" w:rsidRDefault="00A63F23" w:rsidP="001A6806">
      <w:pPr>
        <w:tabs>
          <w:tab w:val="left" w:pos="1996"/>
        </w:tabs>
        <w:spacing w:before="1" w:line="360" w:lineRule="auto"/>
        <w:ind w:left="1985" w:hanging="1985"/>
        <w:jc w:val="both"/>
        <w:rPr>
          <w:rFonts w:ascii="Arial" w:hAnsi="Arial" w:cs="Arial"/>
        </w:rPr>
      </w:pPr>
      <w:r w:rsidRPr="004D010A">
        <w:rPr>
          <w:rFonts w:ascii="Arial" w:hAnsi="Arial" w:cs="Arial"/>
        </w:rPr>
        <w:t>HRN</w:t>
      </w:r>
      <w:r w:rsidRPr="004D010A">
        <w:rPr>
          <w:rFonts w:ascii="Arial" w:hAnsi="Arial" w:cs="Arial"/>
          <w:spacing w:val="-2"/>
        </w:rPr>
        <w:t xml:space="preserve"> </w:t>
      </w:r>
      <w:r w:rsidRPr="004D010A">
        <w:rPr>
          <w:rFonts w:ascii="Arial" w:hAnsi="Arial" w:cs="Arial"/>
        </w:rPr>
        <w:t>EN</w:t>
      </w:r>
      <w:r w:rsidRPr="004D010A">
        <w:rPr>
          <w:rFonts w:ascii="Arial" w:hAnsi="Arial" w:cs="Arial"/>
          <w:spacing w:val="-1"/>
        </w:rPr>
        <w:t xml:space="preserve"> </w:t>
      </w:r>
      <w:r w:rsidRPr="004D010A">
        <w:rPr>
          <w:rFonts w:ascii="Arial" w:hAnsi="Arial" w:cs="Arial"/>
        </w:rPr>
        <w:t>1744-3</w:t>
      </w:r>
      <w:r w:rsidRPr="004D010A">
        <w:rPr>
          <w:rFonts w:ascii="Arial" w:hAnsi="Arial" w:cs="Arial"/>
        </w:rPr>
        <w:tab/>
        <w:t>Ispitivanja kemijskih svojstava agregata – 3. dio</w:t>
      </w:r>
      <w:r w:rsidR="00D85D14" w:rsidRPr="004D010A">
        <w:rPr>
          <w:rFonts w:ascii="Arial" w:hAnsi="Arial" w:cs="Arial"/>
        </w:rPr>
        <w:t>:</w:t>
      </w:r>
      <w:r w:rsidRPr="004D010A">
        <w:rPr>
          <w:rFonts w:ascii="Arial" w:hAnsi="Arial" w:cs="Arial"/>
        </w:rPr>
        <w:t xml:space="preserve"> Priprema </w:t>
      </w:r>
      <w:proofErr w:type="spellStart"/>
      <w:r w:rsidRPr="004D010A">
        <w:rPr>
          <w:rFonts w:ascii="Arial" w:hAnsi="Arial" w:cs="Arial"/>
        </w:rPr>
        <w:t>eluata</w:t>
      </w:r>
      <w:proofErr w:type="spellEnd"/>
      <w:r w:rsidRPr="004D010A">
        <w:rPr>
          <w:rFonts w:ascii="Arial" w:hAnsi="Arial" w:cs="Arial"/>
        </w:rPr>
        <w:t xml:space="preserve"> </w:t>
      </w:r>
      <w:proofErr w:type="spellStart"/>
      <w:r w:rsidRPr="004D010A">
        <w:rPr>
          <w:rFonts w:ascii="Arial" w:hAnsi="Arial" w:cs="Arial"/>
        </w:rPr>
        <w:t>izlu</w:t>
      </w:r>
      <w:r w:rsidR="00D664E2" w:rsidRPr="004D010A">
        <w:rPr>
          <w:rFonts w:ascii="Arial" w:hAnsi="Arial" w:cs="Arial"/>
        </w:rPr>
        <w:t>ž</w:t>
      </w:r>
      <w:r w:rsidRPr="004D010A">
        <w:rPr>
          <w:rFonts w:ascii="Arial" w:hAnsi="Arial" w:cs="Arial"/>
        </w:rPr>
        <w:t>ivanjem</w:t>
      </w:r>
      <w:proofErr w:type="spellEnd"/>
      <w:r w:rsidRPr="004D010A">
        <w:rPr>
          <w:rFonts w:ascii="Arial" w:hAnsi="Arial" w:cs="Arial"/>
        </w:rPr>
        <w:t xml:space="preserve"> agregata (EN 1744-3:2002) </w:t>
      </w:r>
    </w:p>
    <w:p w14:paraId="53D8FC70" w14:textId="77777777" w:rsidR="00A63F23" w:rsidRPr="004D010A" w:rsidRDefault="00A63F23" w:rsidP="001A6806">
      <w:pPr>
        <w:tabs>
          <w:tab w:val="left" w:pos="1996"/>
        </w:tabs>
        <w:spacing w:before="1" w:line="360" w:lineRule="auto"/>
        <w:ind w:left="1985" w:hanging="1985"/>
        <w:jc w:val="both"/>
        <w:rPr>
          <w:rFonts w:ascii="Arial" w:hAnsi="Arial" w:cs="Arial"/>
        </w:rPr>
      </w:pPr>
      <w:r w:rsidRPr="004D010A">
        <w:rPr>
          <w:rFonts w:ascii="Arial" w:hAnsi="Arial" w:cs="Arial"/>
        </w:rPr>
        <w:t>HRN</w:t>
      </w:r>
      <w:r w:rsidRPr="004D010A">
        <w:rPr>
          <w:rFonts w:ascii="Arial" w:hAnsi="Arial" w:cs="Arial"/>
          <w:spacing w:val="-1"/>
        </w:rPr>
        <w:t xml:space="preserve"> </w:t>
      </w:r>
      <w:r w:rsidRPr="004D010A">
        <w:rPr>
          <w:rFonts w:ascii="Arial" w:hAnsi="Arial" w:cs="Arial"/>
        </w:rPr>
        <w:t>EN</w:t>
      </w:r>
      <w:r w:rsidRPr="004D010A">
        <w:rPr>
          <w:rFonts w:ascii="Arial" w:hAnsi="Arial" w:cs="Arial"/>
          <w:spacing w:val="-1"/>
        </w:rPr>
        <w:t xml:space="preserve"> </w:t>
      </w:r>
      <w:r w:rsidRPr="004D010A">
        <w:rPr>
          <w:rFonts w:ascii="Arial" w:hAnsi="Arial" w:cs="Arial"/>
        </w:rPr>
        <w:t>206-1</w:t>
      </w:r>
      <w:r w:rsidRPr="004D010A">
        <w:rPr>
          <w:rFonts w:ascii="Arial" w:hAnsi="Arial" w:cs="Arial"/>
        </w:rPr>
        <w:tab/>
        <w:t>Beton – 1. dio: Uvjeti, svojstva, proizvodnja i</w:t>
      </w:r>
      <w:r w:rsidRPr="004D010A">
        <w:rPr>
          <w:rFonts w:ascii="Arial" w:hAnsi="Arial" w:cs="Arial"/>
          <w:spacing w:val="-13"/>
        </w:rPr>
        <w:t xml:space="preserve"> </w:t>
      </w:r>
      <w:r w:rsidRPr="004D010A">
        <w:rPr>
          <w:rFonts w:ascii="Arial" w:hAnsi="Arial" w:cs="Arial"/>
        </w:rPr>
        <w:t>sukladnost</w:t>
      </w:r>
    </w:p>
    <w:p w14:paraId="4659362B" w14:textId="77777777" w:rsidR="00A63F23" w:rsidRPr="004D010A" w:rsidRDefault="00A63F23" w:rsidP="001A6806">
      <w:pPr>
        <w:tabs>
          <w:tab w:val="left" w:pos="1996"/>
        </w:tabs>
        <w:spacing w:line="182" w:lineRule="exact"/>
        <w:ind w:left="1985" w:hanging="1985"/>
        <w:jc w:val="both"/>
        <w:rPr>
          <w:rFonts w:ascii="Arial" w:hAnsi="Arial" w:cs="Arial"/>
        </w:rPr>
      </w:pPr>
      <w:r w:rsidRPr="004D010A">
        <w:rPr>
          <w:rFonts w:ascii="Arial" w:hAnsi="Arial" w:cs="Arial"/>
        </w:rPr>
        <w:t>Izvještaj CEN</w:t>
      </w:r>
      <w:r w:rsidRPr="004D010A">
        <w:rPr>
          <w:rFonts w:ascii="Arial" w:hAnsi="Arial" w:cs="Arial"/>
          <w:spacing w:val="-2"/>
        </w:rPr>
        <w:t xml:space="preserve"> </w:t>
      </w:r>
      <w:r w:rsidRPr="004D010A">
        <w:rPr>
          <w:rFonts w:ascii="Arial" w:hAnsi="Arial" w:cs="Arial"/>
        </w:rPr>
        <w:t>CR 1</w:t>
      </w:r>
      <w:r w:rsidR="00D85D14" w:rsidRPr="004D010A">
        <w:rPr>
          <w:rFonts w:ascii="Arial" w:hAnsi="Arial" w:cs="Arial"/>
        </w:rPr>
        <w:t>9</w:t>
      </w:r>
      <w:r w:rsidRPr="004D010A">
        <w:rPr>
          <w:rFonts w:ascii="Arial" w:hAnsi="Arial" w:cs="Arial"/>
        </w:rPr>
        <w:t>01</w:t>
      </w:r>
      <w:r w:rsidRPr="004D010A">
        <w:rPr>
          <w:rFonts w:ascii="Arial" w:hAnsi="Arial" w:cs="Arial"/>
        </w:rPr>
        <w:tab/>
        <w:t>Regionalni tehni</w:t>
      </w:r>
      <w:r w:rsidR="005C0475" w:rsidRPr="004D010A">
        <w:rPr>
          <w:rFonts w:ascii="Arial" w:hAnsi="Arial" w:cs="Arial"/>
        </w:rPr>
        <w:t>č</w:t>
      </w:r>
      <w:r w:rsidRPr="004D010A">
        <w:rPr>
          <w:rFonts w:ascii="Arial" w:hAnsi="Arial" w:cs="Arial"/>
        </w:rPr>
        <w:t xml:space="preserve">ki uvjeti i preporuke za izbjegavanje </w:t>
      </w:r>
      <w:proofErr w:type="spellStart"/>
      <w:r w:rsidRPr="004D010A">
        <w:rPr>
          <w:rFonts w:ascii="Arial" w:hAnsi="Arial" w:cs="Arial"/>
        </w:rPr>
        <w:t>alkalnosilikatne</w:t>
      </w:r>
      <w:proofErr w:type="spellEnd"/>
      <w:r w:rsidRPr="004D010A">
        <w:rPr>
          <w:rFonts w:ascii="Arial" w:hAnsi="Arial" w:cs="Arial"/>
        </w:rPr>
        <w:t xml:space="preserve"> reakcije u</w:t>
      </w:r>
      <w:r w:rsidRPr="004D010A">
        <w:rPr>
          <w:rFonts w:ascii="Arial" w:hAnsi="Arial" w:cs="Arial"/>
          <w:spacing w:val="-12"/>
        </w:rPr>
        <w:t xml:space="preserve"> </w:t>
      </w:r>
      <w:r w:rsidRPr="004D010A">
        <w:rPr>
          <w:rFonts w:ascii="Arial" w:hAnsi="Arial" w:cs="Arial"/>
        </w:rPr>
        <w:t>betonu</w:t>
      </w:r>
    </w:p>
    <w:p w14:paraId="677FF586" w14:textId="77777777" w:rsidR="00A63F23" w:rsidRPr="004D010A" w:rsidRDefault="00A63F23" w:rsidP="005C0475">
      <w:pPr>
        <w:pStyle w:val="Tijeloteksta"/>
        <w:rPr>
          <w:rFonts w:cs="Arial"/>
          <w:sz w:val="20"/>
          <w:lang w:val="hr-HR"/>
        </w:rPr>
      </w:pPr>
    </w:p>
    <w:p w14:paraId="32FAF0B8" w14:textId="77777777" w:rsidR="00A63F23" w:rsidRPr="004D010A" w:rsidRDefault="00A63F23" w:rsidP="005C0475">
      <w:pPr>
        <w:pStyle w:val="Tijeloteksta"/>
        <w:spacing w:before="6"/>
        <w:rPr>
          <w:rFonts w:cs="Arial"/>
          <w:sz w:val="20"/>
          <w:lang w:val="hr-HR"/>
        </w:rPr>
      </w:pPr>
    </w:p>
    <w:p w14:paraId="5FF190EB" w14:textId="77777777" w:rsidR="00A63F23" w:rsidRPr="004D010A" w:rsidRDefault="00A63F23" w:rsidP="005C0475">
      <w:pPr>
        <w:spacing w:before="1"/>
        <w:jc w:val="both"/>
        <w:rPr>
          <w:rFonts w:ascii="Arial" w:hAnsi="Arial" w:cs="Arial"/>
        </w:rPr>
      </w:pPr>
      <w:r w:rsidRPr="004D010A">
        <w:rPr>
          <w:rFonts w:ascii="Arial" w:hAnsi="Arial" w:cs="Arial"/>
        </w:rPr>
        <w:t>Norme za vodu za spravljanje betona</w:t>
      </w:r>
    </w:p>
    <w:p w14:paraId="51516B8D" w14:textId="77777777" w:rsidR="00A63F23" w:rsidRPr="004D010A" w:rsidRDefault="00A63F23" w:rsidP="001A6806">
      <w:pPr>
        <w:tabs>
          <w:tab w:val="left" w:pos="1996"/>
        </w:tabs>
        <w:spacing w:before="117" w:line="357" w:lineRule="auto"/>
        <w:ind w:left="1985" w:hanging="1985"/>
        <w:jc w:val="both"/>
        <w:rPr>
          <w:rFonts w:ascii="Arial" w:hAnsi="Arial" w:cs="Arial"/>
        </w:rPr>
      </w:pPr>
      <w:r w:rsidRPr="004D010A">
        <w:rPr>
          <w:rFonts w:ascii="Arial" w:hAnsi="Arial" w:cs="Arial"/>
        </w:rPr>
        <w:t>HRN</w:t>
      </w:r>
      <w:r w:rsidRPr="004D010A">
        <w:rPr>
          <w:rFonts w:ascii="Arial" w:hAnsi="Arial" w:cs="Arial"/>
          <w:spacing w:val="-2"/>
        </w:rPr>
        <w:t xml:space="preserve"> </w:t>
      </w:r>
      <w:r w:rsidRPr="004D010A">
        <w:rPr>
          <w:rFonts w:ascii="Arial" w:hAnsi="Arial" w:cs="Arial"/>
        </w:rPr>
        <w:t>EN</w:t>
      </w:r>
      <w:r w:rsidRPr="004D010A">
        <w:rPr>
          <w:rFonts w:ascii="Arial" w:hAnsi="Arial" w:cs="Arial"/>
          <w:spacing w:val="-1"/>
        </w:rPr>
        <w:t xml:space="preserve"> </w:t>
      </w:r>
      <w:r w:rsidRPr="004D010A">
        <w:rPr>
          <w:rFonts w:ascii="Arial" w:hAnsi="Arial" w:cs="Arial"/>
        </w:rPr>
        <w:t>1008</w:t>
      </w:r>
      <w:r w:rsidRPr="004D010A">
        <w:rPr>
          <w:rFonts w:ascii="Arial" w:hAnsi="Arial" w:cs="Arial"/>
        </w:rPr>
        <w:tab/>
        <w:t>Voda</w:t>
      </w:r>
      <w:r w:rsidRPr="004D010A">
        <w:rPr>
          <w:rFonts w:ascii="Arial" w:hAnsi="Arial" w:cs="Arial"/>
          <w:spacing w:val="-6"/>
        </w:rPr>
        <w:t xml:space="preserve"> </w:t>
      </w:r>
      <w:r w:rsidRPr="004D010A">
        <w:rPr>
          <w:rFonts w:ascii="Arial" w:hAnsi="Arial" w:cs="Arial"/>
        </w:rPr>
        <w:t>za</w:t>
      </w:r>
      <w:r w:rsidRPr="004D010A">
        <w:rPr>
          <w:rFonts w:ascii="Arial" w:hAnsi="Arial" w:cs="Arial"/>
          <w:spacing w:val="-7"/>
        </w:rPr>
        <w:t xml:space="preserve"> </w:t>
      </w:r>
      <w:r w:rsidRPr="004D010A">
        <w:rPr>
          <w:rFonts w:ascii="Arial" w:hAnsi="Arial" w:cs="Arial"/>
        </w:rPr>
        <w:t>pripremu</w:t>
      </w:r>
      <w:r w:rsidRPr="004D010A">
        <w:rPr>
          <w:rFonts w:ascii="Arial" w:hAnsi="Arial" w:cs="Arial"/>
          <w:spacing w:val="-7"/>
        </w:rPr>
        <w:t xml:space="preserve"> </w:t>
      </w:r>
      <w:r w:rsidRPr="004D010A">
        <w:rPr>
          <w:rFonts w:ascii="Arial" w:hAnsi="Arial" w:cs="Arial"/>
        </w:rPr>
        <w:t>betona</w:t>
      </w:r>
      <w:r w:rsidRPr="004D010A">
        <w:rPr>
          <w:rFonts w:ascii="Arial" w:hAnsi="Arial" w:cs="Arial"/>
          <w:spacing w:val="-3"/>
        </w:rPr>
        <w:t xml:space="preserve"> </w:t>
      </w:r>
      <w:r w:rsidRPr="004D010A">
        <w:rPr>
          <w:rFonts w:ascii="Arial" w:hAnsi="Arial" w:cs="Arial"/>
        </w:rPr>
        <w:t>–</w:t>
      </w:r>
      <w:r w:rsidRPr="004D010A">
        <w:rPr>
          <w:rFonts w:ascii="Arial" w:hAnsi="Arial" w:cs="Arial"/>
          <w:spacing w:val="-7"/>
        </w:rPr>
        <w:t xml:space="preserve"> </w:t>
      </w:r>
      <w:r w:rsidRPr="004D010A">
        <w:rPr>
          <w:rFonts w:ascii="Arial" w:hAnsi="Arial" w:cs="Arial"/>
        </w:rPr>
        <w:t>Specifikacije</w:t>
      </w:r>
      <w:r w:rsidRPr="004D010A">
        <w:rPr>
          <w:rFonts w:ascii="Arial" w:hAnsi="Arial" w:cs="Arial"/>
          <w:spacing w:val="-5"/>
        </w:rPr>
        <w:t xml:space="preserve"> </w:t>
      </w:r>
      <w:r w:rsidRPr="004D010A">
        <w:rPr>
          <w:rFonts w:ascii="Arial" w:hAnsi="Arial" w:cs="Arial"/>
        </w:rPr>
        <w:t>za</w:t>
      </w:r>
      <w:r w:rsidRPr="004D010A">
        <w:rPr>
          <w:rFonts w:ascii="Arial" w:hAnsi="Arial" w:cs="Arial"/>
          <w:spacing w:val="-4"/>
        </w:rPr>
        <w:t xml:space="preserve"> </w:t>
      </w:r>
      <w:r w:rsidRPr="004D010A">
        <w:rPr>
          <w:rFonts w:ascii="Arial" w:hAnsi="Arial" w:cs="Arial"/>
        </w:rPr>
        <w:t>uzorkovanje,</w:t>
      </w:r>
      <w:r w:rsidRPr="004D010A">
        <w:rPr>
          <w:rFonts w:ascii="Arial" w:hAnsi="Arial" w:cs="Arial"/>
          <w:spacing w:val="-7"/>
        </w:rPr>
        <w:t xml:space="preserve"> </w:t>
      </w:r>
      <w:r w:rsidRPr="004D010A">
        <w:rPr>
          <w:rFonts w:ascii="Arial" w:hAnsi="Arial" w:cs="Arial"/>
        </w:rPr>
        <w:t>ispitivanje</w:t>
      </w:r>
      <w:r w:rsidRPr="004D010A">
        <w:rPr>
          <w:rFonts w:ascii="Arial" w:hAnsi="Arial" w:cs="Arial"/>
          <w:spacing w:val="-5"/>
        </w:rPr>
        <w:t xml:space="preserve"> </w:t>
      </w:r>
      <w:r w:rsidRPr="004D010A">
        <w:rPr>
          <w:rFonts w:ascii="Arial" w:hAnsi="Arial" w:cs="Arial"/>
        </w:rPr>
        <w:t>i</w:t>
      </w:r>
      <w:r w:rsidRPr="004D010A">
        <w:rPr>
          <w:rFonts w:ascii="Arial" w:hAnsi="Arial" w:cs="Arial"/>
          <w:spacing w:val="-5"/>
        </w:rPr>
        <w:t xml:space="preserve"> </w:t>
      </w:r>
      <w:r w:rsidRPr="004D010A">
        <w:rPr>
          <w:rFonts w:ascii="Arial" w:hAnsi="Arial" w:cs="Arial"/>
        </w:rPr>
        <w:t>potvr</w:t>
      </w:r>
      <w:r w:rsidR="005C0475" w:rsidRPr="004D010A">
        <w:rPr>
          <w:rFonts w:ascii="Arial" w:hAnsi="Arial" w:cs="Arial"/>
        </w:rPr>
        <w:t>đ</w:t>
      </w:r>
      <w:r w:rsidRPr="004D010A">
        <w:rPr>
          <w:rFonts w:ascii="Arial" w:hAnsi="Arial" w:cs="Arial"/>
        </w:rPr>
        <w:t>ivanje</w:t>
      </w:r>
      <w:r w:rsidRPr="004D010A">
        <w:rPr>
          <w:rFonts w:ascii="Arial" w:hAnsi="Arial" w:cs="Arial"/>
          <w:spacing w:val="-5"/>
        </w:rPr>
        <w:t xml:space="preserve"> </w:t>
      </w:r>
      <w:r w:rsidRPr="004D010A">
        <w:rPr>
          <w:rFonts w:ascii="Arial" w:hAnsi="Arial" w:cs="Arial"/>
        </w:rPr>
        <w:t>prikladnosti</w:t>
      </w:r>
      <w:r w:rsidRPr="004D010A">
        <w:rPr>
          <w:rFonts w:ascii="Arial" w:hAnsi="Arial" w:cs="Arial"/>
          <w:spacing w:val="-6"/>
        </w:rPr>
        <w:t xml:space="preserve"> </w:t>
      </w:r>
      <w:r w:rsidRPr="004D010A">
        <w:rPr>
          <w:rFonts w:ascii="Arial" w:hAnsi="Arial" w:cs="Arial"/>
        </w:rPr>
        <w:t>vode,</w:t>
      </w:r>
      <w:r w:rsidRPr="004D010A">
        <w:rPr>
          <w:rFonts w:ascii="Arial" w:hAnsi="Arial" w:cs="Arial"/>
          <w:spacing w:val="-7"/>
        </w:rPr>
        <w:t xml:space="preserve"> </w:t>
      </w:r>
      <w:r w:rsidRPr="004D010A">
        <w:rPr>
          <w:rFonts w:ascii="Arial" w:hAnsi="Arial" w:cs="Arial"/>
        </w:rPr>
        <w:t>uklju</w:t>
      </w:r>
      <w:r w:rsidR="005C0475" w:rsidRPr="004D010A">
        <w:rPr>
          <w:rFonts w:ascii="Arial" w:hAnsi="Arial" w:cs="Arial"/>
        </w:rPr>
        <w:t>č</w:t>
      </w:r>
      <w:r w:rsidRPr="004D010A">
        <w:rPr>
          <w:rFonts w:ascii="Arial" w:hAnsi="Arial" w:cs="Arial"/>
        </w:rPr>
        <w:t>ujući</w:t>
      </w:r>
      <w:r w:rsidRPr="004D010A">
        <w:rPr>
          <w:rFonts w:ascii="Arial" w:hAnsi="Arial" w:cs="Arial"/>
          <w:spacing w:val="-5"/>
        </w:rPr>
        <w:t xml:space="preserve"> </w:t>
      </w:r>
      <w:r w:rsidRPr="004D010A">
        <w:rPr>
          <w:rFonts w:ascii="Arial" w:hAnsi="Arial" w:cs="Arial"/>
        </w:rPr>
        <w:t>vodu</w:t>
      </w:r>
      <w:r w:rsidRPr="004D010A">
        <w:rPr>
          <w:rFonts w:ascii="Arial" w:hAnsi="Arial" w:cs="Arial"/>
          <w:spacing w:val="-5"/>
        </w:rPr>
        <w:t xml:space="preserve"> </w:t>
      </w:r>
      <w:r w:rsidRPr="004D010A">
        <w:rPr>
          <w:rFonts w:ascii="Arial" w:hAnsi="Arial" w:cs="Arial"/>
        </w:rPr>
        <w:t>za</w:t>
      </w:r>
      <w:r w:rsidRPr="004D010A">
        <w:rPr>
          <w:rFonts w:ascii="Arial" w:hAnsi="Arial" w:cs="Arial"/>
          <w:spacing w:val="-5"/>
        </w:rPr>
        <w:t xml:space="preserve"> </w:t>
      </w:r>
      <w:r w:rsidRPr="004D010A">
        <w:rPr>
          <w:rFonts w:ascii="Arial" w:hAnsi="Arial" w:cs="Arial"/>
        </w:rPr>
        <w:t>pranje</w:t>
      </w:r>
      <w:r w:rsidRPr="004D010A">
        <w:rPr>
          <w:rFonts w:ascii="Arial" w:hAnsi="Arial" w:cs="Arial"/>
          <w:spacing w:val="-7"/>
        </w:rPr>
        <w:t xml:space="preserve"> </w:t>
      </w:r>
      <w:r w:rsidRPr="004D010A">
        <w:rPr>
          <w:rFonts w:ascii="Arial" w:hAnsi="Arial" w:cs="Arial"/>
        </w:rPr>
        <w:t>iz</w:t>
      </w:r>
      <w:r w:rsidRPr="004D010A">
        <w:rPr>
          <w:rFonts w:ascii="Arial" w:hAnsi="Arial" w:cs="Arial"/>
          <w:spacing w:val="-3"/>
        </w:rPr>
        <w:t xml:space="preserve"> </w:t>
      </w:r>
      <w:r w:rsidRPr="004D010A">
        <w:rPr>
          <w:rFonts w:ascii="Arial" w:hAnsi="Arial" w:cs="Arial"/>
        </w:rPr>
        <w:t xml:space="preserve">instalacije </w:t>
      </w:r>
      <w:proofErr w:type="spellStart"/>
      <w:r w:rsidRPr="004D010A">
        <w:rPr>
          <w:rFonts w:ascii="Arial" w:hAnsi="Arial" w:cs="Arial"/>
        </w:rPr>
        <w:t>zaotpadnu</w:t>
      </w:r>
      <w:proofErr w:type="spellEnd"/>
      <w:r w:rsidRPr="004D010A">
        <w:rPr>
          <w:rFonts w:ascii="Arial" w:hAnsi="Arial" w:cs="Arial"/>
        </w:rPr>
        <w:t xml:space="preserve"> vodu u industriji betona kao vodu za pripremu betona (EN</w:t>
      </w:r>
      <w:r w:rsidRPr="004D010A">
        <w:rPr>
          <w:rFonts w:ascii="Arial" w:hAnsi="Arial" w:cs="Arial"/>
          <w:spacing w:val="-15"/>
        </w:rPr>
        <w:t xml:space="preserve"> </w:t>
      </w:r>
      <w:r w:rsidRPr="004D010A">
        <w:rPr>
          <w:rFonts w:ascii="Arial" w:hAnsi="Arial" w:cs="Arial"/>
        </w:rPr>
        <w:t>1008:2002)</w:t>
      </w:r>
    </w:p>
    <w:p w14:paraId="3B97D471" w14:textId="77777777" w:rsidR="00A63F23" w:rsidRPr="004D010A" w:rsidRDefault="00A63F23" w:rsidP="001A6806">
      <w:pPr>
        <w:pStyle w:val="Tijeloteksta"/>
        <w:spacing w:before="2"/>
        <w:ind w:left="1985" w:hanging="1985"/>
        <w:rPr>
          <w:rFonts w:cs="Arial"/>
          <w:sz w:val="20"/>
          <w:lang w:val="hr-HR"/>
        </w:rPr>
      </w:pPr>
    </w:p>
    <w:p w14:paraId="4ABDD32F" w14:textId="77777777" w:rsidR="00A63F23" w:rsidRPr="004D010A" w:rsidRDefault="00A63F23" w:rsidP="001A6806">
      <w:pPr>
        <w:ind w:left="1985" w:hanging="1985"/>
        <w:jc w:val="both"/>
        <w:rPr>
          <w:rFonts w:ascii="Arial" w:hAnsi="Arial" w:cs="Arial"/>
        </w:rPr>
      </w:pPr>
      <w:r w:rsidRPr="004D010A">
        <w:rPr>
          <w:rFonts w:ascii="Arial" w:hAnsi="Arial" w:cs="Arial"/>
        </w:rPr>
        <w:t>Norme za dodatke (aditive) za beton</w:t>
      </w:r>
    </w:p>
    <w:p w14:paraId="6F5B8DA2" w14:textId="77777777" w:rsidR="00A63F23" w:rsidRPr="004D010A" w:rsidRDefault="00A63F23" w:rsidP="001A6806">
      <w:pPr>
        <w:tabs>
          <w:tab w:val="left" w:pos="1996"/>
        </w:tabs>
        <w:spacing w:before="115" w:line="360" w:lineRule="auto"/>
        <w:ind w:left="1985" w:hanging="1985"/>
        <w:jc w:val="both"/>
        <w:rPr>
          <w:rFonts w:ascii="Arial" w:hAnsi="Arial" w:cs="Arial"/>
        </w:rPr>
      </w:pPr>
      <w:r w:rsidRPr="004D010A">
        <w:rPr>
          <w:rFonts w:ascii="Arial" w:hAnsi="Arial" w:cs="Arial"/>
        </w:rPr>
        <w:t>HRN</w:t>
      </w:r>
      <w:r w:rsidRPr="004D010A">
        <w:rPr>
          <w:rFonts w:ascii="Arial" w:hAnsi="Arial" w:cs="Arial"/>
          <w:spacing w:val="-3"/>
        </w:rPr>
        <w:t xml:space="preserve"> </w:t>
      </w:r>
      <w:r w:rsidRPr="004D010A">
        <w:rPr>
          <w:rFonts w:ascii="Arial" w:hAnsi="Arial" w:cs="Arial"/>
        </w:rPr>
        <w:t>EN</w:t>
      </w:r>
      <w:r w:rsidRPr="004D010A">
        <w:rPr>
          <w:rFonts w:ascii="Arial" w:hAnsi="Arial" w:cs="Arial"/>
          <w:spacing w:val="-3"/>
        </w:rPr>
        <w:t xml:space="preserve"> </w:t>
      </w:r>
      <w:r w:rsidRPr="004D010A">
        <w:rPr>
          <w:rFonts w:ascii="Arial" w:hAnsi="Arial" w:cs="Arial"/>
        </w:rPr>
        <w:t>934-2/A1:2004</w:t>
      </w:r>
      <w:r w:rsidRPr="004D010A">
        <w:rPr>
          <w:rFonts w:ascii="Arial" w:hAnsi="Arial" w:cs="Arial"/>
        </w:rPr>
        <w:tab/>
        <w:t>Dodaci betonu, mortu i mortu za injektiranje – 2. dio: Dodaci betonu – Definicije, zahtjevi, sukladnost, ozna</w:t>
      </w:r>
      <w:r w:rsidR="005C0475" w:rsidRPr="004D010A">
        <w:rPr>
          <w:rFonts w:ascii="Arial" w:hAnsi="Arial" w:cs="Arial"/>
        </w:rPr>
        <w:t>č</w:t>
      </w:r>
      <w:r w:rsidRPr="004D010A">
        <w:rPr>
          <w:rFonts w:ascii="Arial" w:hAnsi="Arial" w:cs="Arial"/>
        </w:rPr>
        <w:t>avanje i obilje</w:t>
      </w:r>
      <w:r w:rsidR="00D664E2" w:rsidRPr="004D010A">
        <w:rPr>
          <w:rFonts w:ascii="Arial" w:hAnsi="Arial" w:cs="Arial"/>
        </w:rPr>
        <w:t>ž</w:t>
      </w:r>
      <w:r w:rsidRPr="004D010A">
        <w:rPr>
          <w:rFonts w:ascii="Arial" w:hAnsi="Arial" w:cs="Arial"/>
        </w:rPr>
        <w:t xml:space="preserve">avanje (EN </w:t>
      </w:r>
      <w:r w:rsidR="00D85D14" w:rsidRPr="004D010A">
        <w:rPr>
          <w:rFonts w:ascii="Arial" w:hAnsi="Arial" w:cs="Arial"/>
        </w:rPr>
        <w:t>9</w:t>
      </w:r>
      <w:r w:rsidRPr="004D010A">
        <w:rPr>
          <w:rFonts w:ascii="Arial" w:hAnsi="Arial" w:cs="Arial"/>
        </w:rPr>
        <w:t>34- 2:2001/A1:2004)</w:t>
      </w:r>
    </w:p>
    <w:p w14:paraId="26557EB5" w14:textId="77777777" w:rsidR="00A63F23" w:rsidRPr="004D010A" w:rsidRDefault="00A63F23" w:rsidP="004254D8">
      <w:pPr>
        <w:tabs>
          <w:tab w:val="left" w:pos="1996"/>
        </w:tabs>
        <w:spacing w:before="1"/>
        <w:ind w:left="1985" w:hanging="1985"/>
        <w:jc w:val="both"/>
        <w:rPr>
          <w:rFonts w:ascii="Arial" w:hAnsi="Arial" w:cs="Arial"/>
        </w:rPr>
      </w:pPr>
      <w:proofErr w:type="spellStart"/>
      <w:r w:rsidRPr="004D010A">
        <w:rPr>
          <w:rFonts w:ascii="Arial" w:hAnsi="Arial" w:cs="Arial"/>
        </w:rPr>
        <w:t>nHRN</w:t>
      </w:r>
      <w:proofErr w:type="spellEnd"/>
      <w:r w:rsidRPr="004D010A">
        <w:rPr>
          <w:rFonts w:ascii="Arial" w:hAnsi="Arial" w:cs="Arial"/>
          <w:spacing w:val="-3"/>
        </w:rPr>
        <w:t xml:space="preserve"> </w:t>
      </w:r>
      <w:r w:rsidRPr="004D010A">
        <w:rPr>
          <w:rFonts w:ascii="Arial" w:hAnsi="Arial" w:cs="Arial"/>
        </w:rPr>
        <w:t>EN</w:t>
      </w:r>
      <w:r w:rsidRPr="004D010A">
        <w:rPr>
          <w:rFonts w:ascii="Arial" w:hAnsi="Arial" w:cs="Arial"/>
          <w:spacing w:val="-1"/>
        </w:rPr>
        <w:t xml:space="preserve"> </w:t>
      </w:r>
      <w:r w:rsidRPr="004D010A">
        <w:rPr>
          <w:rFonts w:ascii="Arial" w:hAnsi="Arial" w:cs="Arial"/>
        </w:rPr>
        <w:t>934-4</w:t>
      </w:r>
      <w:r w:rsidRPr="004D010A">
        <w:rPr>
          <w:rFonts w:ascii="Arial" w:hAnsi="Arial" w:cs="Arial"/>
        </w:rPr>
        <w:tab/>
        <w:t>Dodaci</w:t>
      </w:r>
      <w:r w:rsidRPr="004D010A">
        <w:rPr>
          <w:rFonts w:ascii="Arial" w:hAnsi="Arial" w:cs="Arial"/>
          <w:spacing w:val="-2"/>
        </w:rPr>
        <w:t xml:space="preserve"> </w:t>
      </w:r>
      <w:r w:rsidRPr="004D010A">
        <w:rPr>
          <w:rFonts w:ascii="Arial" w:hAnsi="Arial" w:cs="Arial"/>
        </w:rPr>
        <w:t>betonu,</w:t>
      </w:r>
      <w:r w:rsidRPr="004D010A">
        <w:rPr>
          <w:rFonts w:ascii="Arial" w:hAnsi="Arial" w:cs="Arial"/>
          <w:spacing w:val="-3"/>
        </w:rPr>
        <w:t xml:space="preserve"> </w:t>
      </w:r>
      <w:r w:rsidRPr="004D010A">
        <w:rPr>
          <w:rFonts w:ascii="Arial" w:hAnsi="Arial" w:cs="Arial"/>
        </w:rPr>
        <w:t>mortu</w:t>
      </w:r>
      <w:r w:rsidRPr="004D010A">
        <w:rPr>
          <w:rFonts w:ascii="Arial" w:hAnsi="Arial" w:cs="Arial"/>
          <w:spacing w:val="-1"/>
        </w:rPr>
        <w:t xml:space="preserve"> </w:t>
      </w:r>
      <w:r w:rsidRPr="004D010A">
        <w:rPr>
          <w:rFonts w:ascii="Arial" w:hAnsi="Arial" w:cs="Arial"/>
        </w:rPr>
        <w:t>i</w:t>
      </w:r>
      <w:r w:rsidRPr="004D010A">
        <w:rPr>
          <w:rFonts w:ascii="Arial" w:hAnsi="Arial" w:cs="Arial"/>
          <w:spacing w:val="-2"/>
        </w:rPr>
        <w:t xml:space="preserve"> </w:t>
      </w:r>
      <w:r w:rsidRPr="004D010A">
        <w:rPr>
          <w:rFonts w:ascii="Arial" w:hAnsi="Arial" w:cs="Arial"/>
        </w:rPr>
        <w:t>mortu</w:t>
      </w:r>
      <w:r w:rsidRPr="004D010A">
        <w:rPr>
          <w:rFonts w:ascii="Arial" w:hAnsi="Arial" w:cs="Arial"/>
          <w:spacing w:val="-2"/>
        </w:rPr>
        <w:t xml:space="preserve"> </w:t>
      </w:r>
      <w:r w:rsidRPr="004D010A">
        <w:rPr>
          <w:rFonts w:ascii="Arial" w:hAnsi="Arial" w:cs="Arial"/>
        </w:rPr>
        <w:t>za</w:t>
      </w:r>
      <w:r w:rsidRPr="004D010A">
        <w:rPr>
          <w:rFonts w:ascii="Arial" w:hAnsi="Arial" w:cs="Arial"/>
          <w:spacing w:val="-1"/>
        </w:rPr>
        <w:t xml:space="preserve"> </w:t>
      </w:r>
      <w:r w:rsidRPr="004D010A">
        <w:rPr>
          <w:rFonts w:ascii="Arial" w:hAnsi="Arial" w:cs="Arial"/>
        </w:rPr>
        <w:t>injektiranje</w:t>
      </w:r>
      <w:r w:rsidRPr="004D010A">
        <w:rPr>
          <w:rFonts w:ascii="Arial" w:hAnsi="Arial" w:cs="Arial"/>
          <w:spacing w:val="1"/>
        </w:rPr>
        <w:t xml:space="preserve"> </w:t>
      </w:r>
      <w:r w:rsidRPr="004D010A">
        <w:rPr>
          <w:rFonts w:ascii="Arial" w:hAnsi="Arial" w:cs="Arial"/>
        </w:rPr>
        <w:t>–</w:t>
      </w:r>
      <w:r w:rsidRPr="004D010A">
        <w:rPr>
          <w:rFonts w:ascii="Arial" w:hAnsi="Arial" w:cs="Arial"/>
          <w:spacing w:val="-1"/>
        </w:rPr>
        <w:t xml:space="preserve"> </w:t>
      </w:r>
      <w:r w:rsidRPr="004D010A">
        <w:rPr>
          <w:rFonts w:ascii="Arial" w:hAnsi="Arial" w:cs="Arial"/>
        </w:rPr>
        <w:t>4.</w:t>
      </w:r>
      <w:r w:rsidRPr="004D010A">
        <w:rPr>
          <w:rFonts w:ascii="Arial" w:hAnsi="Arial" w:cs="Arial"/>
          <w:spacing w:val="-2"/>
        </w:rPr>
        <w:t xml:space="preserve"> </w:t>
      </w:r>
      <w:r w:rsidRPr="004D010A">
        <w:rPr>
          <w:rFonts w:ascii="Arial" w:hAnsi="Arial" w:cs="Arial"/>
        </w:rPr>
        <w:t>dio:</w:t>
      </w:r>
      <w:r w:rsidRPr="004D010A">
        <w:rPr>
          <w:rFonts w:ascii="Arial" w:hAnsi="Arial" w:cs="Arial"/>
          <w:spacing w:val="-3"/>
        </w:rPr>
        <w:t xml:space="preserve"> </w:t>
      </w:r>
      <w:r w:rsidRPr="004D010A">
        <w:rPr>
          <w:rFonts w:ascii="Arial" w:hAnsi="Arial" w:cs="Arial"/>
        </w:rPr>
        <w:t>Dodaci</w:t>
      </w:r>
      <w:r w:rsidRPr="004D010A">
        <w:rPr>
          <w:rFonts w:ascii="Arial" w:hAnsi="Arial" w:cs="Arial"/>
          <w:spacing w:val="-2"/>
        </w:rPr>
        <w:t xml:space="preserve"> </w:t>
      </w:r>
      <w:r w:rsidRPr="004D010A">
        <w:rPr>
          <w:rFonts w:ascii="Arial" w:hAnsi="Arial" w:cs="Arial"/>
        </w:rPr>
        <w:t>mortu</w:t>
      </w:r>
      <w:r w:rsidRPr="004D010A">
        <w:rPr>
          <w:rFonts w:ascii="Arial" w:hAnsi="Arial" w:cs="Arial"/>
          <w:spacing w:val="-1"/>
        </w:rPr>
        <w:t xml:space="preserve"> </w:t>
      </w:r>
      <w:r w:rsidRPr="004D010A">
        <w:rPr>
          <w:rFonts w:ascii="Arial" w:hAnsi="Arial" w:cs="Arial"/>
        </w:rPr>
        <w:t>za</w:t>
      </w:r>
      <w:r w:rsidRPr="004D010A">
        <w:rPr>
          <w:rFonts w:ascii="Arial" w:hAnsi="Arial" w:cs="Arial"/>
          <w:spacing w:val="-2"/>
        </w:rPr>
        <w:t xml:space="preserve"> </w:t>
      </w:r>
      <w:r w:rsidRPr="004D010A">
        <w:rPr>
          <w:rFonts w:ascii="Arial" w:hAnsi="Arial" w:cs="Arial"/>
        </w:rPr>
        <w:t>injektiranje</w:t>
      </w:r>
      <w:r w:rsidRPr="004D010A">
        <w:rPr>
          <w:rFonts w:ascii="Arial" w:hAnsi="Arial" w:cs="Arial"/>
          <w:spacing w:val="-1"/>
        </w:rPr>
        <w:t xml:space="preserve"> </w:t>
      </w:r>
      <w:proofErr w:type="spellStart"/>
      <w:r w:rsidRPr="004D010A">
        <w:rPr>
          <w:rFonts w:ascii="Arial" w:hAnsi="Arial" w:cs="Arial"/>
        </w:rPr>
        <w:t>prednapetih</w:t>
      </w:r>
      <w:proofErr w:type="spellEnd"/>
      <w:r w:rsidRPr="004D010A">
        <w:rPr>
          <w:rFonts w:ascii="Arial" w:hAnsi="Arial" w:cs="Arial"/>
          <w:spacing w:val="-1"/>
        </w:rPr>
        <w:t xml:space="preserve"> </w:t>
      </w:r>
      <w:r w:rsidRPr="004D010A">
        <w:rPr>
          <w:rFonts w:ascii="Arial" w:hAnsi="Arial" w:cs="Arial"/>
        </w:rPr>
        <w:t>natega.</w:t>
      </w:r>
      <w:r w:rsidRPr="004D010A">
        <w:rPr>
          <w:rFonts w:ascii="Arial" w:hAnsi="Arial" w:cs="Arial"/>
          <w:spacing w:val="-5"/>
        </w:rPr>
        <w:t xml:space="preserve"> </w:t>
      </w:r>
      <w:r w:rsidRPr="004D010A">
        <w:rPr>
          <w:rFonts w:ascii="Arial" w:hAnsi="Arial" w:cs="Arial"/>
        </w:rPr>
        <w:t>Definicije,</w:t>
      </w:r>
      <w:r w:rsidRPr="004D010A">
        <w:rPr>
          <w:rFonts w:ascii="Arial" w:hAnsi="Arial" w:cs="Arial"/>
          <w:spacing w:val="-3"/>
        </w:rPr>
        <w:t xml:space="preserve"> </w:t>
      </w:r>
      <w:r w:rsidRPr="004D010A">
        <w:rPr>
          <w:rFonts w:ascii="Arial" w:hAnsi="Arial" w:cs="Arial"/>
        </w:rPr>
        <w:t>zahtjevi,</w:t>
      </w:r>
      <w:r w:rsidR="004254D8" w:rsidRPr="004D010A">
        <w:rPr>
          <w:rFonts w:ascii="Arial" w:hAnsi="Arial" w:cs="Arial"/>
        </w:rPr>
        <w:t xml:space="preserve"> </w:t>
      </w:r>
      <w:proofErr w:type="spellStart"/>
      <w:r w:rsidRPr="004D010A">
        <w:rPr>
          <w:rFonts w:ascii="Arial" w:hAnsi="Arial" w:cs="Arial"/>
        </w:rPr>
        <w:t>sukladnost,ozna</w:t>
      </w:r>
      <w:r w:rsidR="005C0475" w:rsidRPr="004D010A">
        <w:rPr>
          <w:rFonts w:ascii="Arial" w:hAnsi="Arial" w:cs="Arial"/>
        </w:rPr>
        <w:t>č</w:t>
      </w:r>
      <w:r w:rsidRPr="004D010A">
        <w:rPr>
          <w:rFonts w:ascii="Arial" w:hAnsi="Arial" w:cs="Arial"/>
        </w:rPr>
        <w:t>avanje</w:t>
      </w:r>
      <w:proofErr w:type="spellEnd"/>
      <w:r w:rsidRPr="004D010A">
        <w:rPr>
          <w:rFonts w:ascii="Arial" w:hAnsi="Arial" w:cs="Arial"/>
        </w:rPr>
        <w:t xml:space="preserve"> i obilje</w:t>
      </w:r>
      <w:r w:rsidR="00D664E2" w:rsidRPr="004D010A">
        <w:rPr>
          <w:rFonts w:ascii="Arial" w:hAnsi="Arial" w:cs="Arial"/>
        </w:rPr>
        <w:t>ž</w:t>
      </w:r>
      <w:r w:rsidRPr="004D010A">
        <w:rPr>
          <w:rFonts w:ascii="Arial" w:hAnsi="Arial" w:cs="Arial"/>
        </w:rPr>
        <w:t xml:space="preserve">avanje (EN </w:t>
      </w:r>
      <w:r w:rsidR="00D85D14" w:rsidRPr="004D010A">
        <w:rPr>
          <w:rFonts w:ascii="Arial" w:hAnsi="Arial" w:cs="Arial"/>
        </w:rPr>
        <w:t>9</w:t>
      </w:r>
      <w:r w:rsidRPr="004D010A">
        <w:rPr>
          <w:rFonts w:ascii="Arial" w:hAnsi="Arial" w:cs="Arial"/>
        </w:rPr>
        <w:t>34-4:2001/A1:2004)</w:t>
      </w:r>
    </w:p>
    <w:p w14:paraId="38EAAD29" w14:textId="77777777" w:rsidR="00A63F23" w:rsidRPr="004D010A" w:rsidRDefault="00A63F23" w:rsidP="001A6806">
      <w:pPr>
        <w:tabs>
          <w:tab w:val="left" w:pos="1996"/>
        </w:tabs>
        <w:spacing w:before="93"/>
        <w:ind w:left="1985" w:hanging="1985"/>
        <w:jc w:val="both"/>
        <w:rPr>
          <w:rFonts w:ascii="Arial" w:hAnsi="Arial" w:cs="Arial"/>
        </w:rPr>
      </w:pPr>
      <w:r w:rsidRPr="004D010A">
        <w:rPr>
          <w:rFonts w:ascii="Arial" w:hAnsi="Arial" w:cs="Arial"/>
        </w:rPr>
        <w:lastRenderedPageBreak/>
        <w:t>HRN</w:t>
      </w:r>
      <w:r w:rsidRPr="004D010A">
        <w:rPr>
          <w:rFonts w:ascii="Arial" w:hAnsi="Arial" w:cs="Arial"/>
          <w:spacing w:val="-3"/>
        </w:rPr>
        <w:t xml:space="preserve"> </w:t>
      </w:r>
      <w:r w:rsidRPr="004D010A">
        <w:rPr>
          <w:rFonts w:ascii="Arial" w:hAnsi="Arial" w:cs="Arial"/>
        </w:rPr>
        <w:t>EN</w:t>
      </w:r>
      <w:r w:rsidRPr="004D010A">
        <w:rPr>
          <w:rFonts w:ascii="Arial" w:hAnsi="Arial" w:cs="Arial"/>
          <w:spacing w:val="-2"/>
        </w:rPr>
        <w:t xml:space="preserve"> </w:t>
      </w:r>
      <w:r w:rsidRPr="004D010A">
        <w:rPr>
          <w:rFonts w:ascii="Arial" w:hAnsi="Arial" w:cs="Arial"/>
        </w:rPr>
        <w:t>934-6:2004</w:t>
      </w:r>
      <w:r w:rsidRPr="004D010A">
        <w:rPr>
          <w:rFonts w:ascii="Arial" w:hAnsi="Arial" w:cs="Arial"/>
        </w:rPr>
        <w:tab/>
        <w:t>Dodaci</w:t>
      </w:r>
      <w:r w:rsidRPr="004D010A">
        <w:rPr>
          <w:rFonts w:ascii="Arial" w:hAnsi="Arial" w:cs="Arial"/>
          <w:spacing w:val="-3"/>
        </w:rPr>
        <w:t xml:space="preserve"> </w:t>
      </w:r>
      <w:r w:rsidRPr="004D010A">
        <w:rPr>
          <w:rFonts w:ascii="Arial" w:hAnsi="Arial" w:cs="Arial"/>
        </w:rPr>
        <w:t>betonu,</w:t>
      </w:r>
      <w:r w:rsidRPr="004D010A">
        <w:rPr>
          <w:rFonts w:ascii="Arial" w:hAnsi="Arial" w:cs="Arial"/>
          <w:spacing w:val="-2"/>
        </w:rPr>
        <w:t xml:space="preserve"> </w:t>
      </w:r>
      <w:r w:rsidRPr="004D010A">
        <w:rPr>
          <w:rFonts w:ascii="Arial" w:hAnsi="Arial" w:cs="Arial"/>
        </w:rPr>
        <w:t>mortu</w:t>
      </w:r>
      <w:r w:rsidRPr="004D010A">
        <w:rPr>
          <w:rFonts w:ascii="Arial" w:hAnsi="Arial" w:cs="Arial"/>
          <w:spacing w:val="-1"/>
        </w:rPr>
        <w:t xml:space="preserve"> </w:t>
      </w:r>
      <w:r w:rsidRPr="004D010A">
        <w:rPr>
          <w:rFonts w:ascii="Arial" w:hAnsi="Arial" w:cs="Arial"/>
        </w:rPr>
        <w:t>i</w:t>
      </w:r>
      <w:r w:rsidRPr="004D010A">
        <w:rPr>
          <w:rFonts w:ascii="Arial" w:hAnsi="Arial" w:cs="Arial"/>
          <w:spacing w:val="-3"/>
        </w:rPr>
        <w:t xml:space="preserve"> </w:t>
      </w:r>
      <w:r w:rsidRPr="004D010A">
        <w:rPr>
          <w:rFonts w:ascii="Arial" w:hAnsi="Arial" w:cs="Arial"/>
        </w:rPr>
        <w:t>mortu</w:t>
      </w:r>
      <w:r w:rsidRPr="004D010A">
        <w:rPr>
          <w:rFonts w:ascii="Arial" w:hAnsi="Arial" w:cs="Arial"/>
          <w:spacing w:val="-1"/>
        </w:rPr>
        <w:t xml:space="preserve"> </w:t>
      </w:r>
      <w:r w:rsidRPr="004D010A">
        <w:rPr>
          <w:rFonts w:ascii="Arial" w:hAnsi="Arial" w:cs="Arial"/>
        </w:rPr>
        <w:t>za</w:t>
      </w:r>
      <w:r w:rsidRPr="004D010A">
        <w:rPr>
          <w:rFonts w:ascii="Arial" w:hAnsi="Arial" w:cs="Arial"/>
          <w:spacing w:val="-2"/>
        </w:rPr>
        <w:t xml:space="preserve"> </w:t>
      </w:r>
      <w:r w:rsidRPr="004D010A">
        <w:rPr>
          <w:rFonts w:ascii="Arial" w:hAnsi="Arial" w:cs="Arial"/>
        </w:rPr>
        <w:t>injektiranje</w:t>
      </w:r>
      <w:r w:rsidRPr="004D010A">
        <w:rPr>
          <w:rFonts w:ascii="Arial" w:hAnsi="Arial" w:cs="Arial"/>
          <w:spacing w:val="1"/>
        </w:rPr>
        <w:t xml:space="preserve"> </w:t>
      </w:r>
      <w:r w:rsidRPr="004D010A">
        <w:rPr>
          <w:rFonts w:ascii="Arial" w:hAnsi="Arial" w:cs="Arial"/>
        </w:rPr>
        <w:t>–</w:t>
      </w:r>
      <w:r w:rsidRPr="004D010A">
        <w:rPr>
          <w:rFonts w:ascii="Arial" w:hAnsi="Arial" w:cs="Arial"/>
          <w:spacing w:val="-1"/>
        </w:rPr>
        <w:t xml:space="preserve"> </w:t>
      </w:r>
      <w:r w:rsidRPr="004D010A">
        <w:rPr>
          <w:rFonts w:ascii="Arial" w:hAnsi="Arial" w:cs="Arial"/>
        </w:rPr>
        <w:t>6.</w:t>
      </w:r>
      <w:r w:rsidRPr="004D010A">
        <w:rPr>
          <w:rFonts w:ascii="Arial" w:hAnsi="Arial" w:cs="Arial"/>
          <w:spacing w:val="-3"/>
        </w:rPr>
        <w:t xml:space="preserve"> </w:t>
      </w:r>
      <w:r w:rsidRPr="004D010A">
        <w:rPr>
          <w:rFonts w:ascii="Arial" w:hAnsi="Arial" w:cs="Arial"/>
        </w:rPr>
        <w:t>dio:</w:t>
      </w:r>
      <w:r w:rsidRPr="004D010A">
        <w:rPr>
          <w:rFonts w:ascii="Arial" w:hAnsi="Arial" w:cs="Arial"/>
          <w:spacing w:val="-2"/>
        </w:rPr>
        <w:t xml:space="preserve"> </w:t>
      </w:r>
      <w:r w:rsidRPr="004D010A">
        <w:rPr>
          <w:rFonts w:ascii="Arial" w:hAnsi="Arial" w:cs="Arial"/>
        </w:rPr>
        <w:t>Uzorkovanje,</w:t>
      </w:r>
      <w:r w:rsidRPr="004D010A">
        <w:rPr>
          <w:rFonts w:ascii="Arial" w:hAnsi="Arial" w:cs="Arial"/>
          <w:spacing w:val="-3"/>
        </w:rPr>
        <w:t xml:space="preserve"> </w:t>
      </w:r>
      <w:r w:rsidRPr="004D010A">
        <w:rPr>
          <w:rFonts w:ascii="Arial" w:hAnsi="Arial" w:cs="Arial"/>
        </w:rPr>
        <w:t>kontrola</w:t>
      </w:r>
      <w:r w:rsidRPr="004D010A">
        <w:rPr>
          <w:rFonts w:ascii="Arial" w:hAnsi="Arial" w:cs="Arial"/>
          <w:spacing w:val="-1"/>
        </w:rPr>
        <w:t xml:space="preserve"> </w:t>
      </w:r>
      <w:r w:rsidRPr="004D010A">
        <w:rPr>
          <w:rFonts w:ascii="Arial" w:hAnsi="Arial" w:cs="Arial"/>
        </w:rPr>
        <w:t>sukladnosti</w:t>
      </w:r>
      <w:r w:rsidRPr="004D010A">
        <w:rPr>
          <w:rFonts w:ascii="Arial" w:hAnsi="Arial" w:cs="Arial"/>
          <w:spacing w:val="-3"/>
        </w:rPr>
        <w:t xml:space="preserve"> </w:t>
      </w:r>
      <w:r w:rsidRPr="004D010A">
        <w:rPr>
          <w:rFonts w:ascii="Arial" w:hAnsi="Arial" w:cs="Arial"/>
        </w:rPr>
        <w:t>i</w:t>
      </w:r>
      <w:r w:rsidRPr="004D010A">
        <w:rPr>
          <w:rFonts w:ascii="Arial" w:hAnsi="Arial" w:cs="Arial"/>
          <w:spacing w:val="-2"/>
        </w:rPr>
        <w:t xml:space="preserve"> </w:t>
      </w:r>
      <w:r w:rsidRPr="004D010A">
        <w:rPr>
          <w:rFonts w:ascii="Arial" w:hAnsi="Arial" w:cs="Arial"/>
        </w:rPr>
        <w:t>vrednovanje</w:t>
      </w:r>
      <w:r w:rsidRPr="004D010A">
        <w:rPr>
          <w:rFonts w:ascii="Arial" w:hAnsi="Arial" w:cs="Arial"/>
          <w:spacing w:val="-1"/>
        </w:rPr>
        <w:t xml:space="preserve"> </w:t>
      </w:r>
      <w:r w:rsidRPr="004D010A">
        <w:rPr>
          <w:rFonts w:ascii="Arial" w:hAnsi="Arial" w:cs="Arial"/>
        </w:rPr>
        <w:t>sukladnosti</w:t>
      </w:r>
      <w:r w:rsidRPr="004D010A">
        <w:rPr>
          <w:rFonts w:ascii="Arial" w:hAnsi="Arial" w:cs="Arial"/>
          <w:spacing w:val="-3"/>
        </w:rPr>
        <w:t xml:space="preserve"> </w:t>
      </w:r>
      <w:r w:rsidRPr="004D010A">
        <w:rPr>
          <w:rFonts w:ascii="Arial" w:hAnsi="Arial" w:cs="Arial"/>
        </w:rPr>
        <w:t>(EN</w:t>
      </w:r>
      <w:r w:rsidRPr="004D010A">
        <w:rPr>
          <w:rFonts w:ascii="Arial" w:hAnsi="Arial" w:cs="Arial"/>
          <w:spacing w:val="-3"/>
        </w:rPr>
        <w:t xml:space="preserve"> </w:t>
      </w:r>
      <w:r w:rsidRPr="004D010A">
        <w:rPr>
          <w:rFonts w:ascii="Arial" w:hAnsi="Arial" w:cs="Arial"/>
        </w:rPr>
        <w:t>934-6:2001)</w:t>
      </w:r>
    </w:p>
    <w:p w14:paraId="1E01DBB5" w14:textId="77777777" w:rsidR="00A63F23" w:rsidRPr="004D010A" w:rsidRDefault="00A63F23" w:rsidP="001A6806">
      <w:pPr>
        <w:tabs>
          <w:tab w:val="left" w:pos="1996"/>
        </w:tabs>
        <w:spacing w:before="92"/>
        <w:ind w:left="1985" w:hanging="1985"/>
        <w:jc w:val="both"/>
        <w:rPr>
          <w:rFonts w:ascii="Arial" w:hAnsi="Arial" w:cs="Arial"/>
        </w:rPr>
      </w:pPr>
      <w:r w:rsidRPr="004D010A">
        <w:rPr>
          <w:rFonts w:ascii="Arial" w:hAnsi="Arial" w:cs="Arial"/>
        </w:rPr>
        <w:t>HRN</w:t>
      </w:r>
      <w:r w:rsidRPr="004D010A">
        <w:rPr>
          <w:rFonts w:ascii="Arial" w:hAnsi="Arial" w:cs="Arial"/>
          <w:spacing w:val="-2"/>
        </w:rPr>
        <w:t xml:space="preserve"> </w:t>
      </w:r>
      <w:r w:rsidRPr="004D010A">
        <w:rPr>
          <w:rFonts w:ascii="Arial" w:hAnsi="Arial" w:cs="Arial"/>
        </w:rPr>
        <w:t>U.M1.035</w:t>
      </w:r>
      <w:r w:rsidRPr="004D010A">
        <w:rPr>
          <w:rFonts w:ascii="Arial" w:hAnsi="Arial" w:cs="Arial"/>
          <w:spacing w:val="-4"/>
        </w:rPr>
        <w:t xml:space="preserve"> </w:t>
      </w:r>
      <w:r w:rsidRPr="004D010A">
        <w:rPr>
          <w:rFonts w:ascii="Arial" w:hAnsi="Arial" w:cs="Arial"/>
        </w:rPr>
        <w:t>Beton</w:t>
      </w:r>
      <w:r w:rsidRPr="004D010A">
        <w:rPr>
          <w:rFonts w:ascii="Arial" w:hAnsi="Arial" w:cs="Arial"/>
        </w:rPr>
        <w:tab/>
        <w:t>Dodaci betonu – Kvaliteta i provjeravanje</w:t>
      </w:r>
      <w:r w:rsidRPr="004D010A">
        <w:rPr>
          <w:rFonts w:ascii="Arial" w:hAnsi="Arial" w:cs="Arial"/>
          <w:spacing w:val="-8"/>
        </w:rPr>
        <w:t xml:space="preserve"> </w:t>
      </w:r>
      <w:r w:rsidRPr="004D010A">
        <w:rPr>
          <w:rFonts w:ascii="Arial" w:hAnsi="Arial" w:cs="Arial"/>
        </w:rPr>
        <w:t>kvalitete</w:t>
      </w:r>
    </w:p>
    <w:p w14:paraId="4856721D" w14:textId="77777777" w:rsidR="004254D8" w:rsidRPr="004D010A" w:rsidRDefault="00A63F23" w:rsidP="001A6806">
      <w:pPr>
        <w:tabs>
          <w:tab w:val="left" w:pos="1996"/>
        </w:tabs>
        <w:spacing w:before="93" w:line="357" w:lineRule="auto"/>
        <w:ind w:left="1985" w:hanging="1985"/>
        <w:jc w:val="both"/>
        <w:rPr>
          <w:rFonts w:ascii="Arial" w:hAnsi="Arial" w:cs="Arial"/>
        </w:rPr>
      </w:pPr>
      <w:proofErr w:type="spellStart"/>
      <w:r w:rsidRPr="004D010A">
        <w:rPr>
          <w:rFonts w:ascii="Arial" w:hAnsi="Arial" w:cs="Arial"/>
        </w:rPr>
        <w:t>nHRN</w:t>
      </w:r>
      <w:proofErr w:type="spellEnd"/>
      <w:r w:rsidRPr="004D010A">
        <w:rPr>
          <w:rFonts w:ascii="Arial" w:hAnsi="Arial" w:cs="Arial"/>
          <w:spacing w:val="-3"/>
        </w:rPr>
        <w:t xml:space="preserve"> </w:t>
      </w:r>
      <w:r w:rsidRPr="004D010A">
        <w:rPr>
          <w:rFonts w:ascii="Arial" w:hAnsi="Arial" w:cs="Arial"/>
        </w:rPr>
        <w:t>EN</w:t>
      </w:r>
      <w:r w:rsidRPr="004D010A">
        <w:rPr>
          <w:rFonts w:ascii="Arial" w:hAnsi="Arial" w:cs="Arial"/>
          <w:spacing w:val="-1"/>
        </w:rPr>
        <w:t xml:space="preserve"> </w:t>
      </w:r>
      <w:r w:rsidRPr="004D010A">
        <w:rPr>
          <w:rFonts w:ascii="Arial" w:hAnsi="Arial" w:cs="Arial"/>
        </w:rPr>
        <w:t>450-1</w:t>
      </w:r>
      <w:r w:rsidRPr="004D010A">
        <w:rPr>
          <w:rFonts w:ascii="Arial" w:hAnsi="Arial" w:cs="Arial"/>
        </w:rPr>
        <w:tab/>
        <w:t xml:space="preserve">Leteći pepeo za beton – 1. dio: Definicije, specifikacije i kriteriji sukladnosti (EN 450-1:2005) </w:t>
      </w:r>
    </w:p>
    <w:p w14:paraId="3764A7B0" w14:textId="77777777" w:rsidR="00A63F23" w:rsidRPr="004D010A" w:rsidRDefault="00A63F23" w:rsidP="001A6806">
      <w:pPr>
        <w:tabs>
          <w:tab w:val="left" w:pos="1996"/>
        </w:tabs>
        <w:spacing w:before="93" w:line="357" w:lineRule="auto"/>
        <w:ind w:left="1985" w:hanging="1985"/>
        <w:jc w:val="both"/>
        <w:rPr>
          <w:rFonts w:ascii="Arial" w:hAnsi="Arial" w:cs="Arial"/>
        </w:rPr>
      </w:pPr>
      <w:proofErr w:type="spellStart"/>
      <w:r w:rsidRPr="004D010A">
        <w:rPr>
          <w:rFonts w:ascii="Arial" w:hAnsi="Arial" w:cs="Arial"/>
        </w:rPr>
        <w:t>nHRN</w:t>
      </w:r>
      <w:proofErr w:type="spellEnd"/>
      <w:r w:rsidRPr="004D010A">
        <w:rPr>
          <w:rFonts w:ascii="Arial" w:hAnsi="Arial" w:cs="Arial"/>
          <w:spacing w:val="-3"/>
        </w:rPr>
        <w:t xml:space="preserve"> </w:t>
      </w:r>
      <w:r w:rsidRPr="004D010A">
        <w:rPr>
          <w:rFonts w:ascii="Arial" w:hAnsi="Arial" w:cs="Arial"/>
        </w:rPr>
        <w:t>EN</w:t>
      </w:r>
      <w:r w:rsidRPr="004D010A">
        <w:rPr>
          <w:rFonts w:ascii="Arial" w:hAnsi="Arial" w:cs="Arial"/>
          <w:spacing w:val="-1"/>
        </w:rPr>
        <w:t xml:space="preserve"> </w:t>
      </w:r>
      <w:r w:rsidRPr="004D010A">
        <w:rPr>
          <w:rFonts w:ascii="Arial" w:hAnsi="Arial" w:cs="Arial"/>
        </w:rPr>
        <w:t>450-2</w:t>
      </w:r>
      <w:r w:rsidRPr="004D010A">
        <w:rPr>
          <w:rFonts w:ascii="Arial" w:hAnsi="Arial" w:cs="Arial"/>
        </w:rPr>
        <w:tab/>
        <w:t>Leteći pepeo za beton – 2. dio: Vrednovanje sukladnosti (EN</w:t>
      </w:r>
      <w:r w:rsidRPr="004D010A">
        <w:rPr>
          <w:rFonts w:ascii="Arial" w:hAnsi="Arial" w:cs="Arial"/>
          <w:spacing w:val="-16"/>
        </w:rPr>
        <w:t xml:space="preserve"> </w:t>
      </w:r>
      <w:r w:rsidRPr="004D010A">
        <w:rPr>
          <w:rFonts w:ascii="Arial" w:hAnsi="Arial" w:cs="Arial"/>
        </w:rPr>
        <w:t>450-2:2005)</w:t>
      </w:r>
    </w:p>
    <w:p w14:paraId="2B81ED05" w14:textId="77777777" w:rsidR="004254D8" w:rsidRPr="004D010A" w:rsidRDefault="00A63F23" w:rsidP="001A6806">
      <w:pPr>
        <w:tabs>
          <w:tab w:val="left" w:pos="1996"/>
        </w:tabs>
        <w:spacing w:before="2" w:line="362" w:lineRule="auto"/>
        <w:ind w:left="1985" w:hanging="1985"/>
        <w:jc w:val="both"/>
        <w:rPr>
          <w:rFonts w:ascii="Arial" w:hAnsi="Arial" w:cs="Arial"/>
        </w:rPr>
      </w:pPr>
      <w:proofErr w:type="spellStart"/>
      <w:r w:rsidRPr="004D010A">
        <w:rPr>
          <w:rFonts w:ascii="Arial" w:hAnsi="Arial" w:cs="Arial"/>
        </w:rPr>
        <w:t>nHRN</w:t>
      </w:r>
      <w:proofErr w:type="spellEnd"/>
      <w:r w:rsidRPr="004D010A">
        <w:rPr>
          <w:rFonts w:ascii="Arial" w:hAnsi="Arial" w:cs="Arial"/>
          <w:spacing w:val="-4"/>
        </w:rPr>
        <w:t xml:space="preserve"> </w:t>
      </w:r>
      <w:r w:rsidRPr="004D010A">
        <w:rPr>
          <w:rFonts w:ascii="Arial" w:hAnsi="Arial" w:cs="Arial"/>
        </w:rPr>
        <w:t>EN</w:t>
      </w:r>
      <w:r w:rsidRPr="004D010A">
        <w:rPr>
          <w:rFonts w:ascii="Arial" w:hAnsi="Arial" w:cs="Arial"/>
          <w:spacing w:val="-1"/>
        </w:rPr>
        <w:t xml:space="preserve"> </w:t>
      </w:r>
      <w:r w:rsidRPr="004D010A">
        <w:rPr>
          <w:rFonts w:ascii="Arial" w:hAnsi="Arial" w:cs="Arial"/>
        </w:rPr>
        <w:t>13263-1</w:t>
      </w:r>
      <w:r w:rsidRPr="004D010A">
        <w:rPr>
          <w:rFonts w:ascii="Arial" w:hAnsi="Arial" w:cs="Arial"/>
        </w:rPr>
        <w:tab/>
        <w:t>Silicijska prašina za beton – 1. dio: Definicije, specifikacije i kriteriji sukladnosti (</w:t>
      </w:r>
      <w:proofErr w:type="spellStart"/>
      <w:r w:rsidRPr="004D010A">
        <w:rPr>
          <w:rFonts w:ascii="Arial" w:hAnsi="Arial" w:cs="Arial"/>
        </w:rPr>
        <w:t>prEN</w:t>
      </w:r>
      <w:proofErr w:type="spellEnd"/>
      <w:r w:rsidRPr="004D010A">
        <w:rPr>
          <w:rFonts w:ascii="Arial" w:hAnsi="Arial" w:cs="Arial"/>
        </w:rPr>
        <w:t xml:space="preserve"> 13263-1:2005) </w:t>
      </w:r>
    </w:p>
    <w:p w14:paraId="326EA9BD" w14:textId="77777777" w:rsidR="00A63F23" w:rsidRPr="004D010A" w:rsidRDefault="00A63F23" w:rsidP="001A6806">
      <w:pPr>
        <w:tabs>
          <w:tab w:val="left" w:pos="1996"/>
        </w:tabs>
        <w:spacing w:before="2" w:line="362" w:lineRule="auto"/>
        <w:ind w:left="1985" w:hanging="1985"/>
        <w:jc w:val="both"/>
        <w:rPr>
          <w:rFonts w:ascii="Arial" w:hAnsi="Arial" w:cs="Arial"/>
        </w:rPr>
      </w:pPr>
      <w:proofErr w:type="spellStart"/>
      <w:r w:rsidRPr="004D010A">
        <w:rPr>
          <w:rFonts w:ascii="Arial" w:hAnsi="Arial" w:cs="Arial"/>
        </w:rPr>
        <w:t>nHRN</w:t>
      </w:r>
      <w:proofErr w:type="spellEnd"/>
      <w:r w:rsidRPr="004D010A">
        <w:rPr>
          <w:rFonts w:ascii="Arial" w:hAnsi="Arial" w:cs="Arial"/>
          <w:spacing w:val="-4"/>
        </w:rPr>
        <w:t xml:space="preserve"> </w:t>
      </w:r>
      <w:r w:rsidRPr="004D010A">
        <w:rPr>
          <w:rFonts w:ascii="Arial" w:hAnsi="Arial" w:cs="Arial"/>
        </w:rPr>
        <w:t>EN</w:t>
      </w:r>
      <w:r w:rsidRPr="004D010A">
        <w:rPr>
          <w:rFonts w:ascii="Arial" w:hAnsi="Arial" w:cs="Arial"/>
          <w:spacing w:val="-1"/>
        </w:rPr>
        <w:t xml:space="preserve"> </w:t>
      </w:r>
      <w:r w:rsidRPr="004D010A">
        <w:rPr>
          <w:rFonts w:ascii="Arial" w:hAnsi="Arial" w:cs="Arial"/>
        </w:rPr>
        <w:t>13263-2</w:t>
      </w:r>
      <w:r w:rsidRPr="004D010A">
        <w:rPr>
          <w:rFonts w:ascii="Arial" w:hAnsi="Arial" w:cs="Arial"/>
        </w:rPr>
        <w:tab/>
        <w:t>Silicijska prašina za beton – 1. dio: Vrednovanje sukladnosti (</w:t>
      </w:r>
      <w:proofErr w:type="spellStart"/>
      <w:r w:rsidRPr="004D010A">
        <w:rPr>
          <w:rFonts w:ascii="Arial" w:hAnsi="Arial" w:cs="Arial"/>
        </w:rPr>
        <w:t>prEN</w:t>
      </w:r>
      <w:proofErr w:type="spellEnd"/>
      <w:r w:rsidRPr="004D010A">
        <w:rPr>
          <w:rFonts w:ascii="Arial" w:hAnsi="Arial" w:cs="Arial"/>
          <w:spacing w:val="-16"/>
        </w:rPr>
        <w:t xml:space="preserve"> </w:t>
      </w:r>
      <w:r w:rsidRPr="004D010A">
        <w:rPr>
          <w:rFonts w:ascii="Arial" w:hAnsi="Arial" w:cs="Arial"/>
        </w:rPr>
        <w:t>13263-2:2005)</w:t>
      </w:r>
    </w:p>
    <w:p w14:paraId="5A729817" w14:textId="77777777" w:rsidR="00A63F23" w:rsidRPr="004D010A" w:rsidRDefault="00A63F23" w:rsidP="001A6806">
      <w:pPr>
        <w:tabs>
          <w:tab w:val="left" w:pos="1996"/>
        </w:tabs>
        <w:spacing w:line="182" w:lineRule="exact"/>
        <w:ind w:left="1985" w:hanging="1985"/>
        <w:jc w:val="both"/>
        <w:rPr>
          <w:rFonts w:ascii="Arial" w:hAnsi="Arial" w:cs="Arial"/>
        </w:rPr>
      </w:pPr>
      <w:r w:rsidRPr="004D010A">
        <w:rPr>
          <w:rFonts w:ascii="Arial" w:hAnsi="Arial" w:cs="Arial"/>
        </w:rPr>
        <w:t>HRN EN</w:t>
      </w:r>
      <w:r w:rsidRPr="004D010A">
        <w:rPr>
          <w:rFonts w:ascii="Arial" w:hAnsi="Arial" w:cs="Arial"/>
          <w:spacing w:val="-3"/>
        </w:rPr>
        <w:t xml:space="preserve"> </w:t>
      </w:r>
      <w:r w:rsidRPr="004D010A">
        <w:rPr>
          <w:rFonts w:ascii="Arial" w:hAnsi="Arial" w:cs="Arial"/>
        </w:rPr>
        <w:t>480 (1-12)</w:t>
      </w:r>
      <w:r w:rsidRPr="004D010A">
        <w:rPr>
          <w:rFonts w:ascii="Arial" w:hAnsi="Arial" w:cs="Arial"/>
        </w:rPr>
        <w:tab/>
        <w:t>Dodaci betonu, mortu i mortu za injektiranje – dijelovi 1 do</w:t>
      </w:r>
      <w:r w:rsidRPr="004D010A">
        <w:rPr>
          <w:rFonts w:ascii="Arial" w:hAnsi="Arial" w:cs="Arial"/>
          <w:spacing w:val="-9"/>
        </w:rPr>
        <w:t xml:space="preserve"> </w:t>
      </w:r>
      <w:r w:rsidRPr="004D010A">
        <w:rPr>
          <w:rFonts w:ascii="Arial" w:hAnsi="Arial" w:cs="Arial"/>
        </w:rPr>
        <w:t>12</w:t>
      </w:r>
    </w:p>
    <w:p w14:paraId="7941A1CA" w14:textId="77777777" w:rsidR="00A63F23" w:rsidRPr="004D010A" w:rsidRDefault="00A63F23" w:rsidP="005C0475">
      <w:pPr>
        <w:pStyle w:val="Tijeloteksta"/>
        <w:rPr>
          <w:rFonts w:cs="Arial"/>
          <w:sz w:val="20"/>
          <w:lang w:val="hr-HR"/>
        </w:rPr>
      </w:pPr>
    </w:p>
    <w:p w14:paraId="65E8B0C0" w14:textId="77777777" w:rsidR="00A63F23" w:rsidRPr="004D010A" w:rsidRDefault="00A63F23" w:rsidP="005C0475">
      <w:pPr>
        <w:spacing w:before="158"/>
        <w:jc w:val="both"/>
        <w:rPr>
          <w:rFonts w:ascii="Arial" w:hAnsi="Arial" w:cs="Arial"/>
        </w:rPr>
      </w:pPr>
      <w:r w:rsidRPr="004D010A">
        <w:rPr>
          <w:rFonts w:ascii="Arial" w:hAnsi="Arial" w:cs="Arial"/>
        </w:rPr>
        <w:t>Ostale norme</w:t>
      </w:r>
    </w:p>
    <w:p w14:paraId="2AD1A505" w14:textId="77777777" w:rsidR="00A63F23" w:rsidRPr="004D010A" w:rsidRDefault="00A63F23" w:rsidP="005C0475">
      <w:pPr>
        <w:spacing w:before="9"/>
        <w:jc w:val="both"/>
        <w:rPr>
          <w:rFonts w:ascii="Arial" w:hAnsi="Arial" w:cs="Arial"/>
        </w:rPr>
      </w:pPr>
      <w:r w:rsidRPr="004D010A">
        <w:rPr>
          <w:rFonts w:ascii="Arial" w:hAnsi="Arial" w:cs="Arial"/>
        </w:rPr>
        <w:t>EN 1992-1-1</w:t>
      </w:r>
      <w:r w:rsidRPr="004D010A">
        <w:rPr>
          <w:rFonts w:ascii="Arial" w:hAnsi="Arial" w:cs="Arial"/>
          <w:spacing w:val="-4"/>
        </w:rPr>
        <w:t xml:space="preserve"> </w:t>
      </w:r>
      <w:proofErr w:type="spellStart"/>
      <w:r w:rsidRPr="004D010A">
        <w:rPr>
          <w:rFonts w:ascii="Arial" w:hAnsi="Arial" w:cs="Arial"/>
        </w:rPr>
        <w:t>Eurokod</w:t>
      </w:r>
      <w:proofErr w:type="spellEnd"/>
      <w:r w:rsidRPr="004D010A">
        <w:rPr>
          <w:rFonts w:ascii="Arial" w:hAnsi="Arial" w:cs="Arial"/>
          <w:spacing w:val="-4"/>
        </w:rPr>
        <w:t xml:space="preserve"> </w:t>
      </w:r>
      <w:r w:rsidRPr="004D010A">
        <w:rPr>
          <w:rFonts w:ascii="Arial" w:hAnsi="Arial" w:cs="Arial"/>
        </w:rPr>
        <w:t>2</w:t>
      </w:r>
      <w:r w:rsidRPr="004D010A">
        <w:rPr>
          <w:rFonts w:ascii="Arial" w:hAnsi="Arial" w:cs="Arial"/>
        </w:rPr>
        <w:tab/>
        <w:t>Projektiranje betonskih konstrukcija – 1. dio</w:t>
      </w:r>
      <w:r w:rsidR="00D85D14" w:rsidRPr="004D010A">
        <w:rPr>
          <w:rFonts w:ascii="Arial" w:hAnsi="Arial" w:cs="Arial"/>
        </w:rPr>
        <w:t>:</w:t>
      </w:r>
      <w:r w:rsidRPr="004D010A">
        <w:rPr>
          <w:rFonts w:ascii="Arial" w:hAnsi="Arial" w:cs="Arial"/>
        </w:rPr>
        <w:t xml:space="preserve"> Opća pravila i pravila za</w:t>
      </w:r>
      <w:r w:rsidRPr="004D010A">
        <w:rPr>
          <w:rFonts w:ascii="Arial" w:hAnsi="Arial" w:cs="Arial"/>
          <w:spacing w:val="-14"/>
        </w:rPr>
        <w:t xml:space="preserve"> </w:t>
      </w:r>
      <w:r w:rsidRPr="004D010A">
        <w:rPr>
          <w:rFonts w:ascii="Arial" w:hAnsi="Arial" w:cs="Arial"/>
        </w:rPr>
        <w:t>zgrade</w:t>
      </w:r>
    </w:p>
    <w:p w14:paraId="47B4808A" w14:textId="77777777" w:rsidR="003B6BFF" w:rsidRPr="004D010A" w:rsidRDefault="003B6BFF" w:rsidP="005C0475">
      <w:pPr>
        <w:spacing w:before="9"/>
        <w:jc w:val="both"/>
        <w:rPr>
          <w:rFonts w:ascii="Arial" w:hAnsi="Arial" w:cs="Arial"/>
        </w:rPr>
      </w:pPr>
    </w:p>
    <w:p w14:paraId="38B746C8" w14:textId="77777777" w:rsidR="004254D8" w:rsidRPr="004D010A" w:rsidRDefault="004254D8" w:rsidP="005C0475">
      <w:pPr>
        <w:spacing w:before="101"/>
        <w:jc w:val="both"/>
        <w:rPr>
          <w:rFonts w:ascii="Arial" w:hAnsi="Arial" w:cs="Arial"/>
          <w:b/>
        </w:rPr>
      </w:pPr>
    </w:p>
    <w:p w14:paraId="6A234972" w14:textId="77777777" w:rsidR="00A63F23" w:rsidRPr="004D010A" w:rsidRDefault="00A63F23" w:rsidP="005C0475">
      <w:pPr>
        <w:spacing w:before="101"/>
        <w:jc w:val="both"/>
        <w:rPr>
          <w:rFonts w:ascii="Arial" w:hAnsi="Arial" w:cs="Arial"/>
          <w:b/>
        </w:rPr>
      </w:pPr>
      <w:r w:rsidRPr="004D010A">
        <w:rPr>
          <w:rFonts w:ascii="Arial" w:hAnsi="Arial" w:cs="Arial"/>
          <w:b/>
        </w:rPr>
        <w:t xml:space="preserve">Armaturni </w:t>
      </w:r>
      <w:r w:rsidR="005C0475" w:rsidRPr="004D010A">
        <w:rPr>
          <w:rFonts w:ascii="Arial" w:hAnsi="Arial" w:cs="Arial"/>
          <w:b/>
        </w:rPr>
        <w:t>č</w:t>
      </w:r>
      <w:r w:rsidRPr="004D010A">
        <w:rPr>
          <w:rFonts w:ascii="Arial" w:hAnsi="Arial" w:cs="Arial"/>
          <w:b/>
        </w:rPr>
        <w:t>elik</w:t>
      </w:r>
    </w:p>
    <w:p w14:paraId="66C59A64" w14:textId="77777777" w:rsidR="00A63F23" w:rsidRPr="004D010A" w:rsidRDefault="00A63F23" w:rsidP="005C0475">
      <w:pPr>
        <w:pStyle w:val="Tijeloteksta"/>
        <w:spacing w:before="2"/>
        <w:rPr>
          <w:rFonts w:cs="Arial"/>
          <w:b/>
          <w:sz w:val="20"/>
          <w:lang w:val="hr-HR"/>
        </w:rPr>
      </w:pPr>
    </w:p>
    <w:p w14:paraId="45C0D175" w14:textId="77777777" w:rsidR="00A63F23" w:rsidRPr="004D010A" w:rsidRDefault="00A63F23" w:rsidP="005C0475">
      <w:pPr>
        <w:spacing w:line="276" w:lineRule="auto"/>
        <w:jc w:val="both"/>
        <w:rPr>
          <w:rFonts w:ascii="Arial" w:hAnsi="Arial" w:cs="Arial"/>
        </w:rPr>
      </w:pPr>
      <w:r w:rsidRPr="004D010A">
        <w:rPr>
          <w:rFonts w:ascii="Arial" w:hAnsi="Arial" w:cs="Arial"/>
        </w:rPr>
        <w:t xml:space="preserve">Kao armatura koristi se betonski </w:t>
      </w:r>
      <w:r w:rsidR="005C0475" w:rsidRPr="004D010A">
        <w:rPr>
          <w:rFonts w:ascii="Arial" w:hAnsi="Arial" w:cs="Arial"/>
        </w:rPr>
        <w:t>č</w:t>
      </w:r>
      <w:r w:rsidRPr="004D010A">
        <w:rPr>
          <w:rFonts w:ascii="Arial" w:hAnsi="Arial" w:cs="Arial"/>
        </w:rPr>
        <w:t>elik B 500 (tip A ili B - prema TPBK) za sve elemente, u obliku šipki ili mre</w:t>
      </w:r>
      <w:r w:rsidR="00D664E2" w:rsidRPr="004D010A">
        <w:rPr>
          <w:rFonts w:ascii="Arial" w:hAnsi="Arial" w:cs="Arial"/>
        </w:rPr>
        <w:t>ž</w:t>
      </w:r>
      <w:r w:rsidRPr="004D010A">
        <w:rPr>
          <w:rFonts w:ascii="Arial" w:hAnsi="Arial" w:cs="Arial"/>
        </w:rPr>
        <w:t>a. Zaštitni slojevi betona do armature iznose 2.5 – 5.0 cm. Zaštitni slojevi za svaki pojedini konstruktivni element nazna</w:t>
      </w:r>
      <w:r w:rsidR="005C0475" w:rsidRPr="004D010A">
        <w:rPr>
          <w:rFonts w:ascii="Arial" w:hAnsi="Arial" w:cs="Arial"/>
        </w:rPr>
        <w:t>č</w:t>
      </w:r>
      <w:r w:rsidRPr="004D010A">
        <w:rPr>
          <w:rFonts w:ascii="Arial" w:hAnsi="Arial" w:cs="Arial"/>
        </w:rPr>
        <w:t>eni su u armaturnim nacrtima.</w:t>
      </w:r>
    </w:p>
    <w:p w14:paraId="11305B42" w14:textId="77777777" w:rsidR="00A63F23" w:rsidRPr="004D010A" w:rsidRDefault="00A63F23" w:rsidP="005C0475">
      <w:pPr>
        <w:spacing w:before="121" w:line="276" w:lineRule="auto"/>
        <w:jc w:val="both"/>
        <w:rPr>
          <w:rFonts w:ascii="Arial" w:hAnsi="Arial" w:cs="Arial"/>
        </w:rPr>
      </w:pPr>
      <w:r w:rsidRPr="004D010A">
        <w:rPr>
          <w:rFonts w:ascii="Arial" w:hAnsi="Arial" w:cs="Arial"/>
        </w:rPr>
        <w:t>Veli</w:t>
      </w:r>
      <w:r w:rsidR="005C0475" w:rsidRPr="004D010A">
        <w:rPr>
          <w:rFonts w:ascii="Arial" w:hAnsi="Arial" w:cs="Arial"/>
        </w:rPr>
        <w:t>č</w:t>
      </w:r>
      <w:r w:rsidRPr="004D010A">
        <w:rPr>
          <w:rFonts w:ascii="Arial" w:hAnsi="Arial" w:cs="Arial"/>
        </w:rPr>
        <w:t xml:space="preserve">inu zaštitnog sloja osigurati dostatnim brojem kvalitetnih </w:t>
      </w:r>
      <w:proofErr w:type="spellStart"/>
      <w:r w:rsidRPr="004D010A">
        <w:rPr>
          <w:rFonts w:ascii="Arial" w:hAnsi="Arial" w:cs="Arial"/>
        </w:rPr>
        <w:t>razma</w:t>
      </w:r>
      <w:r w:rsidR="005C0475" w:rsidRPr="004D010A">
        <w:rPr>
          <w:rFonts w:ascii="Arial" w:hAnsi="Arial" w:cs="Arial"/>
        </w:rPr>
        <w:t>č</w:t>
      </w:r>
      <w:r w:rsidRPr="004D010A">
        <w:rPr>
          <w:rFonts w:ascii="Arial" w:hAnsi="Arial" w:cs="Arial"/>
        </w:rPr>
        <w:t>nika</w:t>
      </w:r>
      <w:proofErr w:type="spellEnd"/>
      <w:r w:rsidRPr="004D010A">
        <w:rPr>
          <w:rFonts w:ascii="Arial" w:hAnsi="Arial" w:cs="Arial"/>
        </w:rPr>
        <w:t xml:space="preserve"> (</w:t>
      </w:r>
      <w:proofErr w:type="spellStart"/>
      <w:r w:rsidRPr="004D010A">
        <w:rPr>
          <w:rFonts w:ascii="Arial" w:hAnsi="Arial" w:cs="Arial"/>
        </w:rPr>
        <w:t>distancera</w:t>
      </w:r>
      <w:proofErr w:type="spellEnd"/>
      <w:r w:rsidRPr="004D010A">
        <w:rPr>
          <w:rFonts w:ascii="Arial" w:hAnsi="Arial" w:cs="Arial"/>
        </w:rPr>
        <w:t>). Kvalitetu zaštitnog sloja osigurati kvalitetnom oplatom i ugradnjom betona, te dodacima betonu i ostalim rješenjima prema zahtjevima ovog projekta i projektu betona, kojeg je du</w:t>
      </w:r>
      <w:r w:rsidR="00D664E2" w:rsidRPr="004D010A">
        <w:rPr>
          <w:rFonts w:ascii="Arial" w:hAnsi="Arial" w:cs="Arial"/>
        </w:rPr>
        <w:t>ž</w:t>
      </w:r>
      <w:r w:rsidRPr="004D010A">
        <w:rPr>
          <w:rFonts w:ascii="Arial" w:hAnsi="Arial" w:cs="Arial"/>
        </w:rPr>
        <w:t>an izraditi izvo</w:t>
      </w:r>
      <w:r w:rsidR="005C0475" w:rsidRPr="004D010A">
        <w:rPr>
          <w:rFonts w:ascii="Arial" w:hAnsi="Arial" w:cs="Arial"/>
        </w:rPr>
        <w:t>đ</w:t>
      </w:r>
      <w:r w:rsidRPr="004D010A">
        <w:rPr>
          <w:rFonts w:ascii="Arial" w:hAnsi="Arial" w:cs="Arial"/>
        </w:rPr>
        <w:t>a</w:t>
      </w:r>
      <w:r w:rsidR="005C0475" w:rsidRPr="004D010A">
        <w:rPr>
          <w:rFonts w:ascii="Arial" w:hAnsi="Arial" w:cs="Arial"/>
        </w:rPr>
        <w:t>č</w:t>
      </w:r>
      <w:r w:rsidRPr="004D010A">
        <w:rPr>
          <w:rFonts w:ascii="Arial" w:hAnsi="Arial" w:cs="Arial"/>
        </w:rPr>
        <w:t xml:space="preserve"> radova. Veli</w:t>
      </w:r>
      <w:r w:rsidR="005C0475" w:rsidRPr="004D010A">
        <w:rPr>
          <w:rFonts w:ascii="Arial" w:hAnsi="Arial" w:cs="Arial"/>
        </w:rPr>
        <w:t>č</w:t>
      </w:r>
      <w:r w:rsidRPr="004D010A">
        <w:rPr>
          <w:rFonts w:ascii="Arial" w:hAnsi="Arial" w:cs="Arial"/>
        </w:rPr>
        <w:t>ina i kvaliteta zaštitnog sloja betona presudni su za trajnost objekta. U potpunosti poštivati projektirani raspored i polo</w:t>
      </w:r>
      <w:r w:rsidR="00D664E2" w:rsidRPr="004D010A">
        <w:rPr>
          <w:rFonts w:ascii="Arial" w:hAnsi="Arial" w:cs="Arial"/>
        </w:rPr>
        <w:t>ž</w:t>
      </w:r>
      <w:r w:rsidRPr="004D010A">
        <w:rPr>
          <w:rFonts w:ascii="Arial" w:hAnsi="Arial" w:cs="Arial"/>
        </w:rPr>
        <w:t>aj armaturnih šipki, koje trebaju biti nepomi</w:t>
      </w:r>
      <w:r w:rsidR="005C0475" w:rsidRPr="004D010A">
        <w:rPr>
          <w:rFonts w:ascii="Arial" w:hAnsi="Arial" w:cs="Arial"/>
        </w:rPr>
        <w:t>č</w:t>
      </w:r>
      <w:r w:rsidRPr="004D010A">
        <w:rPr>
          <w:rFonts w:ascii="Arial" w:hAnsi="Arial" w:cs="Arial"/>
        </w:rPr>
        <w:t>ne kod betoniranja. Sva uporabljena armatura treba imati odgovarajuće ateste o kakvoći.</w:t>
      </w:r>
    </w:p>
    <w:p w14:paraId="0729C015" w14:textId="77777777" w:rsidR="00A63F23" w:rsidRPr="004D010A" w:rsidRDefault="00A63F23" w:rsidP="005C0475">
      <w:pPr>
        <w:spacing w:before="121" w:line="276" w:lineRule="auto"/>
        <w:jc w:val="both"/>
        <w:rPr>
          <w:rFonts w:ascii="Arial" w:hAnsi="Arial" w:cs="Arial"/>
        </w:rPr>
      </w:pPr>
      <w:r w:rsidRPr="004D010A">
        <w:rPr>
          <w:rFonts w:ascii="Arial" w:hAnsi="Arial" w:cs="Arial"/>
        </w:rPr>
        <w:t>Armatura se izra</w:t>
      </w:r>
      <w:r w:rsidR="005C0475" w:rsidRPr="004D010A">
        <w:rPr>
          <w:rFonts w:ascii="Arial" w:hAnsi="Arial" w:cs="Arial"/>
        </w:rPr>
        <w:t>đ</w:t>
      </w:r>
      <w:r w:rsidRPr="004D010A">
        <w:rPr>
          <w:rFonts w:ascii="Arial" w:hAnsi="Arial" w:cs="Arial"/>
        </w:rPr>
        <w:t>uje prema ovom projektu, a dokazivanje uporabljivosti i potvr</w:t>
      </w:r>
      <w:r w:rsidR="005C0475" w:rsidRPr="004D010A">
        <w:rPr>
          <w:rFonts w:ascii="Arial" w:hAnsi="Arial" w:cs="Arial"/>
        </w:rPr>
        <w:t>đ</w:t>
      </w:r>
      <w:r w:rsidRPr="004D010A">
        <w:rPr>
          <w:rFonts w:ascii="Arial" w:hAnsi="Arial" w:cs="Arial"/>
        </w:rPr>
        <w:t>ivanje sukladnosti provodi se prema odredbama projekta, prilogu „B“ TPBK-a t.B.2.2. i normi HRN EN 10080-1.</w:t>
      </w:r>
    </w:p>
    <w:p w14:paraId="67BA9595" w14:textId="77777777" w:rsidR="00A63F23" w:rsidRPr="004D010A" w:rsidRDefault="00A63F23" w:rsidP="005C0475">
      <w:pPr>
        <w:spacing w:before="120" w:line="276" w:lineRule="auto"/>
        <w:jc w:val="both"/>
        <w:rPr>
          <w:rFonts w:ascii="Arial" w:hAnsi="Arial" w:cs="Arial"/>
        </w:rPr>
      </w:pPr>
      <w:r w:rsidRPr="004D010A">
        <w:rPr>
          <w:rFonts w:ascii="Arial" w:hAnsi="Arial" w:cs="Arial"/>
        </w:rPr>
        <w:t xml:space="preserve">Kvalitetu </w:t>
      </w:r>
      <w:r w:rsidR="005C0475" w:rsidRPr="004D010A">
        <w:rPr>
          <w:rFonts w:ascii="Arial" w:hAnsi="Arial" w:cs="Arial"/>
        </w:rPr>
        <w:t>č</w:t>
      </w:r>
      <w:r w:rsidRPr="004D010A">
        <w:rPr>
          <w:rFonts w:ascii="Arial" w:hAnsi="Arial" w:cs="Arial"/>
        </w:rPr>
        <w:t>elika za armiranje garantira proizvo</w:t>
      </w:r>
      <w:r w:rsidR="005C0475" w:rsidRPr="004D010A">
        <w:rPr>
          <w:rFonts w:ascii="Arial" w:hAnsi="Arial" w:cs="Arial"/>
        </w:rPr>
        <w:t>đ</w:t>
      </w:r>
      <w:r w:rsidRPr="004D010A">
        <w:rPr>
          <w:rFonts w:ascii="Arial" w:hAnsi="Arial" w:cs="Arial"/>
        </w:rPr>
        <w:t>a</w:t>
      </w:r>
      <w:r w:rsidR="005C0475" w:rsidRPr="004D010A">
        <w:rPr>
          <w:rFonts w:ascii="Arial" w:hAnsi="Arial" w:cs="Arial"/>
        </w:rPr>
        <w:t>č</w:t>
      </w:r>
      <w:r w:rsidRPr="004D010A">
        <w:rPr>
          <w:rFonts w:ascii="Arial" w:hAnsi="Arial" w:cs="Arial"/>
        </w:rPr>
        <w:t>, a izvo</w:t>
      </w:r>
      <w:r w:rsidR="005C0475" w:rsidRPr="004D010A">
        <w:rPr>
          <w:rFonts w:ascii="Arial" w:hAnsi="Arial" w:cs="Arial"/>
        </w:rPr>
        <w:t>đ</w:t>
      </w:r>
      <w:r w:rsidRPr="004D010A">
        <w:rPr>
          <w:rFonts w:ascii="Arial" w:hAnsi="Arial" w:cs="Arial"/>
        </w:rPr>
        <w:t>a</w:t>
      </w:r>
      <w:r w:rsidR="005C0475" w:rsidRPr="004D010A">
        <w:rPr>
          <w:rFonts w:ascii="Arial" w:hAnsi="Arial" w:cs="Arial"/>
        </w:rPr>
        <w:t>č</w:t>
      </w:r>
      <w:r w:rsidRPr="004D010A">
        <w:rPr>
          <w:rFonts w:ascii="Arial" w:hAnsi="Arial" w:cs="Arial"/>
        </w:rPr>
        <w:t xml:space="preserve"> radova treba pribaviti odgovarajuću dokumentaciju o kvaliteti od proizvo</w:t>
      </w:r>
      <w:r w:rsidR="005C0475" w:rsidRPr="004D010A">
        <w:rPr>
          <w:rFonts w:ascii="Arial" w:hAnsi="Arial" w:cs="Arial"/>
        </w:rPr>
        <w:t>đ</w:t>
      </w:r>
      <w:r w:rsidRPr="004D010A">
        <w:rPr>
          <w:rFonts w:ascii="Arial" w:hAnsi="Arial" w:cs="Arial"/>
        </w:rPr>
        <w:t>a</w:t>
      </w:r>
      <w:r w:rsidR="005C0475" w:rsidRPr="004D010A">
        <w:rPr>
          <w:rFonts w:ascii="Arial" w:hAnsi="Arial" w:cs="Arial"/>
        </w:rPr>
        <w:t>č</w:t>
      </w:r>
      <w:r w:rsidRPr="004D010A">
        <w:rPr>
          <w:rFonts w:ascii="Arial" w:hAnsi="Arial" w:cs="Arial"/>
        </w:rPr>
        <w:t>a. Ukoliko se dokumentacija o kvaliteti ne nabavi prije ugradnje, provest će se kontrolna ispitivanja armaturnih šipki i mre</w:t>
      </w:r>
      <w:r w:rsidR="00D664E2" w:rsidRPr="004D010A">
        <w:rPr>
          <w:rFonts w:ascii="Arial" w:hAnsi="Arial" w:cs="Arial"/>
        </w:rPr>
        <w:t>ž</w:t>
      </w:r>
      <w:r w:rsidRPr="004D010A">
        <w:rPr>
          <w:rFonts w:ascii="Arial" w:hAnsi="Arial" w:cs="Arial"/>
        </w:rPr>
        <w:t>e.</w:t>
      </w:r>
    </w:p>
    <w:p w14:paraId="7C09588E" w14:textId="77777777" w:rsidR="00A63F23" w:rsidRPr="004D010A" w:rsidRDefault="00A63F23" w:rsidP="005C0475">
      <w:pPr>
        <w:spacing w:before="118"/>
        <w:jc w:val="both"/>
        <w:rPr>
          <w:rFonts w:ascii="Arial" w:hAnsi="Arial" w:cs="Arial"/>
        </w:rPr>
      </w:pPr>
      <w:r w:rsidRPr="004D010A">
        <w:rPr>
          <w:rFonts w:ascii="Arial" w:hAnsi="Arial" w:cs="Arial"/>
        </w:rPr>
        <w:t>Uzorci će se uzimati na gradilištu neposredno, nakon ili u fazi uskladištenja, a nakon pregleda popratne dokumentacije.</w:t>
      </w:r>
    </w:p>
    <w:p w14:paraId="0D974137" w14:textId="77777777" w:rsidR="00A63F23" w:rsidRPr="004D010A" w:rsidRDefault="00A63F23" w:rsidP="005C0475">
      <w:pPr>
        <w:spacing w:before="158" w:line="276" w:lineRule="auto"/>
        <w:jc w:val="both"/>
        <w:rPr>
          <w:rFonts w:ascii="Arial" w:hAnsi="Arial" w:cs="Arial"/>
        </w:rPr>
      </w:pPr>
      <w:r w:rsidRPr="004D010A">
        <w:rPr>
          <w:rFonts w:ascii="Arial" w:hAnsi="Arial" w:cs="Arial"/>
        </w:rPr>
        <w:t>Uzorci za ispitivanje dostaviti će se u laboratorij ovlaštene institucije uz odgovarajuću dokumentaciju (potrebno je uzorkovati za svaku gra</w:t>
      </w:r>
      <w:r w:rsidR="005C0475" w:rsidRPr="004D010A">
        <w:rPr>
          <w:rFonts w:ascii="Arial" w:hAnsi="Arial" w:cs="Arial"/>
        </w:rPr>
        <w:t>đ</w:t>
      </w:r>
      <w:r w:rsidRPr="004D010A">
        <w:rPr>
          <w:rFonts w:ascii="Arial" w:hAnsi="Arial" w:cs="Arial"/>
        </w:rPr>
        <w:t xml:space="preserve">evinu po jedan uzorak od svakog profila na svakih 10 t armaturnog </w:t>
      </w:r>
      <w:r w:rsidR="005C0475" w:rsidRPr="004D010A">
        <w:rPr>
          <w:rFonts w:ascii="Arial" w:hAnsi="Arial" w:cs="Arial"/>
        </w:rPr>
        <w:t>č</w:t>
      </w:r>
      <w:r w:rsidRPr="004D010A">
        <w:rPr>
          <w:rFonts w:ascii="Arial" w:hAnsi="Arial" w:cs="Arial"/>
        </w:rPr>
        <w:t>elika predvi</w:t>
      </w:r>
      <w:r w:rsidR="005C0475" w:rsidRPr="004D010A">
        <w:rPr>
          <w:rFonts w:ascii="Arial" w:hAnsi="Arial" w:cs="Arial"/>
        </w:rPr>
        <w:t>đ</w:t>
      </w:r>
      <w:r w:rsidRPr="004D010A">
        <w:rPr>
          <w:rFonts w:ascii="Arial" w:hAnsi="Arial" w:cs="Arial"/>
        </w:rPr>
        <w:t>enog za</w:t>
      </w:r>
      <w:r w:rsidRPr="004D010A">
        <w:rPr>
          <w:rFonts w:ascii="Arial" w:hAnsi="Arial" w:cs="Arial"/>
          <w:spacing w:val="-19"/>
        </w:rPr>
        <w:t xml:space="preserve"> </w:t>
      </w:r>
      <w:r w:rsidRPr="004D010A">
        <w:rPr>
          <w:rFonts w:ascii="Arial" w:hAnsi="Arial" w:cs="Arial"/>
        </w:rPr>
        <w:t>ugradbu).</w:t>
      </w:r>
    </w:p>
    <w:p w14:paraId="7EAD97BE" w14:textId="77777777" w:rsidR="00A63F23" w:rsidRPr="004D010A" w:rsidRDefault="00A63F23" w:rsidP="005C0475">
      <w:pPr>
        <w:pStyle w:val="Tijeloteksta"/>
        <w:rPr>
          <w:rFonts w:cs="Arial"/>
          <w:sz w:val="20"/>
          <w:lang w:val="hr-HR"/>
        </w:rPr>
      </w:pPr>
    </w:p>
    <w:p w14:paraId="64A36023" w14:textId="77777777" w:rsidR="00A63F23" w:rsidRPr="004D010A" w:rsidRDefault="00A63F23" w:rsidP="005C0475">
      <w:pPr>
        <w:pStyle w:val="Tijeloteksta"/>
        <w:spacing w:before="3"/>
        <w:rPr>
          <w:rFonts w:cs="Arial"/>
          <w:sz w:val="20"/>
          <w:lang w:val="hr-HR"/>
        </w:rPr>
      </w:pPr>
    </w:p>
    <w:p w14:paraId="6AAC1254" w14:textId="77777777" w:rsidR="00A63F23" w:rsidRPr="004D010A" w:rsidRDefault="00A63F23" w:rsidP="005C0475">
      <w:pPr>
        <w:jc w:val="both"/>
        <w:rPr>
          <w:rFonts w:ascii="Arial" w:hAnsi="Arial" w:cs="Arial"/>
          <w:b/>
          <w:i/>
        </w:rPr>
      </w:pPr>
      <w:r w:rsidRPr="004D010A">
        <w:rPr>
          <w:rFonts w:ascii="Arial" w:hAnsi="Arial" w:cs="Arial"/>
          <w:b/>
          <w:i/>
        </w:rPr>
        <w:t>Šipkasta armatura</w:t>
      </w:r>
    </w:p>
    <w:p w14:paraId="664804C5" w14:textId="77777777" w:rsidR="00A63F23" w:rsidRPr="004D010A" w:rsidRDefault="00A63F23" w:rsidP="005C0475">
      <w:pPr>
        <w:spacing w:before="158" w:line="276" w:lineRule="auto"/>
        <w:jc w:val="both"/>
        <w:rPr>
          <w:rFonts w:ascii="Arial" w:hAnsi="Arial" w:cs="Arial"/>
        </w:rPr>
      </w:pPr>
      <w:r w:rsidRPr="004D010A">
        <w:rPr>
          <w:rFonts w:ascii="Arial" w:hAnsi="Arial" w:cs="Arial"/>
        </w:rPr>
        <w:t>Jedan uzorak se sastoji od tri komada (duljine 1,0 m, 0,7 m i 0,3 m isje</w:t>
      </w:r>
      <w:r w:rsidR="005C0475" w:rsidRPr="004D010A">
        <w:rPr>
          <w:rFonts w:ascii="Arial" w:hAnsi="Arial" w:cs="Arial"/>
        </w:rPr>
        <w:t>č</w:t>
      </w:r>
      <w:r w:rsidRPr="004D010A">
        <w:rPr>
          <w:rFonts w:ascii="Arial" w:hAnsi="Arial" w:cs="Arial"/>
        </w:rPr>
        <w:t>ene iz iste šipke ili koluta). Na svakom  uzorku će se izvršiti slijedeća</w:t>
      </w:r>
      <w:r w:rsidRPr="004D010A">
        <w:rPr>
          <w:rFonts w:ascii="Arial" w:hAnsi="Arial" w:cs="Arial"/>
          <w:spacing w:val="-8"/>
        </w:rPr>
        <w:t xml:space="preserve"> </w:t>
      </w:r>
      <w:r w:rsidRPr="004D010A">
        <w:rPr>
          <w:rFonts w:ascii="Arial" w:hAnsi="Arial" w:cs="Arial"/>
        </w:rPr>
        <w:t>ispitivanja</w:t>
      </w:r>
      <w:r w:rsidR="00D85D14" w:rsidRPr="004D010A">
        <w:rPr>
          <w:rFonts w:ascii="Arial" w:hAnsi="Arial" w:cs="Arial"/>
        </w:rPr>
        <w:t>:</w:t>
      </w:r>
    </w:p>
    <w:p w14:paraId="73EBD4C0" w14:textId="77777777" w:rsidR="00A63F23" w:rsidRPr="004D010A" w:rsidRDefault="00A63F23" w:rsidP="005C0475">
      <w:pPr>
        <w:pStyle w:val="Odlomakpopisa"/>
        <w:widowControl w:val="0"/>
        <w:numPr>
          <w:ilvl w:val="1"/>
          <w:numId w:val="37"/>
        </w:numPr>
        <w:tabs>
          <w:tab w:val="left" w:pos="873"/>
          <w:tab w:val="left" w:pos="874"/>
        </w:tabs>
        <w:autoSpaceDE w:val="0"/>
        <w:autoSpaceDN w:val="0"/>
        <w:spacing w:before="120"/>
        <w:ind w:left="0" w:firstLine="0"/>
        <w:jc w:val="both"/>
        <w:rPr>
          <w:rFonts w:ascii="Arial" w:hAnsi="Arial" w:cs="Arial"/>
        </w:rPr>
      </w:pPr>
      <w:proofErr w:type="spellStart"/>
      <w:r w:rsidRPr="004D010A">
        <w:rPr>
          <w:rFonts w:ascii="Arial" w:hAnsi="Arial" w:cs="Arial"/>
        </w:rPr>
        <w:t>dimenzionalna</w:t>
      </w:r>
      <w:proofErr w:type="spellEnd"/>
      <w:r w:rsidRPr="004D010A">
        <w:rPr>
          <w:rFonts w:ascii="Arial" w:hAnsi="Arial" w:cs="Arial"/>
          <w:spacing w:val="-3"/>
        </w:rPr>
        <w:t xml:space="preserve"> </w:t>
      </w:r>
      <w:r w:rsidRPr="004D010A">
        <w:rPr>
          <w:rFonts w:ascii="Arial" w:hAnsi="Arial" w:cs="Arial"/>
        </w:rPr>
        <w:t>kontrola</w:t>
      </w:r>
    </w:p>
    <w:p w14:paraId="394DCC20" w14:textId="77777777" w:rsidR="00A63F23" w:rsidRPr="004D010A" w:rsidRDefault="00A63F23" w:rsidP="005C0475">
      <w:pPr>
        <w:pStyle w:val="Odlomakpopisa"/>
        <w:widowControl w:val="0"/>
        <w:numPr>
          <w:ilvl w:val="1"/>
          <w:numId w:val="37"/>
        </w:numPr>
        <w:tabs>
          <w:tab w:val="left" w:pos="873"/>
          <w:tab w:val="left" w:pos="874"/>
        </w:tabs>
        <w:autoSpaceDE w:val="0"/>
        <w:autoSpaceDN w:val="0"/>
        <w:spacing w:before="157"/>
        <w:ind w:left="0" w:firstLine="0"/>
        <w:jc w:val="both"/>
        <w:rPr>
          <w:rFonts w:ascii="Arial" w:hAnsi="Arial" w:cs="Arial"/>
        </w:rPr>
      </w:pPr>
      <w:r w:rsidRPr="004D010A">
        <w:rPr>
          <w:rFonts w:ascii="Arial" w:hAnsi="Arial" w:cs="Arial"/>
          <w:position w:val="2"/>
        </w:rPr>
        <w:t>odre</w:t>
      </w:r>
      <w:r w:rsidR="005C0475" w:rsidRPr="004D010A">
        <w:rPr>
          <w:rFonts w:ascii="Arial" w:hAnsi="Arial" w:cs="Arial"/>
          <w:position w:val="2"/>
        </w:rPr>
        <w:t>đ</w:t>
      </w:r>
      <w:r w:rsidRPr="004D010A">
        <w:rPr>
          <w:rFonts w:ascii="Arial" w:hAnsi="Arial" w:cs="Arial"/>
          <w:position w:val="2"/>
        </w:rPr>
        <w:t>ivanje vla</w:t>
      </w:r>
      <w:r w:rsidR="005C0475" w:rsidRPr="004D010A">
        <w:rPr>
          <w:rFonts w:ascii="Arial" w:hAnsi="Arial" w:cs="Arial"/>
          <w:position w:val="2"/>
        </w:rPr>
        <w:t>č</w:t>
      </w:r>
      <w:r w:rsidRPr="004D010A">
        <w:rPr>
          <w:rFonts w:ascii="Arial" w:hAnsi="Arial" w:cs="Arial"/>
          <w:position w:val="2"/>
        </w:rPr>
        <w:t xml:space="preserve">ne </w:t>
      </w:r>
      <w:r w:rsidR="005C0475" w:rsidRPr="004D010A">
        <w:rPr>
          <w:rFonts w:ascii="Arial" w:hAnsi="Arial" w:cs="Arial"/>
          <w:position w:val="2"/>
        </w:rPr>
        <w:t>č</w:t>
      </w:r>
      <w:r w:rsidRPr="004D010A">
        <w:rPr>
          <w:rFonts w:ascii="Arial" w:hAnsi="Arial" w:cs="Arial"/>
          <w:position w:val="2"/>
        </w:rPr>
        <w:t>vrstoće R</w:t>
      </w:r>
      <w:r w:rsidRPr="004D010A">
        <w:rPr>
          <w:rFonts w:ascii="Arial" w:hAnsi="Arial" w:cs="Arial"/>
        </w:rPr>
        <w:t xml:space="preserve">m </w:t>
      </w:r>
      <w:r w:rsidRPr="004D010A">
        <w:rPr>
          <w:rFonts w:ascii="Arial" w:hAnsi="Arial" w:cs="Arial"/>
          <w:position w:val="2"/>
        </w:rPr>
        <w:t>, granice razvla</w:t>
      </w:r>
      <w:r w:rsidR="005C0475" w:rsidRPr="004D010A">
        <w:rPr>
          <w:rFonts w:ascii="Arial" w:hAnsi="Arial" w:cs="Arial"/>
          <w:position w:val="2"/>
        </w:rPr>
        <w:t>č</w:t>
      </w:r>
      <w:r w:rsidRPr="004D010A">
        <w:rPr>
          <w:rFonts w:ascii="Arial" w:hAnsi="Arial" w:cs="Arial"/>
          <w:position w:val="2"/>
        </w:rPr>
        <w:t>enja R</w:t>
      </w:r>
      <w:r w:rsidRPr="004D010A">
        <w:rPr>
          <w:rFonts w:ascii="Arial" w:hAnsi="Arial" w:cs="Arial"/>
        </w:rPr>
        <w:t xml:space="preserve">e </w:t>
      </w:r>
      <w:r w:rsidRPr="004D010A">
        <w:rPr>
          <w:rFonts w:ascii="Arial" w:hAnsi="Arial" w:cs="Arial"/>
          <w:position w:val="2"/>
        </w:rPr>
        <w:t>i produljenja</w:t>
      </w:r>
      <w:r w:rsidRPr="004D010A">
        <w:rPr>
          <w:rFonts w:ascii="Arial" w:hAnsi="Arial" w:cs="Arial"/>
          <w:spacing w:val="-28"/>
          <w:position w:val="2"/>
        </w:rPr>
        <w:t xml:space="preserve"> </w:t>
      </w:r>
      <w:r w:rsidRPr="004D010A">
        <w:rPr>
          <w:rFonts w:ascii="Arial" w:hAnsi="Arial" w:cs="Arial"/>
          <w:position w:val="2"/>
        </w:rPr>
        <w:t>A</w:t>
      </w:r>
      <w:r w:rsidRPr="004D010A">
        <w:rPr>
          <w:rFonts w:ascii="Arial" w:hAnsi="Arial" w:cs="Arial"/>
          <w:position w:val="2"/>
          <w:vertAlign w:val="subscript"/>
        </w:rPr>
        <w:t>10%</w:t>
      </w:r>
    </w:p>
    <w:p w14:paraId="789CC38F" w14:textId="77777777" w:rsidR="00A63F23" w:rsidRPr="004D010A" w:rsidRDefault="00A63F23" w:rsidP="005C0475">
      <w:pPr>
        <w:pStyle w:val="Odlomakpopisa"/>
        <w:widowControl w:val="0"/>
        <w:numPr>
          <w:ilvl w:val="1"/>
          <w:numId w:val="37"/>
        </w:numPr>
        <w:tabs>
          <w:tab w:val="left" w:pos="873"/>
          <w:tab w:val="left" w:pos="874"/>
        </w:tabs>
        <w:autoSpaceDE w:val="0"/>
        <w:autoSpaceDN w:val="0"/>
        <w:spacing w:before="139"/>
        <w:ind w:left="0" w:firstLine="0"/>
        <w:jc w:val="both"/>
        <w:rPr>
          <w:rFonts w:ascii="Arial" w:hAnsi="Arial" w:cs="Arial"/>
        </w:rPr>
      </w:pPr>
      <w:r w:rsidRPr="004D010A">
        <w:rPr>
          <w:rFonts w:ascii="Arial" w:hAnsi="Arial" w:cs="Arial"/>
        </w:rPr>
        <w:t>savijanje i povratno</w:t>
      </w:r>
      <w:r w:rsidRPr="004D010A">
        <w:rPr>
          <w:rFonts w:ascii="Arial" w:hAnsi="Arial" w:cs="Arial"/>
          <w:spacing w:val="-5"/>
        </w:rPr>
        <w:t xml:space="preserve"> </w:t>
      </w:r>
      <w:r w:rsidRPr="004D010A">
        <w:rPr>
          <w:rFonts w:ascii="Arial" w:hAnsi="Arial" w:cs="Arial"/>
        </w:rPr>
        <w:t>savijanje</w:t>
      </w:r>
    </w:p>
    <w:p w14:paraId="31074048" w14:textId="77777777" w:rsidR="00A63F23" w:rsidRPr="004D010A" w:rsidRDefault="00A63F23" w:rsidP="005C0475">
      <w:pPr>
        <w:pStyle w:val="Tijeloteksta"/>
        <w:rPr>
          <w:rFonts w:cs="Arial"/>
          <w:sz w:val="20"/>
          <w:lang w:val="hr-HR"/>
        </w:rPr>
      </w:pPr>
    </w:p>
    <w:p w14:paraId="7E39E364" w14:textId="77777777" w:rsidR="00A63F23" w:rsidRPr="004D010A" w:rsidRDefault="00A63F23" w:rsidP="005C0475">
      <w:pPr>
        <w:pStyle w:val="Tijeloteksta"/>
        <w:spacing w:before="6"/>
        <w:rPr>
          <w:rFonts w:cs="Arial"/>
          <w:sz w:val="20"/>
          <w:lang w:val="hr-HR"/>
        </w:rPr>
      </w:pPr>
    </w:p>
    <w:p w14:paraId="0DD58059" w14:textId="77777777" w:rsidR="00A63F23" w:rsidRPr="004D010A" w:rsidRDefault="00A63F23" w:rsidP="005C0475">
      <w:pPr>
        <w:jc w:val="both"/>
        <w:rPr>
          <w:rFonts w:ascii="Arial" w:hAnsi="Arial" w:cs="Arial"/>
          <w:b/>
          <w:i/>
        </w:rPr>
      </w:pPr>
      <w:r w:rsidRPr="004D010A">
        <w:rPr>
          <w:rFonts w:ascii="Arial" w:hAnsi="Arial" w:cs="Arial"/>
          <w:b/>
          <w:i/>
        </w:rPr>
        <w:lastRenderedPageBreak/>
        <w:t>Armaturne mreže</w:t>
      </w:r>
    </w:p>
    <w:p w14:paraId="52A9841D" w14:textId="77777777" w:rsidR="00A63F23" w:rsidRPr="004D010A" w:rsidRDefault="00A63F23" w:rsidP="005C0475">
      <w:pPr>
        <w:spacing w:before="159"/>
        <w:jc w:val="both"/>
        <w:rPr>
          <w:rFonts w:ascii="Arial" w:hAnsi="Arial" w:cs="Arial"/>
        </w:rPr>
      </w:pPr>
      <w:r w:rsidRPr="004D010A">
        <w:rPr>
          <w:rFonts w:ascii="Arial" w:hAnsi="Arial" w:cs="Arial"/>
        </w:rPr>
        <w:t>Jedan uzorak se sastoji od jedne cijele širine mre</w:t>
      </w:r>
      <w:r w:rsidR="00D664E2" w:rsidRPr="004D010A">
        <w:rPr>
          <w:rFonts w:ascii="Arial" w:hAnsi="Arial" w:cs="Arial"/>
        </w:rPr>
        <w:t>ž</w:t>
      </w:r>
      <w:r w:rsidRPr="004D010A">
        <w:rPr>
          <w:rFonts w:ascii="Arial" w:hAnsi="Arial" w:cs="Arial"/>
        </w:rPr>
        <w:t>e s jedanaest popre</w:t>
      </w:r>
      <w:r w:rsidR="005C0475" w:rsidRPr="004D010A">
        <w:rPr>
          <w:rFonts w:ascii="Arial" w:hAnsi="Arial" w:cs="Arial"/>
        </w:rPr>
        <w:t>č</w:t>
      </w:r>
      <w:r w:rsidRPr="004D010A">
        <w:rPr>
          <w:rFonts w:ascii="Arial" w:hAnsi="Arial" w:cs="Arial"/>
        </w:rPr>
        <w:t>nih šipki. Za laboratorijsko ispitivanje uzima se</w:t>
      </w:r>
    </w:p>
    <w:p w14:paraId="4C3E25B3" w14:textId="77777777" w:rsidR="00A63F23" w:rsidRPr="004D010A" w:rsidRDefault="00A63F23" w:rsidP="005C0475">
      <w:pPr>
        <w:spacing w:before="38"/>
        <w:jc w:val="both"/>
        <w:rPr>
          <w:rFonts w:ascii="Arial" w:hAnsi="Arial" w:cs="Arial"/>
        </w:rPr>
      </w:pPr>
      <w:r w:rsidRPr="004D010A">
        <w:rPr>
          <w:rFonts w:ascii="Arial" w:hAnsi="Arial" w:cs="Arial"/>
          <w:spacing w:val="-1"/>
        </w:rPr>
        <w:t>p</w:t>
      </w:r>
      <w:r w:rsidRPr="004D010A">
        <w:rPr>
          <w:rFonts w:ascii="Arial" w:hAnsi="Arial" w:cs="Arial"/>
        </w:rPr>
        <w:t>o j</w:t>
      </w:r>
      <w:r w:rsidRPr="004D010A">
        <w:rPr>
          <w:rFonts w:ascii="Arial" w:hAnsi="Arial" w:cs="Arial"/>
          <w:spacing w:val="-1"/>
        </w:rPr>
        <w:t>ed</w:t>
      </w:r>
      <w:r w:rsidRPr="004D010A">
        <w:rPr>
          <w:rFonts w:ascii="Arial" w:hAnsi="Arial" w:cs="Arial"/>
          <w:spacing w:val="-2"/>
        </w:rPr>
        <w:t>a</w:t>
      </w:r>
      <w:r w:rsidRPr="004D010A">
        <w:rPr>
          <w:rFonts w:ascii="Arial" w:hAnsi="Arial" w:cs="Arial"/>
        </w:rPr>
        <w:t xml:space="preserve">n </w:t>
      </w:r>
      <w:r w:rsidRPr="004D010A">
        <w:rPr>
          <w:rFonts w:ascii="Arial" w:hAnsi="Arial" w:cs="Arial"/>
          <w:spacing w:val="-1"/>
        </w:rPr>
        <w:t>u</w:t>
      </w:r>
      <w:r w:rsidRPr="004D010A">
        <w:rPr>
          <w:rFonts w:ascii="Arial" w:hAnsi="Arial" w:cs="Arial"/>
        </w:rPr>
        <w:t>z</w:t>
      </w:r>
      <w:r w:rsidRPr="004D010A">
        <w:rPr>
          <w:rFonts w:ascii="Arial" w:hAnsi="Arial" w:cs="Arial"/>
          <w:spacing w:val="-1"/>
        </w:rPr>
        <w:t>o</w:t>
      </w:r>
      <w:r w:rsidRPr="004D010A">
        <w:rPr>
          <w:rFonts w:ascii="Arial" w:hAnsi="Arial" w:cs="Arial"/>
          <w:spacing w:val="-3"/>
        </w:rPr>
        <w:t>r</w:t>
      </w:r>
      <w:r w:rsidRPr="004D010A">
        <w:rPr>
          <w:rFonts w:ascii="Arial" w:hAnsi="Arial" w:cs="Arial"/>
          <w:spacing w:val="-1"/>
        </w:rPr>
        <w:t>a</w:t>
      </w:r>
      <w:r w:rsidRPr="004D010A">
        <w:rPr>
          <w:rFonts w:ascii="Arial" w:hAnsi="Arial" w:cs="Arial"/>
        </w:rPr>
        <w:t xml:space="preserve">k </w:t>
      </w:r>
      <w:r w:rsidRPr="004D010A">
        <w:rPr>
          <w:rFonts w:ascii="Arial" w:hAnsi="Arial" w:cs="Arial"/>
          <w:spacing w:val="-1"/>
        </w:rPr>
        <w:t>o</w:t>
      </w:r>
      <w:r w:rsidRPr="004D010A">
        <w:rPr>
          <w:rFonts w:ascii="Arial" w:hAnsi="Arial" w:cs="Arial"/>
        </w:rPr>
        <w:t>d</w:t>
      </w:r>
      <w:r w:rsidRPr="004D010A">
        <w:rPr>
          <w:rFonts w:ascii="Arial" w:hAnsi="Arial" w:cs="Arial"/>
          <w:spacing w:val="-3"/>
        </w:rPr>
        <w:t xml:space="preserve"> </w:t>
      </w:r>
      <w:r w:rsidRPr="004D010A">
        <w:rPr>
          <w:rFonts w:ascii="Arial" w:hAnsi="Arial" w:cs="Arial"/>
        </w:rPr>
        <w:t>s</w:t>
      </w:r>
      <w:r w:rsidRPr="004D010A">
        <w:rPr>
          <w:rFonts w:ascii="Arial" w:hAnsi="Arial" w:cs="Arial"/>
          <w:spacing w:val="-2"/>
        </w:rPr>
        <w:t>v</w:t>
      </w:r>
      <w:r w:rsidRPr="004D010A">
        <w:rPr>
          <w:rFonts w:ascii="Arial" w:hAnsi="Arial" w:cs="Arial"/>
          <w:spacing w:val="-1"/>
        </w:rPr>
        <w:t>a</w:t>
      </w:r>
      <w:r w:rsidRPr="004D010A">
        <w:rPr>
          <w:rFonts w:ascii="Arial" w:hAnsi="Arial" w:cs="Arial"/>
        </w:rPr>
        <w:t>ke</w:t>
      </w:r>
      <w:r w:rsidRPr="004D010A">
        <w:rPr>
          <w:rFonts w:ascii="Arial" w:hAnsi="Arial" w:cs="Arial"/>
          <w:spacing w:val="-3"/>
        </w:rPr>
        <w:t xml:space="preserve"> </w:t>
      </w:r>
      <w:r w:rsidRPr="004D010A">
        <w:rPr>
          <w:rFonts w:ascii="Arial" w:hAnsi="Arial" w:cs="Arial"/>
        </w:rPr>
        <w:t>vrs</w:t>
      </w:r>
      <w:r w:rsidRPr="004D010A">
        <w:rPr>
          <w:rFonts w:ascii="Arial" w:hAnsi="Arial" w:cs="Arial"/>
          <w:spacing w:val="-2"/>
        </w:rPr>
        <w:t>t</w:t>
      </w:r>
      <w:r w:rsidRPr="004D010A">
        <w:rPr>
          <w:rFonts w:ascii="Arial" w:hAnsi="Arial" w:cs="Arial"/>
        </w:rPr>
        <w:t xml:space="preserve">e </w:t>
      </w:r>
      <w:r w:rsidRPr="004D010A">
        <w:rPr>
          <w:rFonts w:ascii="Arial" w:hAnsi="Arial" w:cs="Arial"/>
          <w:spacing w:val="-1"/>
          <w:w w:val="111"/>
        </w:rPr>
        <w:t>mre</w:t>
      </w:r>
      <w:r w:rsidR="00D664E2" w:rsidRPr="004D010A">
        <w:rPr>
          <w:rFonts w:ascii="Arial" w:hAnsi="Arial" w:cs="Arial"/>
          <w:w w:val="111"/>
        </w:rPr>
        <w:t>ž</w:t>
      </w:r>
      <w:r w:rsidRPr="004D010A">
        <w:rPr>
          <w:rFonts w:ascii="Arial" w:hAnsi="Arial" w:cs="Arial"/>
        </w:rPr>
        <w:t>e</w:t>
      </w:r>
      <w:r w:rsidRPr="004D010A">
        <w:rPr>
          <w:rFonts w:ascii="Arial" w:hAnsi="Arial" w:cs="Arial"/>
          <w:spacing w:val="-3"/>
        </w:rPr>
        <w:t xml:space="preserve"> </w:t>
      </w:r>
      <w:r w:rsidRPr="004D010A">
        <w:rPr>
          <w:rFonts w:ascii="Arial" w:hAnsi="Arial" w:cs="Arial"/>
        </w:rPr>
        <w:t>j</w:t>
      </w:r>
      <w:r w:rsidRPr="004D010A">
        <w:rPr>
          <w:rFonts w:ascii="Arial" w:hAnsi="Arial" w:cs="Arial"/>
          <w:spacing w:val="-1"/>
        </w:rPr>
        <w:t>ed</w:t>
      </w:r>
      <w:r w:rsidRPr="004D010A">
        <w:rPr>
          <w:rFonts w:ascii="Arial" w:hAnsi="Arial" w:cs="Arial"/>
          <w:spacing w:val="-2"/>
        </w:rPr>
        <w:t>n</w:t>
      </w:r>
      <w:r w:rsidRPr="004D010A">
        <w:rPr>
          <w:rFonts w:ascii="Arial" w:hAnsi="Arial" w:cs="Arial"/>
        </w:rPr>
        <w:t>e i</w:t>
      </w:r>
      <w:r w:rsidRPr="004D010A">
        <w:rPr>
          <w:rFonts w:ascii="Arial" w:hAnsi="Arial" w:cs="Arial"/>
          <w:spacing w:val="-2"/>
        </w:rPr>
        <w:t>s</w:t>
      </w:r>
      <w:r w:rsidRPr="004D010A">
        <w:rPr>
          <w:rFonts w:ascii="Arial" w:hAnsi="Arial" w:cs="Arial"/>
          <w:spacing w:val="-1"/>
        </w:rPr>
        <w:t>poru</w:t>
      </w:r>
      <w:r w:rsidRPr="004D010A">
        <w:rPr>
          <w:rFonts w:ascii="Arial" w:hAnsi="Arial" w:cs="Arial"/>
          <w:spacing w:val="-2"/>
        </w:rPr>
        <w:t>k</w:t>
      </w:r>
      <w:r w:rsidRPr="004D010A">
        <w:rPr>
          <w:rFonts w:ascii="Arial" w:hAnsi="Arial" w:cs="Arial"/>
          <w:spacing w:val="-1"/>
        </w:rPr>
        <w:t>e</w:t>
      </w:r>
      <w:r w:rsidRPr="004D010A">
        <w:rPr>
          <w:rFonts w:ascii="Arial" w:hAnsi="Arial" w:cs="Arial"/>
        </w:rPr>
        <w:t xml:space="preserve">. </w:t>
      </w:r>
      <w:r w:rsidRPr="004D010A">
        <w:rPr>
          <w:rFonts w:ascii="Arial" w:hAnsi="Arial" w:cs="Arial"/>
          <w:spacing w:val="-1"/>
        </w:rPr>
        <w:t>N</w:t>
      </w:r>
      <w:r w:rsidRPr="004D010A">
        <w:rPr>
          <w:rFonts w:ascii="Arial" w:hAnsi="Arial" w:cs="Arial"/>
        </w:rPr>
        <w:t xml:space="preserve">a </w:t>
      </w:r>
      <w:r w:rsidRPr="004D010A">
        <w:rPr>
          <w:rFonts w:ascii="Arial" w:hAnsi="Arial" w:cs="Arial"/>
          <w:spacing w:val="-2"/>
        </w:rPr>
        <w:t>sv</w:t>
      </w:r>
      <w:r w:rsidRPr="004D010A">
        <w:rPr>
          <w:rFonts w:ascii="Arial" w:hAnsi="Arial" w:cs="Arial"/>
          <w:spacing w:val="-1"/>
        </w:rPr>
        <w:t>a</w:t>
      </w:r>
      <w:r w:rsidRPr="004D010A">
        <w:rPr>
          <w:rFonts w:ascii="Arial" w:hAnsi="Arial" w:cs="Arial"/>
        </w:rPr>
        <w:t>k</w:t>
      </w:r>
      <w:r w:rsidRPr="004D010A">
        <w:rPr>
          <w:rFonts w:ascii="Arial" w:hAnsi="Arial" w:cs="Arial"/>
          <w:spacing w:val="-1"/>
        </w:rPr>
        <w:t>o</w:t>
      </w:r>
      <w:r w:rsidRPr="004D010A">
        <w:rPr>
          <w:rFonts w:ascii="Arial" w:hAnsi="Arial" w:cs="Arial"/>
        </w:rPr>
        <w:t xml:space="preserve">m </w:t>
      </w:r>
      <w:r w:rsidRPr="004D010A">
        <w:rPr>
          <w:rFonts w:ascii="Arial" w:hAnsi="Arial" w:cs="Arial"/>
          <w:spacing w:val="-2"/>
        </w:rPr>
        <w:t>u</w:t>
      </w:r>
      <w:r w:rsidRPr="004D010A">
        <w:rPr>
          <w:rFonts w:ascii="Arial" w:hAnsi="Arial" w:cs="Arial"/>
        </w:rPr>
        <w:t>z</w:t>
      </w:r>
      <w:r w:rsidRPr="004D010A">
        <w:rPr>
          <w:rFonts w:ascii="Arial" w:hAnsi="Arial" w:cs="Arial"/>
          <w:spacing w:val="-1"/>
        </w:rPr>
        <w:t>or</w:t>
      </w:r>
      <w:r w:rsidRPr="004D010A">
        <w:rPr>
          <w:rFonts w:ascii="Arial" w:hAnsi="Arial" w:cs="Arial"/>
          <w:spacing w:val="-2"/>
        </w:rPr>
        <w:t>k</w:t>
      </w:r>
      <w:r w:rsidRPr="004D010A">
        <w:rPr>
          <w:rFonts w:ascii="Arial" w:hAnsi="Arial" w:cs="Arial"/>
        </w:rPr>
        <w:t>u će</w:t>
      </w:r>
      <w:r w:rsidRPr="004D010A">
        <w:rPr>
          <w:rFonts w:ascii="Arial" w:hAnsi="Arial" w:cs="Arial"/>
          <w:spacing w:val="-3"/>
        </w:rPr>
        <w:t xml:space="preserve"> </w:t>
      </w:r>
      <w:r w:rsidRPr="004D010A">
        <w:rPr>
          <w:rFonts w:ascii="Arial" w:hAnsi="Arial" w:cs="Arial"/>
        </w:rPr>
        <w:t xml:space="preserve">se </w:t>
      </w:r>
      <w:r w:rsidRPr="004D010A">
        <w:rPr>
          <w:rFonts w:ascii="Arial" w:hAnsi="Arial" w:cs="Arial"/>
          <w:spacing w:val="-2"/>
        </w:rPr>
        <w:t>i</w:t>
      </w:r>
      <w:r w:rsidRPr="004D010A">
        <w:rPr>
          <w:rFonts w:ascii="Arial" w:hAnsi="Arial" w:cs="Arial"/>
        </w:rPr>
        <w:t>zv</w:t>
      </w:r>
      <w:r w:rsidRPr="004D010A">
        <w:rPr>
          <w:rFonts w:ascii="Arial" w:hAnsi="Arial" w:cs="Arial"/>
          <w:spacing w:val="-3"/>
        </w:rPr>
        <w:t>r</w:t>
      </w:r>
      <w:r w:rsidRPr="004D010A">
        <w:rPr>
          <w:rFonts w:ascii="Arial" w:hAnsi="Arial" w:cs="Arial"/>
        </w:rPr>
        <w:t>š</w:t>
      </w:r>
      <w:r w:rsidRPr="004D010A">
        <w:rPr>
          <w:rFonts w:ascii="Arial" w:hAnsi="Arial" w:cs="Arial"/>
          <w:spacing w:val="-1"/>
        </w:rPr>
        <w:t>i</w:t>
      </w:r>
      <w:r w:rsidRPr="004D010A">
        <w:rPr>
          <w:rFonts w:ascii="Arial" w:hAnsi="Arial" w:cs="Arial"/>
        </w:rPr>
        <w:t>ti</w:t>
      </w:r>
      <w:r w:rsidRPr="004D010A">
        <w:rPr>
          <w:rFonts w:ascii="Arial" w:hAnsi="Arial" w:cs="Arial"/>
          <w:spacing w:val="-2"/>
        </w:rPr>
        <w:t xml:space="preserve"> </w:t>
      </w:r>
      <w:r w:rsidRPr="004D010A">
        <w:rPr>
          <w:rFonts w:ascii="Arial" w:hAnsi="Arial" w:cs="Arial"/>
        </w:rPr>
        <w:t>s</w:t>
      </w:r>
      <w:r w:rsidRPr="004D010A">
        <w:rPr>
          <w:rFonts w:ascii="Arial" w:hAnsi="Arial" w:cs="Arial"/>
          <w:spacing w:val="-1"/>
        </w:rPr>
        <w:t>l</w:t>
      </w:r>
      <w:r w:rsidRPr="004D010A">
        <w:rPr>
          <w:rFonts w:ascii="Arial" w:hAnsi="Arial" w:cs="Arial"/>
          <w:spacing w:val="-2"/>
        </w:rPr>
        <w:t>i</w:t>
      </w:r>
      <w:r w:rsidRPr="004D010A">
        <w:rPr>
          <w:rFonts w:ascii="Arial" w:hAnsi="Arial" w:cs="Arial"/>
          <w:spacing w:val="-1"/>
        </w:rPr>
        <w:t>j</w:t>
      </w:r>
      <w:r w:rsidRPr="004D010A">
        <w:rPr>
          <w:rFonts w:ascii="Arial" w:hAnsi="Arial" w:cs="Arial"/>
          <w:spacing w:val="-2"/>
        </w:rPr>
        <w:t>e</w:t>
      </w:r>
      <w:r w:rsidRPr="004D010A">
        <w:rPr>
          <w:rFonts w:ascii="Arial" w:hAnsi="Arial" w:cs="Arial"/>
          <w:spacing w:val="-1"/>
        </w:rPr>
        <w:t>de</w:t>
      </w:r>
      <w:r w:rsidRPr="004D010A">
        <w:rPr>
          <w:rFonts w:ascii="Arial" w:hAnsi="Arial" w:cs="Arial"/>
        </w:rPr>
        <w:t xml:space="preserve">ća </w:t>
      </w:r>
      <w:r w:rsidRPr="004D010A">
        <w:rPr>
          <w:rFonts w:ascii="Arial" w:hAnsi="Arial" w:cs="Arial"/>
          <w:spacing w:val="-2"/>
        </w:rPr>
        <w:t>i</w:t>
      </w:r>
      <w:r w:rsidRPr="004D010A">
        <w:rPr>
          <w:rFonts w:ascii="Arial" w:hAnsi="Arial" w:cs="Arial"/>
        </w:rPr>
        <w:t>s</w:t>
      </w:r>
      <w:r w:rsidRPr="004D010A">
        <w:rPr>
          <w:rFonts w:ascii="Arial" w:hAnsi="Arial" w:cs="Arial"/>
          <w:spacing w:val="-1"/>
        </w:rPr>
        <w:t>p</w:t>
      </w:r>
      <w:r w:rsidRPr="004D010A">
        <w:rPr>
          <w:rFonts w:ascii="Arial" w:hAnsi="Arial" w:cs="Arial"/>
        </w:rPr>
        <w:t>i</w:t>
      </w:r>
      <w:r w:rsidRPr="004D010A">
        <w:rPr>
          <w:rFonts w:ascii="Arial" w:hAnsi="Arial" w:cs="Arial"/>
          <w:spacing w:val="-3"/>
        </w:rPr>
        <w:t>t</w:t>
      </w:r>
      <w:r w:rsidRPr="004D010A">
        <w:rPr>
          <w:rFonts w:ascii="Arial" w:hAnsi="Arial" w:cs="Arial"/>
          <w:spacing w:val="-1"/>
        </w:rPr>
        <w:t>i</w:t>
      </w:r>
      <w:r w:rsidRPr="004D010A">
        <w:rPr>
          <w:rFonts w:ascii="Arial" w:hAnsi="Arial" w:cs="Arial"/>
          <w:spacing w:val="1"/>
        </w:rPr>
        <w:t>v</w:t>
      </w:r>
      <w:r w:rsidRPr="004D010A">
        <w:rPr>
          <w:rFonts w:ascii="Arial" w:hAnsi="Arial" w:cs="Arial"/>
          <w:spacing w:val="-1"/>
        </w:rPr>
        <w:t>a</w:t>
      </w:r>
      <w:r w:rsidRPr="004D010A">
        <w:rPr>
          <w:rFonts w:ascii="Arial" w:hAnsi="Arial" w:cs="Arial"/>
          <w:spacing w:val="-3"/>
        </w:rPr>
        <w:t>n</w:t>
      </w:r>
      <w:r w:rsidRPr="004D010A">
        <w:rPr>
          <w:rFonts w:ascii="Arial" w:hAnsi="Arial" w:cs="Arial"/>
          <w:spacing w:val="-1"/>
        </w:rPr>
        <w:t>j</w:t>
      </w:r>
      <w:r w:rsidRPr="004D010A">
        <w:rPr>
          <w:rFonts w:ascii="Arial" w:hAnsi="Arial" w:cs="Arial"/>
        </w:rPr>
        <w:t>a</w:t>
      </w:r>
      <w:r w:rsidR="00D85D14" w:rsidRPr="004D010A">
        <w:rPr>
          <w:rFonts w:ascii="Arial" w:hAnsi="Arial" w:cs="Arial"/>
          <w:w w:val="50"/>
        </w:rPr>
        <w:t>:</w:t>
      </w:r>
    </w:p>
    <w:p w14:paraId="073923B7" w14:textId="77777777" w:rsidR="00A63F23" w:rsidRPr="004D010A" w:rsidRDefault="00A63F23" w:rsidP="005C0475">
      <w:pPr>
        <w:pStyle w:val="Odlomakpopisa"/>
        <w:widowControl w:val="0"/>
        <w:numPr>
          <w:ilvl w:val="1"/>
          <w:numId w:val="37"/>
        </w:numPr>
        <w:tabs>
          <w:tab w:val="left" w:pos="873"/>
          <w:tab w:val="left" w:pos="874"/>
        </w:tabs>
        <w:autoSpaceDE w:val="0"/>
        <w:autoSpaceDN w:val="0"/>
        <w:spacing w:before="158"/>
        <w:ind w:left="0" w:firstLine="0"/>
        <w:jc w:val="both"/>
        <w:rPr>
          <w:rFonts w:ascii="Arial" w:hAnsi="Arial" w:cs="Arial"/>
        </w:rPr>
      </w:pPr>
      <w:r w:rsidRPr="004D010A">
        <w:rPr>
          <w:rFonts w:ascii="Arial" w:hAnsi="Arial" w:cs="Arial"/>
        </w:rPr>
        <w:t>provjera vla</w:t>
      </w:r>
      <w:r w:rsidR="005C0475" w:rsidRPr="004D010A">
        <w:rPr>
          <w:rFonts w:ascii="Arial" w:hAnsi="Arial" w:cs="Arial"/>
        </w:rPr>
        <w:t>č</w:t>
      </w:r>
      <w:r w:rsidRPr="004D010A">
        <w:rPr>
          <w:rFonts w:ascii="Arial" w:hAnsi="Arial" w:cs="Arial"/>
        </w:rPr>
        <w:t xml:space="preserve">ne </w:t>
      </w:r>
      <w:r w:rsidR="005C0475" w:rsidRPr="004D010A">
        <w:rPr>
          <w:rFonts w:ascii="Arial" w:hAnsi="Arial" w:cs="Arial"/>
        </w:rPr>
        <w:t>č</w:t>
      </w:r>
      <w:r w:rsidRPr="004D010A">
        <w:rPr>
          <w:rFonts w:ascii="Arial" w:hAnsi="Arial" w:cs="Arial"/>
        </w:rPr>
        <w:t>vrstoće uzdu</w:t>
      </w:r>
      <w:r w:rsidR="00D664E2" w:rsidRPr="004D010A">
        <w:rPr>
          <w:rFonts w:ascii="Arial" w:hAnsi="Arial" w:cs="Arial"/>
        </w:rPr>
        <w:t>ž</w:t>
      </w:r>
      <w:r w:rsidRPr="004D010A">
        <w:rPr>
          <w:rFonts w:ascii="Arial" w:hAnsi="Arial" w:cs="Arial"/>
        </w:rPr>
        <w:t>nih i popre</w:t>
      </w:r>
      <w:r w:rsidR="005C0475" w:rsidRPr="004D010A">
        <w:rPr>
          <w:rFonts w:ascii="Arial" w:hAnsi="Arial" w:cs="Arial"/>
        </w:rPr>
        <w:t>č</w:t>
      </w:r>
      <w:r w:rsidRPr="004D010A">
        <w:rPr>
          <w:rFonts w:ascii="Arial" w:hAnsi="Arial" w:cs="Arial"/>
        </w:rPr>
        <w:t>nih šipki (po tri komada od</w:t>
      </w:r>
      <w:r w:rsidRPr="004D010A">
        <w:rPr>
          <w:rFonts w:ascii="Arial" w:hAnsi="Arial" w:cs="Arial"/>
          <w:spacing w:val="-18"/>
        </w:rPr>
        <w:t xml:space="preserve"> </w:t>
      </w:r>
      <w:r w:rsidRPr="004D010A">
        <w:rPr>
          <w:rFonts w:ascii="Arial" w:hAnsi="Arial" w:cs="Arial"/>
        </w:rPr>
        <w:t>svake)</w:t>
      </w:r>
    </w:p>
    <w:p w14:paraId="361BD53C" w14:textId="77777777" w:rsidR="00A63F23" w:rsidRPr="004D010A" w:rsidRDefault="00A63F23" w:rsidP="005C0475">
      <w:pPr>
        <w:pStyle w:val="Odlomakpopisa"/>
        <w:widowControl w:val="0"/>
        <w:numPr>
          <w:ilvl w:val="1"/>
          <w:numId w:val="37"/>
        </w:numPr>
        <w:tabs>
          <w:tab w:val="left" w:pos="873"/>
          <w:tab w:val="left" w:pos="874"/>
        </w:tabs>
        <w:autoSpaceDE w:val="0"/>
        <w:autoSpaceDN w:val="0"/>
        <w:spacing w:before="158"/>
        <w:ind w:left="0" w:firstLine="0"/>
        <w:jc w:val="both"/>
        <w:rPr>
          <w:rFonts w:ascii="Arial" w:hAnsi="Arial" w:cs="Arial"/>
        </w:rPr>
      </w:pPr>
      <w:r w:rsidRPr="004D010A">
        <w:rPr>
          <w:rFonts w:ascii="Arial" w:hAnsi="Arial" w:cs="Arial"/>
        </w:rPr>
        <w:t xml:space="preserve">provjera nosivosti na </w:t>
      </w:r>
      <w:proofErr w:type="spellStart"/>
      <w:r w:rsidRPr="004D010A">
        <w:rPr>
          <w:rFonts w:ascii="Arial" w:hAnsi="Arial" w:cs="Arial"/>
        </w:rPr>
        <w:t>posmik</w:t>
      </w:r>
      <w:proofErr w:type="spellEnd"/>
      <w:r w:rsidRPr="004D010A">
        <w:rPr>
          <w:rFonts w:ascii="Arial" w:hAnsi="Arial" w:cs="Arial"/>
        </w:rPr>
        <w:t xml:space="preserve"> zavarenih spojeva (12</w:t>
      </w:r>
      <w:r w:rsidRPr="004D010A">
        <w:rPr>
          <w:rFonts w:ascii="Arial" w:hAnsi="Arial" w:cs="Arial"/>
          <w:spacing w:val="-12"/>
        </w:rPr>
        <w:t xml:space="preserve"> </w:t>
      </w:r>
      <w:r w:rsidRPr="004D010A">
        <w:rPr>
          <w:rFonts w:ascii="Arial" w:hAnsi="Arial" w:cs="Arial"/>
        </w:rPr>
        <w:t>spojeva)</w:t>
      </w:r>
    </w:p>
    <w:p w14:paraId="64D029A6" w14:textId="77777777" w:rsidR="00A63F23" w:rsidRPr="004D010A" w:rsidRDefault="00A63F23" w:rsidP="005C0475">
      <w:pPr>
        <w:pStyle w:val="Odlomakpopisa"/>
        <w:widowControl w:val="0"/>
        <w:numPr>
          <w:ilvl w:val="1"/>
          <w:numId w:val="37"/>
        </w:numPr>
        <w:tabs>
          <w:tab w:val="left" w:pos="873"/>
          <w:tab w:val="left" w:pos="874"/>
        </w:tabs>
        <w:autoSpaceDE w:val="0"/>
        <w:autoSpaceDN w:val="0"/>
        <w:spacing w:before="158"/>
        <w:ind w:left="0" w:firstLine="0"/>
        <w:jc w:val="both"/>
        <w:rPr>
          <w:rFonts w:ascii="Arial" w:hAnsi="Arial" w:cs="Arial"/>
        </w:rPr>
      </w:pPr>
      <w:r w:rsidRPr="004D010A">
        <w:rPr>
          <w:rFonts w:ascii="Arial" w:hAnsi="Arial" w:cs="Arial"/>
        </w:rPr>
        <w:t>savijanje uzdu</w:t>
      </w:r>
      <w:r w:rsidR="00D664E2" w:rsidRPr="004D010A">
        <w:rPr>
          <w:rFonts w:ascii="Arial" w:hAnsi="Arial" w:cs="Arial"/>
        </w:rPr>
        <w:t>ž</w:t>
      </w:r>
      <w:r w:rsidRPr="004D010A">
        <w:rPr>
          <w:rFonts w:ascii="Arial" w:hAnsi="Arial" w:cs="Arial"/>
        </w:rPr>
        <w:t>nih i popre</w:t>
      </w:r>
      <w:r w:rsidR="005C0475" w:rsidRPr="004D010A">
        <w:rPr>
          <w:rFonts w:ascii="Arial" w:hAnsi="Arial" w:cs="Arial"/>
        </w:rPr>
        <w:t>č</w:t>
      </w:r>
      <w:r w:rsidRPr="004D010A">
        <w:rPr>
          <w:rFonts w:ascii="Arial" w:hAnsi="Arial" w:cs="Arial"/>
        </w:rPr>
        <w:t>nih šipki (po tri komada od</w:t>
      </w:r>
      <w:r w:rsidRPr="004D010A">
        <w:rPr>
          <w:rFonts w:ascii="Arial" w:hAnsi="Arial" w:cs="Arial"/>
          <w:spacing w:val="-7"/>
        </w:rPr>
        <w:t xml:space="preserve"> </w:t>
      </w:r>
      <w:r w:rsidRPr="004D010A">
        <w:rPr>
          <w:rFonts w:ascii="Arial" w:hAnsi="Arial" w:cs="Arial"/>
        </w:rPr>
        <w:t>svake).</w:t>
      </w:r>
    </w:p>
    <w:p w14:paraId="20DAB0C1" w14:textId="77777777" w:rsidR="00A63F23" w:rsidRPr="004D010A" w:rsidRDefault="00A63F23" w:rsidP="005C0475">
      <w:pPr>
        <w:pStyle w:val="Tijeloteksta"/>
        <w:rPr>
          <w:rFonts w:cs="Arial"/>
          <w:sz w:val="20"/>
          <w:lang w:val="hr-HR"/>
        </w:rPr>
      </w:pPr>
    </w:p>
    <w:p w14:paraId="00BBA1BA" w14:textId="77777777" w:rsidR="00A63F23" w:rsidRPr="004D010A" w:rsidRDefault="00A63F23" w:rsidP="005C0475">
      <w:pPr>
        <w:pStyle w:val="Tijeloteksta"/>
        <w:spacing w:before="5"/>
        <w:rPr>
          <w:rFonts w:cs="Arial"/>
          <w:sz w:val="20"/>
          <w:lang w:val="hr-HR"/>
        </w:rPr>
      </w:pPr>
    </w:p>
    <w:p w14:paraId="6D9DDE15" w14:textId="77777777" w:rsidR="00A63F23" w:rsidRPr="004D010A" w:rsidRDefault="00A63F23" w:rsidP="005C0475">
      <w:pPr>
        <w:jc w:val="both"/>
        <w:rPr>
          <w:rFonts w:ascii="Arial" w:hAnsi="Arial" w:cs="Arial"/>
          <w:b/>
          <w:i/>
        </w:rPr>
      </w:pPr>
      <w:r w:rsidRPr="004D010A">
        <w:rPr>
          <w:rFonts w:ascii="Arial" w:hAnsi="Arial" w:cs="Arial"/>
          <w:b/>
          <w:i/>
        </w:rPr>
        <w:t>Propisi za armaturni čelik</w:t>
      </w:r>
    </w:p>
    <w:p w14:paraId="5C5DAD7C" w14:textId="77777777" w:rsidR="00A63F23" w:rsidRPr="004D010A" w:rsidRDefault="00A63F23" w:rsidP="005C0475">
      <w:pPr>
        <w:spacing w:before="114"/>
        <w:jc w:val="both"/>
        <w:rPr>
          <w:rFonts w:ascii="Arial" w:hAnsi="Arial" w:cs="Arial"/>
        </w:rPr>
      </w:pPr>
      <w:r w:rsidRPr="004D010A">
        <w:rPr>
          <w:rFonts w:ascii="Arial" w:hAnsi="Arial" w:cs="Arial"/>
        </w:rPr>
        <w:t xml:space="preserve">Norme za </w:t>
      </w:r>
      <w:r w:rsidR="005C0475" w:rsidRPr="004D010A">
        <w:rPr>
          <w:rFonts w:ascii="Arial" w:hAnsi="Arial" w:cs="Arial"/>
        </w:rPr>
        <w:t>č</w:t>
      </w:r>
      <w:r w:rsidRPr="004D010A">
        <w:rPr>
          <w:rFonts w:ascii="Arial" w:hAnsi="Arial" w:cs="Arial"/>
        </w:rPr>
        <w:t>elik za armiranje</w:t>
      </w:r>
    </w:p>
    <w:p w14:paraId="10D55095" w14:textId="77777777" w:rsidR="003B6BFF" w:rsidRPr="004D010A" w:rsidRDefault="00A63F23" w:rsidP="005C0475">
      <w:pPr>
        <w:spacing w:before="9"/>
        <w:jc w:val="both"/>
        <w:rPr>
          <w:rFonts w:ascii="Arial" w:hAnsi="Arial" w:cs="Arial"/>
        </w:rPr>
      </w:pPr>
      <w:r w:rsidRPr="004D010A">
        <w:rPr>
          <w:rFonts w:ascii="Arial" w:hAnsi="Arial" w:cs="Arial"/>
        </w:rPr>
        <w:t xml:space="preserve">HRN EN 10080 (1-6) </w:t>
      </w:r>
      <w:r w:rsidR="005C0475" w:rsidRPr="004D010A">
        <w:rPr>
          <w:rFonts w:ascii="Arial" w:hAnsi="Arial" w:cs="Arial"/>
        </w:rPr>
        <w:t>Č</w:t>
      </w:r>
      <w:r w:rsidRPr="004D010A">
        <w:rPr>
          <w:rFonts w:ascii="Arial" w:hAnsi="Arial" w:cs="Arial"/>
        </w:rPr>
        <w:t>elik za armiranje betona – dijelovi 1 do 6</w:t>
      </w:r>
    </w:p>
    <w:p w14:paraId="62811222" w14:textId="77777777" w:rsidR="004254D8" w:rsidRPr="004D010A" w:rsidRDefault="004254D8" w:rsidP="005C0475">
      <w:pPr>
        <w:spacing w:before="101"/>
        <w:jc w:val="both"/>
        <w:rPr>
          <w:rFonts w:ascii="Arial" w:hAnsi="Arial" w:cs="Arial"/>
          <w:b/>
        </w:rPr>
      </w:pPr>
    </w:p>
    <w:p w14:paraId="0CA1906D" w14:textId="77777777" w:rsidR="00A63F23" w:rsidRPr="004D010A" w:rsidRDefault="00A63F23" w:rsidP="005C0475">
      <w:pPr>
        <w:spacing w:before="101"/>
        <w:jc w:val="both"/>
        <w:rPr>
          <w:rFonts w:ascii="Arial" w:hAnsi="Arial" w:cs="Arial"/>
          <w:b/>
        </w:rPr>
      </w:pPr>
      <w:r w:rsidRPr="004D010A">
        <w:rPr>
          <w:rFonts w:ascii="Arial" w:hAnsi="Arial" w:cs="Arial"/>
          <w:b/>
        </w:rPr>
        <w:t>Skele i oplate</w:t>
      </w:r>
    </w:p>
    <w:p w14:paraId="2D2E528E" w14:textId="77777777" w:rsidR="00A63F23" w:rsidRPr="004D010A" w:rsidRDefault="00A63F23" w:rsidP="005C0475">
      <w:pPr>
        <w:pStyle w:val="Tijeloteksta"/>
        <w:spacing w:before="8"/>
        <w:rPr>
          <w:rFonts w:cs="Arial"/>
          <w:b/>
          <w:sz w:val="20"/>
          <w:lang w:val="hr-HR"/>
        </w:rPr>
      </w:pPr>
    </w:p>
    <w:p w14:paraId="6521EAD3" w14:textId="77777777" w:rsidR="00A63F23" w:rsidRPr="004D010A" w:rsidRDefault="00A63F23" w:rsidP="005C0475">
      <w:pPr>
        <w:spacing w:line="276" w:lineRule="auto"/>
        <w:jc w:val="both"/>
        <w:rPr>
          <w:rFonts w:ascii="Arial" w:hAnsi="Arial" w:cs="Arial"/>
        </w:rPr>
      </w:pPr>
      <w:r w:rsidRPr="004D010A">
        <w:rPr>
          <w:rFonts w:ascii="Arial" w:hAnsi="Arial" w:cs="Arial"/>
        </w:rPr>
        <w:t>Skele i oplate moraju imati takvu sigurnost i krutost da bez slijeganja i štetnih deformacija mogu primiti opterećenja i utjecaje koji nastaju tijekom izvedbe radova. Skela i oplata moraju biti izvedeni tako da se osigurava puna sigurnost radnika i sredstava rada kao i sigurnost prolaznika, prometa, susjednih objekata i okoline uopće.</w:t>
      </w:r>
    </w:p>
    <w:p w14:paraId="613A874D" w14:textId="77777777" w:rsidR="00A63F23" w:rsidRPr="004D010A" w:rsidRDefault="00A63F23" w:rsidP="005C0475">
      <w:pPr>
        <w:spacing w:before="120"/>
        <w:jc w:val="both"/>
        <w:rPr>
          <w:rFonts w:ascii="Arial" w:hAnsi="Arial" w:cs="Arial"/>
        </w:rPr>
      </w:pPr>
      <w:r w:rsidRPr="004D010A">
        <w:rPr>
          <w:rFonts w:ascii="Arial" w:hAnsi="Arial" w:cs="Arial"/>
        </w:rPr>
        <w:t>Materijali za izradu skela i oplata moraju biti propisane kvalitete. Nadzorni in</w:t>
      </w:r>
      <w:r w:rsidR="00D664E2" w:rsidRPr="004D010A">
        <w:rPr>
          <w:rFonts w:ascii="Arial" w:hAnsi="Arial" w:cs="Arial"/>
        </w:rPr>
        <w:t>ž</w:t>
      </w:r>
      <w:r w:rsidRPr="004D010A">
        <w:rPr>
          <w:rFonts w:ascii="Arial" w:hAnsi="Arial" w:cs="Arial"/>
        </w:rPr>
        <w:t>enjer treba odobriti skelu i oplatu prije po</w:t>
      </w:r>
      <w:r w:rsidR="005C0475" w:rsidRPr="004D010A">
        <w:rPr>
          <w:rFonts w:ascii="Arial" w:hAnsi="Arial" w:cs="Arial"/>
        </w:rPr>
        <w:t>č</w:t>
      </w:r>
      <w:r w:rsidRPr="004D010A">
        <w:rPr>
          <w:rFonts w:ascii="Arial" w:hAnsi="Arial" w:cs="Arial"/>
        </w:rPr>
        <w:t>etka</w:t>
      </w:r>
    </w:p>
    <w:p w14:paraId="1D658F55" w14:textId="77777777" w:rsidR="00A63F23" w:rsidRPr="004D010A" w:rsidRDefault="00A63F23" w:rsidP="005C0475">
      <w:pPr>
        <w:spacing w:before="38"/>
        <w:jc w:val="both"/>
        <w:rPr>
          <w:rFonts w:ascii="Arial" w:hAnsi="Arial" w:cs="Arial"/>
        </w:rPr>
      </w:pPr>
      <w:r w:rsidRPr="004D010A">
        <w:rPr>
          <w:rFonts w:ascii="Arial" w:hAnsi="Arial" w:cs="Arial"/>
        </w:rPr>
        <w:t>betoniranja.</w:t>
      </w:r>
    </w:p>
    <w:p w14:paraId="5C387B1B" w14:textId="77777777" w:rsidR="00A63F23" w:rsidRPr="004D010A" w:rsidRDefault="00A63F23" w:rsidP="004254D8">
      <w:pPr>
        <w:spacing w:before="120"/>
        <w:jc w:val="both"/>
        <w:rPr>
          <w:rFonts w:ascii="Arial" w:hAnsi="Arial" w:cs="Arial"/>
        </w:rPr>
      </w:pPr>
      <w:r w:rsidRPr="004D010A">
        <w:rPr>
          <w:rFonts w:ascii="Arial" w:hAnsi="Arial" w:cs="Arial"/>
        </w:rPr>
        <w:t xml:space="preserve">Kod izrade projekta oplate mora se uzeti u obzir </w:t>
      </w:r>
      <w:proofErr w:type="spellStart"/>
      <w:r w:rsidRPr="004D010A">
        <w:rPr>
          <w:rFonts w:ascii="Arial" w:hAnsi="Arial" w:cs="Arial"/>
        </w:rPr>
        <w:t>kompaktiranje</w:t>
      </w:r>
      <w:proofErr w:type="spellEnd"/>
      <w:r w:rsidRPr="004D010A">
        <w:rPr>
          <w:rFonts w:ascii="Arial" w:hAnsi="Arial" w:cs="Arial"/>
        </w:rPr>
        <w:t xml:space="preserve"> pomoću vibratora na oplati tamo gdje je to potrebno. Oplata mora sadr</w:t>
      </w:r>
      <w:r w:rsidR="00D664E2" w:rsidRPr="004D010A">
        <w:rPr>
          <w:rFonts w:ascii="Arial" w:hAnsi="Arial" w:cs="Arial"/>
        </w:rPr>
        <w:t>ž</w:t>
      </w:r>
      <w:r w:rsidRPr="004D010A">
        <w:rPr>
          <w:rFonts w:ascii="Arial" w:hAnsi="Arial" w:cs="Arial"/>
        </w:rPr>
        <w:t>avati sve otvore i detalje prikazane u nacrtima, odnosno tra</w:t>
      </w:r>
      <w:r w:rsidR="00D664E2" w:rsidRPr="004D010A">
        <w:rPr>
          <w:rFonts w:ascii="Arial" w:hAnsi="Arial" w:cs="Arial"/>
        </w:rPr>
        <w:t>ž</w:t>
      </w:r>
      <w:r w:rsidRPr="004D010A">
        <w:rPr>
          <w:rFonts w:ascii="Arial" w:hAnsi="Arial" w:cs="Arial"/>
        </w:rPr>
        <w:t>ene od nadzornog in</w:t>
      </w:r>
      <w:r w:rsidR="00D664E2" w:rsidRPr="004D010A">
        <w:rPr>
          <w:rFonts w:ascii="Arial" w:hAnsi="Arial" w:cs="Arial"/>
        </w:rPr>
        <w:t>ž</w:t>
      </w:r>
      <w:r w:rsidRPr="004D010A">
        <w:rPr>
          <w:rFonts w:ascii="Arial" w:hAnsi="Arial" w:cs="Arial"/>
        </w:rPr>
        <w:t>enjera.</w:t>
      </w:r>
    </w:p>
    <w:p w14:paraId="7DD7A2BB" w14:textId="77777777" w:rsidR="004254D8" w:rsidRPr="004D010A" w:rsidRDefault="004254D8" w:rsidP="005C0475">
      <w:pPr>
        <w:spacing w:line="276" w:lineRule="auto"/>
        <w:jc w:val="both"/>
        <w:rPr>
          <w:rFonts w:ascii="Arial" w:hAnsi="Arial" w:cs="Arial"/>
        </w:rPr>
      </w:pPr>
    </w:p>
    <w:p w14:paraId="548ADDAA" w14:textId="77777777" w:rsidR="00A63F23" w:rsidRPr="004D010A" w:rsidRDefault="00A63F23" w:rsidP="005C0475">
      <w:pPr>
        <w:spacing w:line="276" w:lineRule="auto"/>
        <w:jc w:val="both"/>
        <w:rPr>
          <w:rFonts w:ascii="Arial" w:hAnsi="Arial" w:cs="Arial"/>
        </w:rPr>
      </w:pPr>
      <w:r w:rsidRPr="004D010A">
        <w:rPr>
          <w:rFonts w:ascii="Arial" w:hAnsi="Arial" w:cs="Arial"/>
        </w:rPr>
        <w:t>Oplata odnosno skela treba osigurati da se beton ne one</w:t>
      </w:r>
      <w:r w:rsidR="005C0475" w:rsidRPr="004D010A">
        <w:rPr>
          <w:rFonts w:ascii="Arial" w:hAnsi="Arial" w:cs="Arial"/>
        </w:rPr>
        <w:t>č</w:t>
      </w:r>
      <w:r w:rsidRPr="004D010A">
        <w:rPr>
          <w:rFonts w:ascii="Arial" w:hAnsi="Arial" w:cs="Arial"/>
        </w:rPr>
        <w:t xml:space="preserve">isti. Obje moraju biti dovoljno </w:t>
      </w:r>
      <w:r w:rsidR="005C0475" w:rsidRPr="004D010A">
        <w:rPr>
          <w:rFonts w:ascii="Arial" w:hAnsi="Arial" w:cs="Arial"/>
        </w:rPr>
        <w:t>č</w:t>
      </w:r>
      <w:r w:rsidRPr="004D010A">
        <w:rPr>
          <w:rFonts w:ascii="Arial" w:hAnsi="Arial" w:cs="Arial"/>
        </w:rPr>
        <w:t>vrste i krute da odole pritiscima kod ugradnje i vibriranja i da sprije</w:t>
      </w:r>
      <w:r w:rsidR="005C0475" w:rsidRPr="004D010A">
        <w:rPr>
          <w:rFonts w:ascii="Arial" w:hAnsi="Arial" w:cs="Arial"/>
        </w:rPr>
        <w:t>č</w:t>
      </w:r>
      <w:r w:rsidRPr="004D010A">
        <w:rPr>
          <w:rFonts w:ascii="Arial" w:hAnsi="Arial" w:cs="Arial"/>
        </w:rPr>
        <w:t>e ispup</w:t>
      </w:r>
      <w:r w:rsidR="005C0475" w:rsidRPr="004D010A">
        <w:rPr>
          <w:rFonts w:ascii="Arial" w:hAnsi="Arial" w:cs="Arial"/>
        </w:rPr>
        <w:t>č</w:t>
      </w:r>
      <w:r w:rsidRPr="004D010A">
        <w:rPr>
          <w:rFonts w:ascii="Arial" w:hAnsi="Arial" w:cs="Arial"/>
        </w:rPr>
        <w:t>enja. Nadzorni in</w:t>
      </w:r>
      <w:r w:rsidR="00D664E2" w:rsidRPr="004D010A">
        <w:rPr>
          <w:rFonts w:ascii="Arial" w:hAnsi="Arial" w:cs="Arial"/>
        </w:rPr>
        <w:t>ž</w:t>
      </w:r>
      <w:r w:rsidRPr="004D010A">
        <w:rPr>
          <w:rFonts w:ascii="Arial" w:hAnsi="Arial" w:cs="Arial"/>
        </w:rPr>
        <w:t xml:space="preserve">enjer će, tamo gdje mu se </w:t>
      </w:r>
      <w:r w:rsidR="005C0475" w:rsidRPr="004D010A">
        <w:rPr>
          <w:rFonts w:ascii="Arial" w:hAnsi="Arial" w:cs="Arial"/>
        </w:rPr>
        <w:t>č</w:t>
      </w:r>
      <w:r w:rsidRPr="004D010A">
        <w:rPr>
          <w:rFonts w:ascii="Arial" w:hAnsi="Arial" w:cs="Arial"/>
        </w:rPr>
        <w:t>ini potrebno, tra</w:t>
      </w:r>
      <w:r w:rsidR="00D664E2" w:rsidRPr="004D010A">
        <w:rPr>
          <w:rFonts w:ascii="Arial" w:hAnsi="Arial" w:cs="Arial"/>
        </w:rPr>
        <w:t>ž</w:t>
      </w:r>
      <w:r w:rsidRPr="004D010A">
        <w:rPr>
          <w:rFonts w:ascii="Arial" w:hAnsi="Arial" w:cs="Arial"/>
        </w:rPr>
        <w:t>iti prora</w:t>
      </w:r>
      <w:r w:rsidR="005C0475" w:rsidRPr="004D010A">
        <w:rPr>
          <w:rFonts w:ascii="Arial" w:hAnsi="Arial" w:cs="Arial"/>
        </w:rPr>
        <w:t>č</w:t>
      </w:r>
      <w:r w:rsidRPr="004D010A">
        <w:rPr>
          <w:rFonts w:ascii="Arial" w:hAnsi="Arial" w:cs="Arial"/>
        </w:rPr>
        <w:t xml:space="preserve">unski dokaz stabilnosti i </w:t>
      </w:r>
      <w:proofErr w:type="spellStart"/>
      <w:r w:rsidRPr="004D010A">
        <w:rPr>
          <w:rFonts w:ascii="Arial" w:hAnsi="Arial" w:cs="Arial"/>
        </w:rPr>
        <w:t>progibanja</w:t>
      </w:r>
      <w:proofErr w:type="spellEnd"/>
      <w:r w:rsidRPr="004D010A">
        <w:rPr>
          <w:rFonts w:ascii="Arial" w:hAnsi="Arial" w:cs="Arial"/>
        </w:rPr>
        <w:t>.</w:t>
      </w:r>
    </w:p>
    <w:p w14:paraId="6E6694CD" w14:textId="77777777" w:rsidR="00A63F23" w:rsidRPr="004D010A" w:rsidRDefault="00A63F23" w:rsidP="005C0475">
      <w:pPr>
        <w:spacing w:before="119"/>
        <w:jc w:val="both"/>
        <w:rPr>
          <w:rFonts w:ascii="Arial" w:hAnsi="Arial" w:cs="Arial"/>
        </w:rPr>
      </w:pPr>
      <w:r w:rsidRPr="004D010A">
        <w:rPr>
          <w:rFonts w:ascii="Arial" w:hAnsi="Arial" w:cs="Arial"/>
        </w:rPr>
        <w:t xml:space="preserve">Oplata mora biti toliko </w:t>
      </w:r>
      <w:proofErr w:type="spellStart"/>
      <w:r w:rsidRPr="004D010A">
        <w:rPr>
          <w:rFonts w:ascii="Arial" w:hAnsi="Arial" w:cs="Arial"/>
        </w:rPr>
        <w:t>vodotijesna</w:t>
      </w:r>
      <w:proofErr w:type="spellEnd"/>
      <w:r w:rsidRPr="004D010A">
        <w:rPr>
          <w:rFonts w:ascii="Arial" w:hAnsi="Arial" w:cs="Arial"/>
        </w:rPr>
        <w:t xml:space="preserve"> da sprije</w:t>
      </w:r>
      <w:r w:rsidR="005C0475" w:rsidRPr="004D010A">
        <w:rPr>
          <w:rFonts w:ascii="Arial" w:hAnsi="Arial" w:cs="Arial"/>
        </w:rPr>
        <w:t>č</w:t>
      </w:r>
      <w:r w:rsidRPr="004D010A">
        <w:rPr>
          <w:rFonts w:ascii="Arial" w:hAnsi="Arial" w:cs="Arial"/>
        </w:rPr>
        <w:t>i istjecanje cementnog mlijeka.</w:t>
      </w:r>
    </w:p>
    <w:p w14:paraId="706778B3" w14:textId="77777777" w:rsidR="00A63F23" w:rsidRPr="004D010A" w:rsidRDefault="00A63F23" w:rsidP="005C0475">
      <w:pPr>
        <w:spacing w:before="158" w:line="276" w:lineRule="auto"/>
        <w:jc w:val="both"/>
        <w:rPr>
          <w:rFonts w:ascii="Arial" w:hAnsi="Arial" w:cs="Arial"/>
        </w:rPr>
      </w:pPr>
      <w:r w:rsidRPr="004D010A">
        <w:rPr>
          <w:rFonts w:ascii="Arial" w:hAnsi="Arial" w:cs="Arial"/>
        </w:rPr>
        <w:t>Šupljina koja ostaje nakon uklanjanja šipke mora se dobro ispuniti, naro</w:t>
      </w:r>
      <w:r w:rsidR="005C0475" w:rsidRPr="004D010A">
        <w:rPr>
          <w:rFonts w:ascii="Arial" w:hAnsi="Arial" w:cs="Arial"/>
        </w:rPr>
        <w:t>č</w:t>
      </w:r>
      <w:r w:rsidRPr="004D010A">
        <w:rPr>
          <w:rFonts w:ascii="Arial" w:hAnsi="Arial" w:cs="Arial"/>
        </w:rPr>
        <w:t>ito ako se radi o plohama koje će biti izlo</w:t>
      </w:r>
      <w:r w:rsidR="00D664E2" w:rsidRPr="004D010A">
        <w:rPr>
          <w:rFonts w:ascii="Arial" w:hAnsi="Arial" w:cs="Arial"/>
        </w:rPr>
        <w:t>ž</w:t>
      </w:r>
      <w:r w:rsidRPr="004D010A">
        <w:rPr>
          <w:rFonts w:ascii="Arial" w:hAnsi="Arial" w:cs="Arial"/>
        </w:rPr>
        <w:t>ene protjecanju vode. Ovakav na</w:t>
      </w:r>
      <w:r w:rsidR="005C0475" w:rsidRPr="004D010A">
        <w:rPr>
          <w:rFonts w:ascii="Arial" w:hAnsi="Arial" w:cs="Arial"/>
        </w:rPr>
        <w:t>č</w:t>
      </w:r>
      <w:r w:rsidRPr="004D010A">
        <w:rPr>
          <w:rFonts w:ascii="Arial" w:hAnsi="Arial" w:cs="Arial"/>
        </w:rPr>
        <w:t>in u</w:t>
      </w:r>
      <w:r w:rsidR="005C0475" w:rsidRPr="004D010A">
        <w:rPr>
          <w:rFonts w:ascii="Arial" w:hAnsi="Arial" w:cs="Arial"/>
        </w:rPr>
        <w:t>č</w:t>
      </w:r>
      <w:r w:rsidRPr="004D010A">
        <w:rPr>
          <w:rFonts w:ascii="Arial" w:hAnsi="Arial" w:cs="Arial"/>
        </w:rPr>
        <w:t>vršćenja ne smije se upotrijebiti za vidljive plohe betona.</w:t>
      </w:r>
    </w:p>
    <w:p w14:paraId="4C8E7186" w14:textId="77777777" w:rsidR="00A63F23" w:rsidRPr="004D010A" w:rsidRDefault="00A63F23" w:rsidP="005C0475">
      <w:pPr>
        <w:spacing w:before="120"/>
        <w:jc w:val="both"/>
        <w:rPr>
          <w:rFonts w:ascii="Arial" w:hAnsi="Arial" w:cs="Arial"/>
        </w:rPr>
      </w:pPr>
      <w:r w:rsidRPr="004D010A">
        <w:rPr>
          <w:rFonts w:ascii="Arial" w:hAnsi="Arial" w:cs="Arial"/>
        </w:rPr>
        <w:t>Radne reške moraju biti, gdje god je moguće, horizontalne ili vertikalne i moraju biti na istoj visini zadr</w:t>
      </w:r>
      <w:r w:rsidR="00D664E2" w:rsidRPr="004D010A">
        <w:rPr>
          <w:rFonts w:ascii="Arial" w:hAnsi="Arial" w:cs="Arial"/>
        </w:rPr>
        <w:t>ž</w:t>
      </w:r>
      <w:r w:rsidRPr="004D010A">
        <w:rPr>
          <w:rFonts w:ascii="Arial" w:hAnsi="Arial" w:cs="Arial"/>
        </w:rPr>
        <w:t>avajući kontinuitet.</w:t>
      </w:r>
    </w:p>
    <w:p w14:paraId="0FA5FD52" w14:textId="77777777" w:rsidR="00A63F23" w:rsidRPr="004D010A" w:rsidRDefault="00A63F23" w:rsidP="004254D8">
      <w:pPr>
        <w:spacing w:before="158"/>
        <w:jc w:val="both"/>
        <w:rPr>
          <w:rFonts w:ascii="Arial" w:hAnsi="Arial" w:cs="Arial"/>
        </w:rPr>
      </w:pPr>
      <w:r w:rsidRPr="004D010A">
        <w:rPr>
          <w:rFonts w:ascii="Arial" w:hAnsi="Arial" w:cs="Arial"/>
        </w:rPr>
        <w:t>Oplata mora biti tako izra</w:t>
      </w:r>
      <w:r w:rsidR="005C0475" w:rsidRPr="004D010A">
        <w:rPr>
          <w:rFonts w:ascii="Arial" w:hAnsi="Arial" w:cs="Arial"/>
        </w:rPr>
        <w:t>đ</w:t>
      </w:r>
      <w:r w:rsidRPr="004D010A">
        <w:rPr>
          <w:rFonts w:ascii="Arial" w:hAnsi="Arial" w:cs="Arial"/>
        </w:rPr>
        <w:t>ena, naro</w:t>
      </w:r>
      <w:r w:rsidR="005C0475" w:rsidRPr="004D010A">
        <w:rPr>
          <w:rFonts w:ascii="Arial" w:hAnsi="Arial" w:cs="Arial"/>
        </w:rPr>
        <w:t>č</w:t>
      </w:r>
      <w:r w:rsidRPr="004D010A">
        <w:rPr>
          <w:rFonts w:ascii="Arial" w:hAnsi="Arial" w:cs="Arial"/>
        </w:rPr>
        <w:t>ito za nosa</w:t>
      </w:r>
      <w:r w:rsidR="005C0475" w:rsidRPr="004D010A">
        <w:rPr>
          <w:rFonts w:ascii="Arial" w:hAnsi="Arial" w:cs="Arial"/>
        </w:rPr>
        <w:t>č</w:t>
      </w:r>
      <w:r w:rsidRPr="004D010A">
        <w:rPr>
          <w:rFonts w:ascii="Arial" w:hAnsi="Arial" w:cs="Arial"/>
        </w:rPr>
        <w:t>e i konstrukcije izlo</w:t>
      </w:r>
      <w:r w:rsidR="00D664E2" w:rsidRPr="004D010A">
        <w:rPr>
          <w:rFonts w:ascii="Arial" w:hAnsi="Arial" w:cs="Arial"/>
        </w:rPr>
        <w:t>ž</w:t>
      </w:r>
      <w:r w:rsidRPr="004D010A">
        <w:rPr>
          <w:rFonts w:ascii="Arial" w:hAnsi="Arial" w:cs="Arial"/>
        </w:rPr>
        <w:t xml:space="preserve">ene </w:t>
      </w:r>
      <w:proofErr w:type="spellStart"/>
      <w:r w:rsidRPr="004D010A">
        <w:rPr>
          <w:rFonts w:ascii="Arial" w:hAnsi="Arial" w:cs="Arial"/>
        </w:rPr>
        <w:t>proticanju</w:t>
      </w:r>
      <w:proofErr w:type="spellEnd"/>
      <w:r w:rsidRPr="004D010A">
        <w:rPr>
          <w:rFonts w:ascii="Arial" w:hAnsi="Arial" w:cs="Arial"/>
        </w:rPr>
        <w:t xml:space="preserve"> vode, da se skidanje mo</w:t>
      </w:r>
      <w:r w:rsidR="00D664E2" w:rsidRPr="004D010A">
        <w:rPr>
          <w:rFonts w:ascii="Arial" w:hAnsi="Arial" w:cs="Arial"/>
        </w:rPr>
        <w:t>ž</w:t>
      </w:r>
      <w:r w:rsidRPr="004D010A">
        <w:rPr>
          <w:rFonts w:ascii="Arial" w:hAnsi="Arial" w:cs="Arial"/>
        </w:rPr>
        <w:t>e obaviti lako i</w:t>
      </w:r>
      <w:r w:rsidR="004254D8" w:rsidRPr="004D010A">
        <w:rPr>
          <w:rFonts w:ascii="Arial" w:hAnsi="Arial" w:cs="Arial"/>
        </w:rPr>
        <w:t xml:space="preserve"> </w:t>
      </w:r>
      <w:r w:rsidRPr="004D010A">
        <w:rPr>
          <w:rFonts w:ascii="Arial" w:hAnsi="Arial" w:cs="Arial"/>
        </w:rPr>
        <w:t>bez oštećenja rubova i površine.</w:t>
      </w:r>
    </w:p>
    <w:p w14:paraId="6DF3EBE2" w14:textId="77777777" w:rsidR="00A63F23" w:rsidRPr="004D010A" w:rsidRDefault="00A63F23" w:rsidP="005C0475">
      <w:pPr>
        <w:spacing w:before="158" w:line="276" w:lineRule="auto"/>
        <w:jc w:val="both"/>
        <w:rPr>
          <w:rFonts w:ascii="Arial" w:hAnsi="Arial" w:cs="Arial"/>
        </w:rPr>
      </w:pPr>
      <w:r w:rsidRPr="004D010A">
        <w:rPr>
          <w:rFonts w:ascii="Arial" w:hAnsi="Arial" w:cs="Arial"/>
        </w:rPr>
        <w:t>Oplata, ukoliko je drvena, mora prije betoniranja biti natopljena vodom na svim površinama koje će doći u dodir s betonom i zaštićena od prianjanja za beton premazom vapnom.</w:t>
      </w:r>
    </w:p>
    <w:p w14:paraId="41AD26AD" w14:textId="77777777" w:rsidR="00A63F23" w:rsidRPr="004D010A" w:rsidRDefault="00A63F23" w:rsidP="005C0475">
      <w:pPr>
        <w:spacing w:before="118" w:line="276" w:lineRule="auto"/>
        <w:jc w:val="both"/>
        <w:rPr>
          <w:rFonts w:ascii="Arial" w:hAnsi="Arial" w:cs="Arial"/>
        </w:rPr>
      </w:pPr>
      <w:r w:rsidRPr="004D010A">
        <w:rPr>
          <w:rFonts w:ascii="Arial" w:hAnsi="Arial" w:cs="Arial"/>
        </w:rPr>
        <w:t xml:space="preserve">Skidanje oplate se mora izvršiti </w:t>
      </w:r>
      <w:r w:rsidR="005C0475" w:rsidRPr="004D010A">
        <w:rPr>
          <w:rFonts w:ascii="Arial" w:hAnsi="Arial" w:cs="Arial"/>
        </w:rPr>
        <w:t>č</w:t>
      </w:r>
      <w:r w:rsidRPr="004D010A">
        <w:rPr>
          <w:rFonts w:ascii="Arial" w:hAnsi="Arial" w:cs="Arial"/>
        </w:rPr>
        <w:t>im je to provedivo, naro</w:t>
      </w:r>
      <w:r w:rsidR="005C0475" w:rsidRPr="004D010A">
        <w:rPr>
          <w:rFonts w:ascii="Arial" w:hAnsi="Arial" w:cs="Arial"/>
        </w:rPr>
        <w:t>č</w:t>
      </w:r>
      <w:r w:rsidRPr="004D010A">
        <w:rPr>
          <w:rFonts w:ascii="Arial" w:hAnsi="Arial" w:cs="Arial"/>
        </w:rPr>
        <w:t>ito tamo gdje oplata ne dozvoljava polijevanje betona, ali nakon što je beton dovoljno o</w:t>
      </w:r>
      <w:r w:rsidR="005C0475" w:rsidRPr="004D010A">
        <w:rPr>
          <w:rFonts w:ascii="Arial" w:hAnsi="Arial" w:cs="Arial"/>
        </w:rPr>
        <w:t>č</w:t>
      </w:r>
      <w:r w:rsidRPr="004D010A">
        <w:rPr>
          <w:rFonts w:ascii="Arial" w:hAnsi="Arial" w:cs="Arial"/>
        </w:rPr>
        <w:t>vrsnuo. Svi popravci betona trebaju se izvršiti na predvi</w:t>
      </w:r>
      <w:r w:rsidR="005C0475" w:rsidRPr="004D010A">
        <w:rPr>
          <w:rFonts w:ascii="Arial" w:hAnsi="Arial" w:cs="Arial"/>
        </w:rPr>
        <w:t>đ</w:t>
      </w:r>
      <w:r w:rsidRPr="004D010A">
        <w:rPr>
          <w:rFonts w:ascii="Arial" w:hAnsi="Arial" w:cs="Arial"/>
        </w:rPr>
        <w:t>en na</w:t>
      </w:r>
      <w:r w:rsidR="005C0475" w:rsidRPr="004D010A">
        <w:rPr>
          <w:rFonts w:ascii="Arial" w:hAnsi="Arial" w:cs="Arial"/>
        </w:rPr>
        <w:t>č</w:t>
      </w:r>
      <w:r w:rsidRPr="004D010A">
        <w:rPr>
          <w:rFonts w:ascii="Arial" w:hAnsi="Arial" w:cs="Arial"/>
        </w:rPr>
        <w:t>in i to što je prije moguće.</w:t>
      </w:r>
    </w:p>
    <w:p w14:paraId="2AB19224" w14:textId="77777777" w:rsidR="00A63F23" w:rsidRPr="004D010A" w:rsidRDefault="00A63F23" w:rsidP="005C0475">
      <w:pPr>
        <w:spacing w:before="120" w:line="276" w:lineRule="auto"/>
        <w:jc w:val="both"/>
        <w:rPr>
          <w:rFonts w:ascii="Arial" w:hAnsi="Arial" w:cs="Arial"/>
        </w:rPr>
      </w:pPr>
      <w:r w:rsidRPr="004D010A">
        <w:rPr>
          <w:rFonts w:ascii="Arial" w:hAnsi="Arial" w:cs="Arial"/>
          <w:w w:val="105"/>
        </w:rPr>
        <w:t>Oplata</w:t>
      </w:r>
      <w:r w:rsidRPr="004D010A">
        <w:rPr>
          <w:rFonts w:ascii="Arial" w:hAnsi="Arial" w:cs="Arial"/>
          <w:spacing w:val="-22"/>
          <w:w w:val="105"/>
        </w:rPr>
        <w:t xml:space="preserve"> </w:t>
      </w:r>
      <w:r w:rsidRPr="004D010A">
        <w:rPr>
          <w:rFonts w:ascii="Arial" w:hAnsi="Arial" w:cs="Arial"/>
          <w:w w:val="105"/>
        </w:rPr>
        <w:t>se</w:t>
      </w:r>
      <w:r w:rsidRPr="004D010A">
        <w:rPr>
          <w:rFonts w:ascii="Arial" w:hAnsi="Arial" w:cs="Arial"/>
          <w:spacing w:val="-20"/>
          <w:w w:val="105"/>
        </w:rPr>
        <w:t xml:space="preserve"> </w:t>
      </w:r>
      <w:r w:rsidRPr="004D010A">
        <w:rPr>
          <w:rFonts w:ascii="Arial" w:hAnsi="Arial" w:cs="Arial"/>
          <w:w w:val="105"/>
        </w:rPr>
        <w:t>mora</w:t>
      </w:r>
      <w:r w:rsidRPr="004D010A">
        <w:rPr>
          <w:rFonts w:ascii="Arial" w:hAnsi="Arial" w:cs="Arial"/>
          <w:spacing w:val="-19"/>
          <w:w w:val="105"/>
        </w:rPr>
        <w:t xml:space="preserve"> </w:t>
      </w:r>
      <w:r w:rsidRPr="004D010A">
        <w:rPr>
          <w:rFonts w:ascii="Arial" w:hAnsi="Arial" w:cs="Arial"/>
          <w:w w:val="105"/>
        </w:rPr>
        <w:t>skidati</w:t>
      </w:r>
      <w:r w:rsidRPr="004D010A">
        <w:rPr>
          <w:rFonts w:ascii="Arial" w:hAnsi="Arial" w:cs="Arial"/>
          <w:spacing w:val="-20"/>
          <w:w w:val="105"/>
        </w:rPr>
        <w:t xml:space="preserve"> </w:t>
      </w:r>
      <w:r w:rsidRPr="004D010A">
        <w:rPr>
          <w:rFonts w:ascii="Arial" w:hAnsi="Arial" w:cs="Arial"/>
          <w:w w:val="105"/>
        </w:rPr>
        <w:t>prema</w:t>
      </w:r>
      <w:r w:rsidRPr="004D010A">
        <w:rPr>
          <w:rFonts w:ascii="Arial" w:hAnsi="Arial" w:cs="Arial"/>
          <w:spacing w:val="-21"/>
          <w:w w:val="105"/>
        </w:rPr>
        <w:t xml:space="preserve"> </w:t>
      </w:r>
      <w:r w:rsidRPr="004D010A">
        <w:rPr>
          <w:rFonts w:ascii="Arial" w:hAnsi="Arial" w:cs="Arial"/>
          <w:w w:val="105"/>
        </w:rPr>
        <w:t>odre</w:t>
      </w:r>
      <w:r w:rsidR="005C0475" w:rsidRPr="004D010A">
        <w:rPr>
          <w:rFonts w:ascii="Arial" w:hAnsi="Arial" w:cs="Arial"/>
          <w:w w:val="105"/>
        </w:rPr>
        <w:t>đ</w:t>
      </w:r>
      <w:r w:rsidRPr="004D010A">
        <w:rPr>
          <w:rFonts w:ascii="Arial" w:hAnsi="Arial" w:cs="Arial"/>
          <w:w w:val="105"/>
        </w:rPr>
        <w:t>enom</w:t>
      </w:r>
      <w:r w:rsidRPr="004D010A">
        <w:rPr>
          <w:rFonts w:ascii="Arial" w:hAnsi="Arial" w:cs="Arial"/>
          <w:spacing w:val="-19"/>
          <w:w w:val="105"/>
        </w:rPr>
        <w:t xml:space="preserve"> </w:t>
      </w:r>
      <w:r w:rsidRPr="004D010A">
        <w:rPr>
          <w:rFonts w:ascii="Arial" w:hAnsi="Arial" w:cs="Arial"/>
          <w:w w:val="105"/>
        </w:rPr>
        <w:t>redoslijedu,</w:t>
      </w:r>
      <w:r w:rsidRPr="004D010A">
        <w:rPr>
          <w:rFonts w:ascii="Arial" w:hAnsi="Arial" w:cs="Arial"/>
          <w:spacing w:val="-20"/>
          <w:w w:val="105"/>
        </w:rPr>
        <w:t xml:space="preserve"> </w:t>
      </w:r>
      <w:r w:rsidRPr="004D010A">
        <w:rPr>
          <w:rFonts w:ascii="Arial" w:hAnsi="Arial" w:cs="Arial"/>
          <w:w w:val="105"/>
        </w:rPr>
        <w:t>pa</w:t>
      </w:r>
      <w:r w:rsidR="00D664E2" w:rsidRPr="004D010A">
        <w:rPr>
          <w:rFonts w:ascii="Arial" w:hAnsi="Arial" w:cs="Arial"/>
          <w:w w:val="105"/>
        </w:rPr>
        <w:t>ž</w:t>
      </w:r>
      <w:r w:rsidRPr="004D010A">
        <w:rPr>
          <w:rFonts w:ascii="Arial" w:hAnsi="Arial" w:cs="Arial"/>
          <w:w w:val="105"/>
        </w:rPr>
        <w:t>ljivo</w:t>
      </w:r>
      <w:r w:rsidRPr="004D010A">
        <w:rPr>
          <w:rFonts w:ascii="Arial" w:hAnsi="Arial" w:cs="Arial"/>
          <w:spacing w:val="-20"/>
          <w:w w:val="105"/>
        </w:rPr>
        <w:t xml:space="preserve"> </w:t>
      </w:r>
      <w:r w:rsidRPr="004D010A">
        <w:rPr>
          <w:rFonts w:ascii="Arial" w:hAnsi="Arial" w:cs="Arial"/>
          <w:w w:val="105"/>
        </w:rPr>
        <w:t>i</w:t>
      </w:r>
      <w:r w:rsidRPr="004D010A">
        <w:rPr>
          <w:rFonts w:ascii="Arial" w:hAnsi="Arial" w:cs="Arial"/>
          <w:spacing w:val="-19"/>
          <w:w w:val="105"/>
        </w:rPr>
        <w:t xml:space="preserve"> </w:t>
      </w:r>
      <w:r w:rsidRPr="004D010A">
        <w:rPr>
          <w:rFonts w:ascii="Arial" w:hAnsi="Arial" w:cs="Arial"/>
          <w:w w:val="105"/>
        </w:rPr>
        <w:t>stru</w:t>
      </w:r>
      <w:r w:rsidR="005C0475" w:rsidRPr="004D010A">
        <w:rPr>
          <w:rFonts w:ascii="Arial" w:hAnsi="Arial" w:cs="Arial"/>
          <w:w w:val="105"/>
        </w:rPr>
        <w:t>č</w:t>
      </w:r>
      <w:r w:rsidRPr="004D010A">
        <w:rPr>
          <w:rFonts w:ascii="Arial" w:hAnsi="Arial" w:cs="Arial"/>
          <w:w w:val="105"/>
        </w:rPr>
        <w:t>no,</w:t>
      </w:r>
      <w:r w:rsidRPr="004D010A">
        <w:rPr>
          <w:rFonts w:ascii="Arial" w:hAnsi="Arial" w:cs="Arial"/>
          <w:spacing w:val="-20"/>
          <w:w w:val="105"/>
        </w:rPr>
        <w:t xml:space="preserve"> </w:t>
      </w:r>
      <w:r w:rsidRPr="004D010A">
        <w:rPr>
          <w:rFonts w:ascii="Arial" w:hAnsi="Arial" w:cs="Arial"/>
          <w:w w:val="105"/>
        </w:rPr>
        <w:t>da</w:t>
      </w:r>
      <w:r w:rsidRPr="004D010A">
        <w:rPr>
          <w:rFonts w:ascii="Arial" w:hAnsi="Arial" w:cs="Arial"/>
          <w:spacing w:val="-20"/>
          <w:w w:val="105"/>
        </w:rPr>
        <w:t xml:space="preserve"> </w:t>
      </w:r>
      <w:r w:rsidRPr="004D010A">
        <w:rPr>
          <w:rFonts w:ascii="Arial" w:hAnsi="Arial" w:cs="Arial"/>
          <w:w w:val="105"/>
        </w:rPr>
        <w:t>se</w:t>
      </w:r>
      <w:r w:rsidRPr="004D010A">
        <w:rPr>
          <w:rFonts w:ascii="Arial" w:hAnsi="Arial" w:cs="Arial"/>
          <w:spacing w:val="-20"/>
          <w:w w:val="105"/>
        </w:rPr>
        <w:t xml:space="preserve"> </w:t>
      </w:r>
      <w:r w:rsidRPr="004D010A">
        <w:rPr>
          <w:rFonts w:ascii="Arial" w:hAnsi="Arial" w:cs="Arial"/>
          <w:w w:val="105"/>
        </w:rPr>
        <w:t>izbjegnu</w:t>
      </w:r>
      <w:r w:rsidRPr="004D010A">
        <w:rPr>
          <w:rFonts w:ascii="Arial" w:hAnsi="Arial" w:cs="Arial"/>
          <w:spacing w:val="-20"/>
          <w:w w:val="105"/>
        </w:rPr>
        <w:t xml:space="preserve"> </w:t>
      </w:r>
      <w:r w:rsidRPr="004D010A">
        <w:rPr>
          <w:rFonts w:ascii="Arial" w:hAnsi="Arial" w:cs="Arial"/>
          <w:w w:val="105"/>
        </w:rPr>
        <w:t>oštećenja.</w:t>
      </w:r>
      <w:r w:rsidRPr="004D010A">
        <w:rPr>
          <w:rFonts w:ascii="Arial" w:hAnsi="Arial" w:cs="Arial"/>
          <w:spacing w:val="-20"/>
          <w:w w:val="105"/>
        </w:rPr>
        <w:t xml:space="preserve"> </w:t>
      </w:r>
      <w:r w:rsidRPr="004D010A">
        <w:rPr>
          <w:rFonts w:ascii="Arial" w:hAnsi="Arial" w:cs="Arial"/>
          <w:w w:val="105"/>
        </w:rPr>
        <w:t>Moraju</w:t>
      </w:r>
      <w:r w:rsidRPr="004D010A">
        <w:rPr>
          <w:rFonts w:ascii="Arial" w:hAnsi="Arial" w:cs="Arial"/>
          <w:spacing w:val="-20"/>
          <w:w w:val="105"/>
        </w:rPr>
        <w:t xml:space="preserve"> </w:t>
      </w:r>
      <w:r w:rsidRPr="004D010A">
        <w:rPr>
          <w:rFonts w:ascii="Arial" w:hAnsi="Arial" w:cs="Arial"/>
          <w:w w:val="105"/>
        </w:rPr>
        <w:t>se</w:t>
      </w:r>
      <w:r w:rsidRPr="004D010A">
        <w:rPr>
          <w:rFonts w:ascii="Arial" w:hAnsi="Arial" w:cs="Arial"/>
          <w:spacing w:val="-20"/>
          <w:w w:val="105"/>
        </w:rPr>
        <w:t xml:space="preserve"> </w:t>
      </w:r>
      <w:r w:rsidRPr="004D010A">
        <w:rPr>
          <w:rFonts w:ascii="Arial" w:hAnsi="Arial" w:cs="Arial"/>
          <w:w w:val="105"/>
        </w:rPr>
        <w:t>poduzeti</w:t>
      </w:r>
      <w:r w:rsidRPr="004D010A">
        <w:rPr>
          <w:rFonts w:ascii="Arial" w:hAnsi="Arial" w:cs="Arial"/>
          <w:spacing w:val="-21"/>
          <w:w w:val="105"/>
        </w:rPr>
        <w:t xml:space="preserve"> </w:t>
      </w:r>
      <w:r w:rsidRPr="004D010A">
        <w:rPr>
          <w:rFonts w:ascii="Arial" w:hAnsi="Arial" w:cs="Arial"/>
          <w:w w:val="105"/>
        </w:rPr>
        <w:t>mjere predostro</w:t>
      </w:r>
      <w:r w:rsidR="00D664E2" w:rsidRPr="004D010A">
        <w:rPr>
          <w:rFonts w:ascii="Arial" w:hAnsi="Arial" w:cs="Arial"/>
          <w:w w:val="105"/>
        </w:rPr>
        <w:t>ž</w:t>
      </w:r>
      <w:r w:rsidRPr="004D010A">
        <w:rPr>
          <w:rFonts w:ascii="Arial" w:hAnsi="Arial" w:cs="Arial"/>
          <w:w w:val="105"/>
        </w:rPr>
        <w:t>nosti</w:t>
      </w:r>
      <w:r w:rsidRPr="004D010A">
        <w:rPr>
          <w:rFonts w:ascii="Arial" w:hAnsi="Arial" w:cs="Arial"/>
          <w:spacing w:val="-19"/>
          <w:w w:val="105"/>
        </w:rPr>
        <w:t xml:space="preserve"> </w:t>
      </w:r>
      <w:r w:rsidRPr="004D010A">
        <w:rPr>
          <w:rFonts w:ascii="Arial" w:hAnsi="Arial" w:cs="Arial"/>
          <w:w w:val="105"/>
        </w:rPr>
        <w:t>za</w:t>
      </w:r>
      <w:r w:rsidRPr="004D010A">
        <w:rPr>
          <w:rFonts w:ascii="Arial" w:hAnsi="Arial" w:cs="Arial"/>
          <w:spacing w:val="-18"/>
          <w:w w:val="105"/>
        </w:rPr>
        <w:t xml:space="preserve"> </w:t>
      </w:r>
      <w:r w:rsidRPr="004D010A">
        <w:rPr>
          <w:rFonts w:ascii="Arial" w:hAnsi="Arial" w:cs="Arial"/>
          <w:w w:val="105"/>
        </w:rPr>
        <w:t>slu</w:t>
      </w:r>
      <w:r w:rsidR="005C0475" w:rsidRPr="004D010A">
        <w:rPr>
          <w:rFonts w:ascii="Arial" w:hAnsi="Arial" w:cs="Arial"/>
          <w:w w:val="105"/>
        </w:rPr>
        <w:t>č</w:t>
      </w:r>
      <w:r w:rsidRPr="004D010A">
        <w:rPr>
          <w:rFonts w:ascii="Arial" w:hAnsi="Arial" w:cs="Arial"/>
          <w:w w:val="105"/>
        </w:rPr>
        <w:t>aj</w:t>
      </w:r>
      <w:r w:rsidRPr="004D010A">
        <w:rPr>
          <w:rFonts w:ascii="Arial" w:hAnsi="Arial" w:cs="Arial"/>
          <w:spacing w:val="-18"/>
          <w:w w:val="105"/>
        </w:rPr>
        <w:t xml:space="preserve"> </w:t>
      </w:r>
      <w:r w:rsidRPr="004D010A">
        <w:rPr>
          <w:rFonts w:ascii="Arial" w:hAnsi="Arial" w:cs="Arial"/>
          <w:w w:val="105"/>
        </w:rPr>
        <w:t>neplaniranog</w:t>
      </w:r>
      <w:r w:rsidRPr="004D010A">
        <w:rPr>
          <w:rFonts w:ascii="Arial" w:hAnsi="Arial" w:cs="Arial"/>
          <w:spacing w:val="-20"/>
          <w:w w:val="105"/>
        </w:rPr>
        <w:t xml:space="preserve"> </w:t>
      </w:r>
      <w:r w:rsidRPr="004D010A">
        <w:rPr>
          <w:rFonts w:ascii="Arial" w:hAnsi="Arial" w:cs="Arial"/>
          <w:w w:val="105"/>
        </w:rPr>
        <w:t>kolapsa.</w:t>
      </w:r>
      <w:r w:rsidRPr="004D010A">
        <w:rPr>
          <w:rFonts w:ascii="Arial" w:hAnsi="Arial" w:cs="Arial"/>
          <w:spacing w:val="-20"/>
          <w:w w:val="105"/>
        </w:rPr>
        <w:t xml:space="preserve"> </w:t>
      </w:r>
      <w:r w:rsidRPr="004D010A">
        <w:rPr>
          <w:rFonts w:ascii="Arial" w:hAnsi="Arial" w:cs="Arial"/>
          <w:w w:val="105"/>
        </w:rPr>
        <w:t>Nadzorni</w:t>
      </w:r>
      <w:r w:rsidRPr="004D010A">
        <w:rPr>
          <w:rFonts w:ascii="Arial" w:hAnsi="Arial" w:cs="Arial"/>
          <w:spacing w:val="-18"/>
          <w:w w:val="105"/>
        </w:rPr>
        <w:t xml:space="preserve"> </w:t>
      </w:r>
      <w:r w:rsidRPr="004D010A">
        <w:rPr>
          <w:rFonts w:ascii="Arial" w:hAnsi="Arial" w:cs="Arial"/>
          <w:w w:val="105"/>
        </w:rPr>
        <w:t>in</w:t>
      </w:r>
      <w:r w:rsidR="00D664E2" w:rsidRPr="004D010A">
        <w:rPr>
          <w:rFonts w:ascii="Arial" w:hAnsi="Arial" w:cs="Arial"/>
          <w:w w:val="105"/>
        </w:rPr>
        <w:t>ž</w:t>
      </w:r>
      <w:r w:rsidRPr="004D010A">
        <w:rPr>
          <w:rFonts w:ascii="Arial" w:hAnsi="Arial" w:cs="Arial"/>
          <w:w w:val="105"/>
        </w:rPr>
        <w:t>enjer</w:t>
      </w:r>
      <w:r w:rsidRPr="004D010A">
        <w:rPr>
          <w:rFonts w:ascii="Arial" w:hAnsi="Arial" w:cs="Arial"/>
          <w:spacing w:val="-20"/>
          <w:w w:val="105"/>
        </w:rPr>
        <w:t xml:space="preserve"> </w:t>
      </w:r>
      <w:r w:rsidRPr="004D010A">
        <w:rPr>
          <w:rFonts w:ascii="Arial" w:hAnsi="Arial" w:cs="Arial"/>
          <w:w w:val="105"/>
        </w:rPr>
        <w:t>će</w:t>
      </w:r>
      <w:r w:rsidRPr="004D010A">
        <w:rPr>
          <w:rFonts w:ascii="Arial" w:hAnsi="Arial" w:cs="Arial"/>
          <w:spacing w:val="-18"/>
          <w:w w:val="105"/>
        </w:rPr>
        <w:t xml:space="preserve"> </w:t>
      </w:r>
      <w:r w:rsidRPr="004D010A">
        <w:rPr>
          <w:rFonts w:ascii="Arial" w:hAnsi="Arial" w:cs="Arial"/>
          <w:w w:val="105"/>
        </w:rPr>
        <w:t>odrediti</w:t>
      </w:r>
      <w:r w:rsidRPr="004D010A">
        <w:rPr>
          <w:rFonts w:ascii="Arial" w:hAnsi="Arial" w:cs="Arial"/>
          <w:spacing w:val="-19"/>
          <w:w w:val="105"/>
        </w:rPr>
        <w:t xml:space="preserve"> </w:t>
      </w:r>
      <w:r w:rsidRPr="004D010A">
        <w:rPr>
          <w:rFonts w:ascii="Arial" w:hAnsi="Arial" w:cs="Arial"/>
          <w:w w:val="105"/>
        </w:rPr>
        <w:t>kad</w:t>
      </w:r>
      <w:r w:rsidRPr="004D010A">
        <w:rPr>
          <w:rFonts w:ascii="Arial" w:hAnsi="Arial" w:cs="Arial"/>
          <w:spacing w:val="-20"/>
          <w:w w:val="105"/>
        </w:rPr>
        <w:t xml:space="preserve"> </w:t>
      </w:r>
      <w:r w:rsidRPr="004D010A">
        <w:rPr>
          <w:rFonts w:ascii="Arial" w:hAnsi="Arial" w:cs="Arial"/>
          <w:w w:val="105"/>
        </w:rPr>
        <w:t>se</w:t>
      </w:r>
      <w:r w:rsidRPr="004D010A">
        <w:rPr>
          <w:rFonts w:ascii="Arial" w:hAnsi="Arial" w:cs="Arial"/>
          <w:spacing w:val="-21"/>
          <w:w w:val="105"/>
        </w:rPr>
        <w:t xml:space="preserve"> </w:t>
      </w:r>
      <w:r w:rsidRPr="004D010A">
        <w:rPr>
          <w:rFonts w:ascii="Arial" w:hAnsi="Arial" w:cs="Arial"/>
          <w:w w:val="105"/>
        </w:rPr>
        <w:t>mora,</w:t>
      </w:r>
      <w:r w:rsidRPr="004D010A">
        <w:rPr>
          <w:rFonts w:ascii="Arial" w:hAnsi="Arial" w:cs="Arial"/>
          <w:spacing w:val="-18"/>
          <w:w w:val="105"/>
        </w:rPr>
        <w:t xml:space="preserve"> </w:t>
      </w:r>
      <w:r w:rsidRPr="004D010A">
        <w:rPr>
          <w:rFonts w:ascii="Arial" w:hAnsi="Arial" w:cs="Arial"/>
          <w:w w:val="105"/>
        </w:rPr>
        <w:t>odnosno</w:t>
      </w:r>
      <w:r w:rsidRPr="004D010A">
        <w:rPr>
          <w:rFonts w:ascii="Arial" w:hAnsi="Arial" w:cs="Arial"/>
          <w:spacing w:val="-18"/>
          <w:w w:val="105"/>
        </w:rPr>
        <w:t xml:space="preserve"> </w:t>
      </w:r>
      <w:r w:rsidRPr="004D010A">
        <w:rPr>
          <w:rFonts w:ascii="Arial" w:hAnsi="Arial" w:cs="Arial"/>
          <w:w w:val="105"/>
        </w:rPr>
        <w:t>mo</w:t>
      </w:r>
      <w:r w:rsidR="00D664E2" w:rsidRPr="004D010A">
        <w:rPr>
          <w:rFonts w:ascii="Arial" w:hAnsi="Arial" w:cs="Arial"/>
          <w:w w:val="105"/>
        </w:rPr>
        <w:t>ž</w:t>
      </w:r>
      <w:r w:rsidRPr="004D010A">
        <w:rPr>
          <w:rFonts w:ascii="Arial" w:hAnsi="Arial" w:cs="Arial"/>
          <w:w w:val="105"/>
        </w:rPr>
        <w:t>e,</w:t>
      </w:r>
      <w:r w:rsidRPr="004D010A">
        <w:rPr>
          <w:rFonts w:ascii="Arial" w:hAnsi="Arial" w:cs="Arial"/>
          <w:spacing w:val="-20"/>
          <w:w w:val="105"/>
        </w:rPr>
        <w:t xml:space="preserve"> </w:t>
      </w:r>
      <w:r w:rsidRPr="004D010A">
        <w:rPr>
          <w:rFonts w:ascii="Arial" w:hAnsi="Arial" w:cs="Arial"/>
          <w:w w:val="105"/>
        </w:rPr>
        <w:t>skidati</w:t>
      </w:r>
      <w:r w:rsidRPr="004D010A">
        <w:rPr>
          <w:rFonts w:ascii="Arial" w:hAnsi="Arial" w:cs="Arial"/>
          <w:spacing w:val="-18"/>
          <w:w w:val="105"/>
        </w:rPr>
        <w:t xml:space="preserve"> </w:t>
      </w:r>
      <w:r w:rsidRPr="004D010A">
        <w:rPr>
          <w:rFonts w:ascii="Arial" w:hAnsi="Arial" w:cs="Arial"/>
          <w:w w:val="105"/>
        </w:rPr>
        <w:t>oplata.</w:t>
      </w:r>
    </w:p>
    <w:p w14:paraId="79403A01" w14:textId="77777777" w:rsidR="00A63F23" w:rsidRPr="004D010A" w:rsidRDefault="00A63F23" w:rsidP="005C0475">
      <w:pPr>
        <w:spacing w:before="120" w:line="276" w:lineRule="auto"/>
        <w:jc w:val="both"/>
        <w:rPr>
          <w:rFonts w:ascii="Arial" w:hAnsi="Arial" w:cs="Arial"/>
        </w:rPr>
      </w:pPr>
      <w:r w:rsidRPr="004D010A">
        <w:rPr>
          <w:rFonts w:ascii="Arial" w:hAnsi="Arial" w:cs="Arial"/>
        </w:rPr>
        <w:lastRenderedPageBreak/>
        <w:t>Sve skele moraju biti stabilne, ukrućene dijagonalno u popre</w:t>
      </w:r>
      <w:r w:rsidR="005C0475" w:rsidRPr="004D010A">
        <w:rPr>
          <w:rFonts w:ascii="Arial" w:hAnsi="Arial" w:cs="Arial"/>
        </w:rPr>
        <w:t>č</w:t>
      </w:r>
      <w:r w:rsidRPr="004D010A">
        <w:rPr>
          <w:rFonts w:ascii="Arial" w:hAnsi="Arial" w:cs="Arial"/>
        </w:rPr>
        <w:t>nom i uzdu</w:t>
      </w:r>
      <w:r w:rsidR="00D664E2" w:rsidRPr="004D010A">
        <w:rPr>
          <w:rFonts w:ascii="Arial" w:hAnsi="Arial" w:cs="Arial"/>
        </w:rPr>
        <w:t>ž</w:t>
      </w:r>
      <w:r w:rsidRPr="004D010A">
        <w:rPr>
          <w:rFonts w:ascii="Arial" w:hAnsi="Arial" w:cs="Arial"/>
        </w:rPr>
        <w:t xml:space="preserve">nom smislu, te solidno vezane sponama i kliještima. </w:t>
      </w:r>
      <w:proofErr w:type="spellStart"/>
      <w:r w:rsidRPr="004D010A">
        <w:rPr>
          <w:rFonts w:ascii="Arial" w:hAnsi="Arial" w:cs="Arial"/>
        </w:rPr>
        <w:t>Mosnice</w:t>
      </w:r>
      <w:proofErr w:type="spellEnd"/>
      <w:r w:rsidRPr="004D010A">
        <w:rPr>
          <w:rFonts w:ascii="Arial" w:hAnsi="Arial" w:cs="Arial"/>
        </w:rPr>
        <w:t xml:space="preserve"> i ograde trebaju biti tako</w:t>
      </w:r>
      <w:r w:rsidR="005C0475" w:rsidRPr="004D010A">
        <w:rPr>
          <w:rFonts w:ascii="Arial" w:hAnsi="Arial" w:cs="Arial"/>
        </w:rPr>
        <w:t>đ</w:t>
      </w:r>
      <w:r w:rsidRPr="004D010A">
        <w:rPr>
          <w:rFonts w:ascii="Arial" w:hAnsi="Arial" w:cs="Arial"/>
        </w:rPr>
        <w:t xml:space="preserve">er dovoljno ukrućene. Skelama treba dati </w:t>
      </w:r>
      <w:proofErr w:type="spellStart"/>
      <w:r w:rsidRPr="004D010A">
        <w:rPr>
          <w:rFonts w:ascii="Arial" w:hAnsi="Arial" w:cs="Arial"/>
        </w:rPr>
        <w:t>nadvišenje</w:t>
      </w:r>
      <w:proofErr w:type="spellEnd"/>
      <w:r w:rsidRPr="004D010A">
        <w:rPr>
          <w:rFonts w:ascii="Arial" w:hAnsi="Arial" w:cs="Arial"/>
        </w:rPr>
        <w:t xml:space="preserve"> koje se odre</w:t>
      </w:r>
      <w:r w:rsidR="005C0475" w:rsidRPr="004D010A">
        <w:rPr>
          <w:rFonts w:ascii="Arial" w:hAnsi="Arial" w:cs="Arial"/>
        </w:rPr>
        <w:t>đ</w:t>
      </w:r>
      <w:r w:rsidRPr="004D010A">
        <w:rPr>
          <w:rFonts w:ascii="Arial" w:hAnsi="Arial" w:cs="Arial"/>
        </w:rPr>
        <w:t>uje iskustveno u ovisnosti o gra</w:t>
      </w:r>
      <w:r w:rsidR="005C0475" w:rsidRPr="004D010A">
        <w:rPr>
          <w:rFonts w:ascii="Arial" w:hAnsi="Arial" w:cs="Arial"/>
        </w:rPr>
        <w:t>đ</w:t>
      </w:r>
      <w:r w:rsidRPr="004D010A">
        <w:rPr>
          <w:rFonts w:ascii="Arial" w:hAnsi="Arial" w:cs="Arial"/>
        </w:rPr>
        <w:t>evini ili prora</w:t>
      </w:r>
      <w:r w:rsidR="005C0475" w:rsidRPr="004D010A">
        <w:rPr>
          <w:rFonts w:ascii="Arial" w:hAnsi="Arial" w:cs="Arial"/>
        </w:rPr>
        <w:t>č</w:t>
      </w:r>
      <w:r w:rsidRPr="004D010A">
        <w:rPr>
          <w:rFonts w:ascii="Arial" w:hAnsi="Arial" w:cs="Arial"/>
        </w:rPr>
        <w:t>unski. Ako to tra</w:t>
      </w:r>
      <w:r w:rsidR="00D664E2" w:rsidRPr="004D010A">
        <w:rPr>
          <w:rFonts w:ascii="Arial" w:hAnsi="Arial" w:cs="Arial"/>
        </w:rPr>
        <w:t>ž</w:t>
      </w:r>
      <w:r w:rsidRPr="004D010A">
        <w:rPr>
          <w:rFonts w:ascii="Arial" w:hAnsi="Arial" w:cs="Arial"/>
        </w:rPr>
        <w:t>i nadzorni in</w:t>
      </w:r>
      <w:r w:rsidR="00D664E2" w:rsidRPr="004D010A">
        <w:rPr>
          <w:rFonts w:ascii="Arial" w:hAnsi="Arial" w:cs="Arial"/>
        </w:rPr>
        <w:t>ž</w:t>
      </w:r>
      <w:r w:rsidRPr="004D010A">
        <w:rPr>
          <w:rFonts w:ascii="Arial" w:hAnsi="Arial" w:cs="Arial"/>
        </w:rPr>
        <w:t xml:space="preserve">enjer, vanjska skela, s vanjske strane, treba biti prekrivena </w:t>
      </w:r>
      <w:proofErr w:type="spellStart"/>
      <w:r w:rsidRPr="004D010A">
        <w:rPr>
          <w:rFonts w:ascii="Arial" w:hAnsi="Arial" w:cs="Arial"/>
        </w:rPr>
        <w:t>tršćanim</w:t>
      </w:r>
      <w:proofErr w:type="spellEnd"/>
      <w:r w:rsidRPr="004D010A">
        <w:rPr>
          <w:rFonts w:ascii="Arial" w:hAnsi="Arial" w:cs="Arial"/>
        </w:rPr>
        <w:t xml:space="preserve"> ili lanenim pletivom kako bi se uz općenitu zaštitu osigurala i kvalitetnija izvedba i zaštita fasadnog lica.</w:t>
      </w:r>
    </w:p>
    <w:p w14:paraId="2FFE2AC8" w14:textId="77777777" w:rsidR="00A63F23" w:rsidRPr="004D010A" w:rsidRDefault="00A63F23" w:rsidP="004254D8">
      <w:pPr>
        <w:spacing w:before="121"/>
        <w:jc w:val="both"/>
        <w:rPr>
          <w:rFonts w:ascii="Arial" w:hAnsi="Arial" w:cs="Arial"/>
        </w:rPr>
      </w:pPr>
      <w:r w:rsidRPr="004D010A">
        <w:rPr>
          <w:rFonts w:ascii="Arial" w:hAnsi="Arial" w:cs="Arial"/>
        </w:rPr>
        <w:t>Skele moraju biti izra</w:t>
      </w:r>
      <w:r w:rsidR="005C0475" w:rsidRPr="004D010A">
        <w:rPr>
          <w:rFonts w:ascii="Arial" w:hAnsi="Arial" w:cs="Arial"/>
        </w:rPr>
        <w:t>đ</w:t>
      </w:r>
      <w:r w:rsidRPr="004D010A">
        <w:rPr>
          <w:rFonts w:ascii="Arial" w:hAnsi="Arial" w:cs="Arial"/>
        </w:rPr>
        <w:t>ene prema pravilima struke i propisima Pravilnika o higijenskim i tehni</w:t>
      </w:r>
      <w:r w:rsidR="005C0475" w:rsidRPr="004D010A">
        <w:rPr>
          <w:rFonts w:ascii="Arial" w:hAnsi="Arial" w:cs="Arial"/>
        </w:rPr>
        <w:t>č</w:t>
      </w:r>
      <w:r w:rsidRPr="004D010A">
        <w:rPr>
          <w:rFonts w:ascii="Arial" w:hAnsi="Arial" w:cs="Arial"/>
        </w:rPr>
        <w:t>kim zaštitnim mjerama u</w:t>
      </w:r>
      <w:r w:rsidR="004254D8" w:rsidRPr="004D010A">
        <w:rPr>
          <w:rFonts w:ascii="Arial" w:hAnsi="Arial" w:cs="Arial"/>
        </w:rPr>
        <w:t xml:space="preserve"> </w:t>
      </w:r>
      <w:r w:rsidRPr="004D010A">
        <w:rPr>
          <w:rFonts w:ascii="Arial" w:hAnsi="Arial" w:cs="Arial"/>
        </w:rPr>
        <w:t>gra</w:t>
      </w:r>
      <w:r w:rsidR="005C0475" w:rsidRPr="004D010A">
        <w:rPr>
          <w:rFonts w:ascii="Arial" w:hAnsi="Arial" w:cs="Arial"/>
        </w:rPr>
        <w:t>đ</w:t>
      </w:r>
      <w:r w:rsidRPr="004D010A">
        <w:rPr>
          <w:rFonts w:ascii="Arial" w:hAnsi="Arial" w:cs="Arial"/>
        </w:rPr>
        <w:t>evinarstvu.</w:t>
      </w:r>
    </w:p>
    <w:p w14:paraId="44BBFC38" w14:textId="77777777" w:rsidR="00A63F23" w:rsidRPr="004D010A" w:rsidRDefault="00A63F23" w:rsidP="005C0475">
      <w:pPr>
        <w:spacing w:before="9"/>
        <w:jc w:val="both"/>
        <w:rPr>
          <w:rFonts w:ascii="Arial" w:hAnsi="Arial" w:cs="Arial"/>
        </w:rPr>
      </w:pPr>
      <w:r w:rsidRPr="004D010A">
        <w:rPr>
          <w:rFonts w:ascii="Arial" w:hAnsi="Arial" w:cs="Arial"/>
        </w:rPr>
        <w:t>Nadzorni in</w:t>
      </w:r>
      <w:r w:rsidR="00D664E2" w:rsidRPr="004D010A">
        <w:rPr>
          <w:rFonts w:ascii="Arial" w:hAnsi="Arial" w:cs="Arial"/>
        </w:rPr>
        <w:t>ž</w:t>
      </w:r>
      <w:r w:rsidRPr="004D010A">
        <w:rPr>
          <w:rFonts w:ascii="Arial" w:hAnsi="Arial" w:cs="Arial"/>
        </w:rPr>
        <w:t>enjer mora zabraniti izradu i primjenu oplata i skela koje prema njegovom mišljenju ne bi mogle osigurati tra</w:t>
      </w:r>
      <w:r w:rsidR="00D664E2" w:rsidRPr="004D010A">
        <w:rPr>
          <w:rFonts w:ascii="Arial" w:hAnsi="Arial" w:cs="Arial"/>
        </w:rPr>
        <w:t>ž</w:t>
      </w:r>
      <w:r w:rsidRPr="004D010A">
        <w:rPr>
          <w:rFonts w:ascii="Arial" w:hAnsi="Arial" w:cs="Arial"/>
        </w:rPr>
        <w:t>enu kvalitetu lica gotovog betona ili su neprihvatljive kvalitete ili sigurnosti. Prijem gotove skele ili oplate vrši se vizualno, geodetskom kontrolom i ostalom izmjerom. Pregled i prijem gotove skele, oplate i armature vrši nadzorni in</w:t>
      </w:r>
      <w:r w:rsidR="00D664E2" w:rsidRPr="004D010A">
        <w:rPr>
          <w:rFonts w:ascii="Arial" w:hAnsi="Arial" w:cs="Arial"/>
        </w:rPr>
        <w:t>ž</w:t>
      </w:r>
      <w:r w:rsidRPr="004D010A">
        <w:rPr>
          <w:rFonts w:ascii="Arial" w:hAnsi="Arial" w:cs="Arial"/>
        </w:rPr>
        <w:t>enjer. Bez obzira na odobrenu primjenu skela, oplate i armature, izvo</w:t>
      </w:r>
      <w:r w:rsidR="005C0475" w:rsidRPr="004D010A">
        <w:rPr>
          <w:rFonts w:ascii="Arial" w:hAnsi="Arial" w:cs="Arial"/>
        </w:rPr>
        <w:t>đ</w:t>
      </w:r>
      <w:r w:rsidRPr="004D010A">
        <w:rPr>
          <w:rFonts w:ascii="Arial" w:hAnsi="Arial" w:cs="Arial"/>
        </w:rPr>
        <w:t>a</w:t>
      </w:r>
      <w:r w:rsidR="005C0475" w:rsidRPr="004D010A">
        <w:rPr>
          <w:rFonts w:ascii="Arial" w:hAnsi="Arial" w:cs="Arial"/>
        </w:rPr>
        <w:t>č</w:t>
      </w:r>
      <w:r w:rsidRPr="004D010A">
        <w:rPr>
          <w:rFonts w:ascii="Arial" w:hAnsi="Arial" w:cs="Arial"/>
        </w:rPr>
        <w:t xml:space="preserve"> snosi punu odgovornost za sigurnost i kvalitetu radova</w:t>
      </w:r>
    </w:p>
    <w:p w14:paraId="7AC7C7B5" w14:textId="77777777" w:rsidR="00A63F23" w:rsidRPr="004D010A" w:rsidRDefault="00A63F23" w:rsidP="005C0475">
      <w:pPr>
        <w:spacing w:before="9"/>
        <w:jc w:val="both"/>
        <w:rPr>
          <w:rFonts w:ascii="Arial" w:hAnsi="Arial" w:cs="Arial"/>
        </w:rPr>
      </w:pPr>
    </w:p>
    <w:p w14:paraId="5D456303" w14:textId="77777777" w:rsidR="00A63F23" w:rsidRPr="004D010A" w:rsidRDefault="00A63F23" w:rsidP="005C0475">
      <w:pPr>
        <w:spacing w:before="100"/>
        <w:jc w:val="both"/>
        <w:rPr>
          <w:rFonts w:ascii="Arial" w:hAnsi="Arial" w:cs="Arial"/>
          <w:b/>
        </w:rPr>
      </w:pPr>
      <w:r w:rsidRPr="004D010A">
        <w:rPr>
          <w:rFonts w:ascii="Arial" w:hAnsi="Arial" w:cs="Arial"/>
          <w:b/>
        </w:rPr>
        <w:t>ZIDARSKI RADOVI</w:t>
      </w:r>
    </w:p>
    <w:p w14:paraId="49F45875" w14:textId="77777777" w:rsidR="00A63F23" w:rsidRPr="004D010A" w:rsidRDefault="00A63F23" w:rsidP="005C0475">
      <w:pPr>
        <w:pStyle w:val="Tijeloteksta"/>
        <w:spacing w:before="10"/>
        <w:rPr>
          <w:rFonts w:cs="Arial"/>
          <w:b/>
          <w:sz w:val="20"/>
          <w:lang w:val="hr-HR"/>
        </w:rPr>
      </w:pPr>
    </w:p>
    <w:p w14:paraId="3DF26FB3" w14:textId="77777777" w:rsidR="00A63F23" w:rsidRPr="004D010A" w:rsidRDefault="00A63F23" w:rsidP="005C0475">
      <w:pPr>
        <w:spacing w:line="276" w:lineRule="auto"/>
        <w:jc w:val="both"/>
        <w:rPr>
          <w:rFonts w:ascii="Arial" w:hAnsi="Arial" w:cs="Arial"/>
        </w:rPr>
      </w:pPr>
      <w:r w:rsidRPr="004D010A">
        <w:rPr>
          <w:rFonts w:ascii="Arial" w:hAnsi="Arial" w:cs="Arial"/>
        </w:rPr>
        <w:t>Prilikom izvedbe zidarskih radova prema projektu i troškovniku izra</w:t>
      </w:r>
      <w:r w:rsidR="005C0475" w:rsidRPr="004D010A">
        <w:rPr>
          <w:rFonts w:ascii="Arial" w:hAnsi="Arial" w:cs="Arial"/>
        </w:rPr>
        <w:t>đ</w:t>
      </w:r>
      <w:r w:rsidRPr="004D010A">
        <w:rPr>
          <w:rFonts w:ascii="Arial" w:hAnsi="Arial" w:cs="Arial"/>
        </w:rPr>
        <w:t>enog na osnovu ovog projekta, izvo</w:t>
      </w:r>
      <w:r w:rsidR="005C0475" w:rsidRPr="004D010A">
        <w:rPr>
          <w:rFonts w:ascii="Arial" w:hAnsi="Arial" w:cs="Arial"/>
        </w:rPr>
        <w:t>đ</w:t>
      </w:r>
      <w:r w:rsidRPr="004D010A">
        <w:rPr>
          <w:rFonts w:ascii="Arial" w:hAnsi="Arial" w:cs="Arial"/>
        </w:rPr>
        <w:t>a</w:t>
      </w:r>
      <w:r w:rsidR="005C0475" w:rsidRPr="004D010A">
        <w:rPr>
          <w:rFonts w:ascii="Arial" w:hAnsi="Arial" w:cs="Arial"/>
        </w:rPr>
        <w:t>č</w:t>
      </w:r>
      <w:r w:rsidRPr="004D010A">
        <w:rPr>
          <w:rFonts w:ascii="Arial" w:hAnsi="Arial" w:cs="Arial"/>
        </w:rPr>
        <w:t xml:space="preserve"> radova mora se pridr</w:t>
      </w:r>
      <w:r w:rsidR="00D664E2" w:rsidRPr="004D010A">
        <w:rPr>
          <w:rFonts w:ascii="Arial" w:hAnsi="Arial" w:cs="Arial"/>
        </w:rPr>
        <w:t>ž</w:t>
      </w:r>
      <w:r w:rsidRPr="004D010A">
        <w:rPr>
          <w:rFonts w:ascii="Arial" w:hAnsi="Arial" w:cs="Arial"/>
        </w:rPr>
        <w:t>avati svih uvjeta i opisa u projektu i troškovniku kao i va</w:t>
      </w:r>
      <w:r w:rsidR="00D664E2" w:rsidRPr="004D010A">
        <w:rPr>
          <w:rFonts w:ascii="Arial" w:hAnsi="Arial" w:cs="Arial"/>
        </w:rPr>
        <w:t>ž</w:t>
      </w:r>
      <w:r w:rsidRPr="004D010A">
        <w:rPr>
          <w:rFonts w:ascii="Arial" w:hAnsi="Arial" w:cs="Arial"/>
        </w:rPr>
        <w:t>ećih propisa, a posebno Tehni</w:t>
      </w:r>
      <w:r w:rsidR="005C0475" w:rsidRPr="004D010A">
        <w:rPr>
          <w:rFonts w:ascii="Arial" w:hAnsi="Arial" w:cs="Arial"/>
        </w:rPr>
        <w:t>č</w:t>
      </w:r>
      <w:r w:rsidRPr="004D010A">
        <w:rPr>
          <w:rFonts w:ascii="Arial" w:hAnsi="Arial" w:cs="Arial"/>
        </w:rPr>
        <w:t>kog propisa za zidane konstrukcije (NN 01/2007).</w:t>
      </w:r>
    </w:p>
    <w:p w14:paraId="18B3EEC9" w14:textId="77777777" w:rsidR="00A63F23" w:rsidRPr="004D010A" w:rsidRDefault="00A63F23" w:rsidP="005C0475">
      <w:pPr>
        <w:spacing w:before="101" w:line="276" w:lineRule="auto"/>
        <w:jc w:val="both"/>
        <w:rPr>
          <w:rFonts w:ascii="Arial" w:hAnsi="Arial" w:cs="Arial"/>
        </w:rPr>
      </w:pPr>
      <w:r w:rsidRPr="004D010A">
        <w:rPr>
          <w:rFonts w:ascii="Arial" w:hAnsi="Arial" w:cs="Arial"/>
        </w:rPr>
        <w:t>Materijal koji se upotrebljava za zidarske radove mora biti ispravan, kvalitetan, a na zahtjev izvo</w:t>
      </w:r>
      <w:r w:rsidR="005C0475" w:rsidRPr="004D010A">
        <w:rPr>
          <w:rFonts w:ascii="Arial" w:hAnsi="Arial" w:cs="Arial"/>
        </w:rPr>
        <w:t>đ</w:t>
      </w:r>
      <w:r w:rsidRPr="004D010A">
        <w:rPr>
          <w:rFonts w:ascii="Arial" w:hAnsi="Arial" w:cs="Arial"/>
        </w:rPr>
        <w:t>a</w:t>
      </w:r>
      <w:r w:rsidR="005C0475" w:rsidRPr="004D010A">
        <w:rPr>
          <w:rFonts w:ascii="Arial" w:hAnsi="Arial" w:cs="Arial"/>
        </w:rPr>
        <w:t>č</w:t>
      </w:r>
      <w:r w:rsidRPr="004D010A">
        <w:rPr>
          <w:rFonts w:ascii="Arial" w:hAnsi="Arial" w:cs="Arial"/>
        </w:rPr>
        <w:t xml:space="preserve"> mora predo</w:t>
      </w:r>
      <w:r w:rsidR="005C0475" w:rsidRPr="004D010A">
        <w:rPr>
          <w:rFonts w:ascii="Arial" w:hAnsi="Arial" w:cs="Arial"/>
        </w:rPr>
        <w:t>č</w:t>
      </w:r>
      <w:r w:rsidRPr="004D010A">
        <w:rPr>
          <w:rFonts w:ascii="Arial" w:hAnsi="Arial" w:cs="Arial"/>
        </w:rPr>
        <w:t>iti va</w:t>
      </w:r>
      <w:r w:rsidR="00D664E2" w:rsidRPr="004D010A">
        <w:rPr>
          <w:rFonts w:ascii="Arial" w:hAnsi="Arial" w:cs="Arial"/>
        </w:rPr>
        <w:t>ž</w:t>
      </w:r>
      <w:r w:rsidRPr="004D010A">
        <w:rPr>
          <w:rFonts w:ascii="Arial" w:hAnsi="Arial" w:cs="Arial"/>
        </w:rPr>
        <w:t>eće ateste ili dati ispitati prema va</w:t>
      </w:r>
      <w:r w:rsidR="00D664E2" w:rsidRPr="004D010A">
        <w:rPr>
          <w:rFonts w:ascii="Arial" w:hAnsi="Arial" w:cs="Arial"/>
        </w:rPr>
        <w:t>ž</w:t>
      </w:r>
      <w:r w:rsidRPr="004D010A">
        <w:rPr>
          <w:rFonts w:ascii="Arial" w:hAnsi="Arial" w:cs="Arial"/>
        </w:rPr>
        <w:t>ećim standardima.</w:t>
      </w:r>
    </w:p>
    <w:p w14:paraId="49DC56CE" w14:textId="77777777" w:rsidR="00A63F23" w:rsidRPr="004D010A" w:rsidRDefault="00A63F23" w:rsidP="005C0475">
      <w:pPr>
        <w:spacing w:before="101"/>
        <w:jc w:val="both"/>
        <w:rPr>
          <w:rFonts w:ascii="Arial" w:hAnsi="Arial" w:cs="Arial"/>
        </w:rPr>
      </w:pPr>
      <w:r w:rsidRPr="004D010A">
        <w:rPr>
          <w:rFonts w:ascii="Arial" w:hAnsi="Arial" w:cs="Arial"/>
        </w:rPr>
        <w:t>Materijal koji se koristi mora zadovoljavati slijedeće standarde</w:t>
      </w:r>
      <w:r w:rsidR="00D85D14" w:rsidRPr="004D010A">
        <w:rPr>
          <w:rFonts w:ascii="Arial" w:hAnsi="Arial" w:cs="Arial"/>
        </w:rPr>
        <w:t>:</w:t>
      </w:r>
    </w:p>
    <w:p w14:paraId="24FB091C" w14:textId="77777777" w:rsidR="00A63F23" w:rsidRPr="004D010A" w:rsidRDefault="00A63F23" w:rsidP="005C0475">
      <w:pPr>
        <w:pStyle w:val="Tijeloteksta"/>
        <w:spacing w:before="8"/>
        <w:rPr>
          <w:rFonts w:cs="Arial"/>
          <w:sz w:val="20"/>
          <w:lang w:val="hr-HR"/>
        </w:rPr>
      </w:pPr>
    </w:p>
    <w:p w14:paraId="4D993CB4" w14:textId="77777777" w:rsidR="00A63F23" w:rsidRPr="004D010A" w:rsidRDefault="00A63F23" w:rsidP="004254D8">
      <w:pPr>
        <w:tabs>
          <w:tab w:val="left" w:pos="2279"/>
        </w:tabs>
        <w:ind w:left="2268" w:hanging="2268"/>
        <w:jc w:val="both"/>
        <w:rPr>
          <w:rFonts w:ascii="Arial" w:hAnsi="Arial" w:cs="Arial"/>
        </w:rPr>
      </w:pPr>
      <w:r w:rsidRPr="004D010A">
        <w:rPr>
          <w:rFonts w:ascii="Arial" w:hAnsi="Arial" w:cs="Arial"/>
        </w:rPr>
        <w:t>HRN EN</w:t>
      </w:r>
      <w:r w:rsidRPr="004D010A">
        <w:rPr>
          <w:rFonts w:ascii="Arial" w:hAnsi="Arial" w:cs="Arial"/>
          <w:spacing w:val="-3"/>
        </w:rPr>
        <w:t xml:space="preserve"> </w:t>
      </w:r>
      <w:r w:rsidRPr="004D010A">
        <w:rPr>
          <w:rFonts w:ascii="Arial" w:hAnsi="Arial" w:cs="Arial"/>
        </w:rPr>
        <w:t>771</w:t>
      </w:r>
      <w:r w:rsidRPr="004D010A">
        <w:rPr>
          <w:rFonts w:ascii="Arial" w:hAnsi="Arial" w:cs="Arial"/>
          <w:spacing w:val="-1"/>
        </w:rPr>
        <w:t xml:space="preserve"> </w:t>
      </w:r>
      <w:r w:rsidRPr="004D010A">
        <w:rPr>
          <w:rFonts w:ascii="Arial" w:hAnsi="Arial" w:cs="Arial"/>
        </w:rPr>
        <w:t>(1-6)</w:t>
      </w:r>
      <w:r w:rsidRPr="004D010A">
        <w:rPr>
          <w:rFonts w:ascii="Arial" w:hAnsi="Arial" w:cs="Arial"/>
        </w:rPr>
        <w:tab/>
        <w:t>Specifikacije za zidne elemente – dijelovi 1 do</w:t>
      </w:r>
      <w:r w:rsidRPr="004D010A">
        <w:rPr>
          <w:rFonts w:ascii="Arial" w:hAnsi="Arial" w:cs="Arial"/>
          <w:spacing w:val="-7"/>
        </w:rPr>
        <w:t xml:space="preserve"> </w:t>
      </w:r>
      <w:r w:rsidRPr="004D010A">
        <w:rPr>
          <w:rFonts w:ascii="Arial" w:hAnsi="Arial" w:cs="Arial"/>
        </w:rPr>
        <w:t>6</w:t>
      </w:r>
    </w:p>
    <w:p w14:paraId="0ABAB4D0" w14:textId="77777777" w:rsidR="004254D8" w:rsidRPr="004D010A" w:rsidRDefault="00A63F23" w:rsidP="004254D8">
      <w:pPr>
        <w:tabs>
          <w:tab w:val="left" w:pos="2279"/>
        </w:tabs>
        <w:spacing w:before="90" w:line="362" w:lineRule="auto"/>
        <w:ind w:left="2268" w:hanging="2268"/>
        <w:jc w:val="both"/>
        <w:rPr>
          <w:rFonts w:ascii="Arial" w:hAnsi="Arial" w:cs="Arial"/>
        </w:rPr>
      </w:pPr>
      <w:r w:rsidRPr="004D010A">
        <w:rPr>
          <w:rFonts w:ascii="Arial" w:hAnsi="Arial" w:cs="Arial"/>
        </w:rPr>
        <w:t>HRN</w:t>
      </w:r>
      <w:r w:rsidRPr="004D010A">
        <w:rPr>
          <w:rFonts w:ascii="Arial" w:hAnsi="Arial" w:cs="Arial"/>
          <w:spacing w:val="-3"/>
        </w:rPr>
        <w:t xml:space="preserve"> </w:t>
      </w:r>
      <w:r w:rsidRPr="004D010A">
        <w:rPr>
          <w:rFonts w:ascii="Arial" w:hAnsi="Arial" w:cs="Arial"/>
        </w:rPr>
        <w:t>EN</w:t>
      </w:r>
      <w:r w:rsidRPr="004D010A">
        <w:rPr>
          <w:rFonts w:ascii="Arial" w:hAnsi="Arial" w:cs="Arial"/>
          <w:spacing w:val="-2"/>
        </w:rPr>
        <w:t xml:space="preserve"> </w:t>
      </w:r>
      <w:r w:rsidRPr="004D010A">
        <w:rPr>
          <w:rFonts w:ascii="Arial" w:hAnsi="Arial" w:cs="Arial"/>
        </w:rPr>
        <w:t>12859:2002</w:t>
      </w:r>
      <w:r w:rsidRPr="004D010A">
        <w:rPr>
          <w:rFonts w:ascii="Arial" w:hAnsi="Arial" w:cs="Arial"/>
        </w:rPr>
        <w:tab/>
        <w:t xml:space="preserve">Gipsani blokovi – Definicije, zahtjevi i ispitne metode (EN 12859:2001) </w:t>
      </w:r>
    </w:p>
    <w:p w14:paraId="37B746DC" w14:textId="77777777" w:rsidR="00A63F23" w:rsidRPr="004D010A" w:rsidRDefault="00A63F23" w:rsidP="004254D8">
      <w:pPr>
        <w:tabs>
          <w:tab w:val="left" w:pos="2279"/>
        </w:tabs>
        <w:spacing w:before="90" w:line="362" w:lineRule="auto"/>
        <w:ind w:left="2268" w:hanging="2268"/>
        <w:jc w:val="both"/>
        <w:rPr>
          <w:rFonts w:ascii="Arial" w:hAnsi="Arial" w:cs="Arial"/>
        </w:rPr>
      </w:pPr>
      <w:r w:rsidRPr="004D010A">
        <w:rPr>
          <w:rFonts w:ascii="Arial" w:hAnsi="Arial" w:cs="Arial"/>
        </w:rPr>
        <w:t>HRN</w:t>
      </w:r>
      <w:r w:rsidRPr="004D010A">
        <w:rPr>
          <w:rFonts w:ascii="Arial" w:hAnsi="Arial" w:cs="Arial"/>
          <w:spacing w:val="-3"/>
        </w:rPr>
        <w:t xml:space="preserve"> </w:t>
      </w:r>
      <w:r w:rsidRPr="004D010A">
        <w:rPr>
          <w:rFonts w:ascii="Arial" w:hAnsi="Arial" w:cs="Arial"/>
        </w:rPr>
        <w:t>EN</w:t>
      </w:r>
      <w:r w:rsidRPr="004D010A">
        <w:rPr>
          <w:rFonts w:ascii="Arial" w:hAnsi="Arial" w:cs="Arial"/>
          <w:spacing w:val="-2"/>
        </w:rPr>
        <w:t xml:space="preserve"> </w:t>
      </w:r>
      <w:r w:rsidRPr="004D010A">
        <w:rPr>
          <w:rFonts w:ascii="Arial" w:hAnsi="Arial" w:cs="Arial"/>
        </w:rPr>
        <w:t>998-2:2003</w:t>
      </w:r>
      <w:r w:rsidRPr="004D010A">
        <w:rPr>
          <w:rFonts w:ascii="Arial" w:hAnsi="Arial" w:cs="Arial"/>
        </w:rPr>
        <w:tab/>
        <w:t>Specifikacije</w:t>
      </w:r>
      <w:r w:rsidRPr="004D010A">
        <w:rPr>
          <w:rFonts w:ascii="Arial" w:hAnsi="Arial" w:cs="Arial"/>
          <w:spacing w:val="-6"/>
        </w:rPr>
        <w:t xml:space="preserve"> </w:t>
      </w:r>
      <w:r w:rsidRPr="004D010A">
        <w:rPr>
          <w:rFonts w:ascii="Arial" w:hAnsi="Arial" w:cs="Arial"/>
        </w:rPr>
        <w:t>morta</w:t>
      </w:r>
      <w:r w:rsidRPr="004D010A">
        <w:rPr>
          <w:rFonts w:ascii="Arial" w:hAnsi="Arial" w:cs="Arial"/>
          <w:spacing w:val="-5"/>
        </w:rPr>
        <w:t xml:space="preserve"> </w:t>
      </w:r>
      <w:r w:rsidRPr="004D010A">
        <w:rPr>
          <w:rFonts w:ascii="Arial" w:hAnsi="Arial" w:cs="Arial"/>
        </w:rPr>
        <w:t>za</w:t>
      </w:r>
      <w:r w:rsidRPr="004D010A">
        <w:rPr>
          <w:rFonts w:ascii="Arial" w:hAnsi="Arial" w:cs="Arial"/>
          <w:spacing w:val="-6"/>
        </w:rPr>
        <w:t xml:space="preserve"> </w:t>
      </w:r>
      <w:r w:rsidRPr="004D010A">
        <w:rPr>
          <w:rFonts w:ascii="Arial" w:hAnsi="Arial" w:cs="Arial"/>
        </w:rPr>
        <w:t>zi</w:t>
      </w:r>
      <w:r w:rsidR="005C0475" w:rsidRPr="004D010A">
        <w:rPr>
          <w:rFonts w:ascii="Arial" w:hAnsi="Arial" w:cs="Arial"/>
        </w:rPr>
        <w:t>đ</w:t>
      </w:r>
      <w:r w:rsidRPr="004D010A">
        <w:rPr>
          <w:rFonts w:ascii="Arial" w:hAnsi="Arial" w:cs="Arial"/>
        </w:rPr>
        <w:t>e</w:t>
      </w:r>
      <w:r w:rsidRPr="004D010A">
        <w:rPr>
          <w:rFonts w:ascii="Arial" w:hAnsi="Arial" w:cs="Arial"/>
          <w:spacing w:val="-5"/>
        </w:rPr>
        <w:t xml:space="preserve"> </w:t>
      </w:r>
      <w:r w:rsidRPr="004D010A">
        <w:rPr>
          <w:rFonts w:ascii="Arial" w:hAnsi="Arial" w:cs="Arial"/>
        </w:rPr>
        <w:t>–</w:t>
      </w:r>
      <w:r w:rsidRPr="004D010A">
        <w:rPr>
          <w:rFonts w:ascii="Arial" w:hAnsi="Arial" w:cs="Arial"/>
          <w:spacing w:val="-7"/>
        </w:rPr>
        <w:t xml:space="preserve"> </w:t>
      </w:r>
      <w:r w:rsidRPr="004D010A">
        <w:rPr>
          <w:rFonts w:ascii="Arial" w:hAnsi="Arial" w:cs="Arial"/>
        </w:rPr>
        <w:t>2.</w:t>
      </w:r>
      <w:r w:rsidRPr="004D010A">
        <w:rPr>
          <w:rFonts w:ascii="Arial" w:hAnsi="Arial" w:cs="Arial"/>
          <w:spacing w:val="-8"/>
        </w:rPr>
        <w:t xml:space="preserve"> </w:t>
      </w:r>
      <w:r w:rsidRPr="004D010A">
        <w:rPr>
          <w:rFonts w:ascii="Arial" w:hAnsi="Arial" w:cs="Arial"/>
        </w:rPr>
        <w:t>dio</w:t>
      </w:r>
      <w:r w:rsidR="00D85D14" w:rsidRPr="004D010A">
        <w:rPr>
          <w:rFonts w:ascii="Arial" w:hAnsi="Arial" w:cs="Arial"/>
        </w:rPr>
        <w:t>:</w:t>
      </w:r>
      <w:r w:rsidRPr="004D010A">
        <w:rPr>
          <w:rFonts w:ascii="Arial" w:hAnsi="Arial" w:cs="Arial"/>
          <w:spacing w:val="-7"/>
        </w:rPr>
        <w:t xml:space="preserve"> </w:t>
      </w:r>
      <w:r w:rsidRPr="004D010A">
        <w:rPr>
          <w:rFonts w:ascii="Arial" w:hAnsi="Arial" w:cs="Arial"/>
        </w:rPr>
        <w:t>Mort</w:t>
      </w:r>
      <w:r w:rsidRPr="004D010A">
        <w:rPr>
          <w:rFonts w:ascii="Arial" w:hAnsi="Arial" w:cs="Arial"/>
          <w:spacing w:val="-7"/>
        </w:rPr>
        <w:t xml:space="preserve"> </w:t>
      </w:r>
      <w:r w:rsidRPr="004D010A">
        <w:rPr>
          <w:rFonts w:ascii="Arial" w:hAnsi="Arial" w:cs="Arial"/>
        </w:rPr>
        <w:t>za</w:t>
      </w:r>
      <w:r w:rsidRPr="004D010A">
        <w:rPr>
          <w:rFonts w:ascii="Arial" w:hAnsi="Arial" w:cs="Arial"/>
          <w:spacing w:val="-6"/>
        </w:rPr>
        <w:t xml:space="preserve"> </w:t>
      </w:r>
      <w:r w:rsidRPr="004D010A">
        <w:rPr>
          <w:rFonts w:ascii="Arial" w:hAnsi="Arial" w:cs="Arial"/>
        </w:rPr>
        <w:t>zi</w:t>
      </w:r>
      <w:r w:rsidR="005C0475" w:rsidRPr="004D010A">
        <w:rPr>
          <w:rFonts w:ascii="Arial" w:hAnsi="Arial" w:cs="Arial"/>
        </w:rPr>
        <w:t>đ</w:t>
      </w:r>
      <w:r w:rsidRPr="004D010A">
        <w:rPr>
          <w:rFonts w:ascii="Arial" w:hAnsi="Arial" w:cs="Arial"/>
        </w:rPr>
        <w:t>e</w:t>
      </w:r>
      <w:r w:rsidRPr="004D010A">
        <w:rPr>
          <w:rFonts w:ascii="Arial" w:hAnsi="Arial" w:cs="Arial"/>
          <w:spacing w:val="-6"/>
        </w:rPr>
        <w:t xml:space="preserve"> </w:t>
      </w:r>
      <w:r w:rsidRPr="004D010A">
        <w:rPr>
          <w:rFonts w:ascii="Arial" w:hAnsi="Arial" w:cs="Arial"/>
        </w:rPr>
        <w:t>(EN</w:t>
      </w:r>
      <w:r w:rsidRPr="004D010A">
        <w:rPr>
          <w:rFonts w:ascii="Arial" w:hAnsi="Arial" w:cs="Arial"/>
          <w:spacing w:val="-4"/>
        </w:rPr>
        <w:t xml:space="preserve"> </w:t>
      </w:r>
      <w:r w:rsidRPr="004D010A">
        <w:rPr>
          <w:rFonts w:ascii="Arial" w:hAnsi="Arial" w:cs="Arial"/>
        </w:rPr>
        <w:t>998-2:2003)</w:t>
      </w:r>
    </w:p>
    <w:p w14:paraId="0D2641B6" w14:textId="77777777" w:rsidR="00A63F23" w:rsidRPr="004D010A" w:rsidRDefault="00A63F23" w:rsidP="004254D8">
      <w:pPr>
        <w:tabs>
          <w:tab w:val="left" w:pos="2279"/>
        </w:tabs>
        <w:spacing w:line="182" w:lineRule="exact"/>
        <w:ind w:left="2268" w:hanging="2268"/>
        <w:jc w:val="both"/>
        <w:rPr>
          <w:rFonts w:ascii="Arial" w:hAnsi="Arial" w:cs="Arial"/>
        </w:rPr>
      </w:pPr>
      <w:r w:rsidRPr="004D010A">
        <w:rPr>
          <w:rFonts w:ascii="Arial" w:hAnsi="Arial" w:cs="Arial"/>
        </w:rPr>
        <w:t>HRN</w:t>
      </w:r>
      <w:r w:rsidRPr="004D010A">
        <w:rPr>
          <w:rFonts w:ascii="Arial" w:hAnsi="Arial" w:cs="Arial"/>
          <w:spacing w:val="-3"/>
        </w:rPr>
        <w:t xml:space="preserve"> </w:t>
      </w:r>
      <w:r w:rsidRPr="004D010A">
        <w:rPr>
          <w:rFonts w:ascii="Arial" w:hAnsi="Arial" w:cs="Arial"/>
        </w:rPr>
        <w:t>CEN/TR</w:t>
      </w:r>
      <w:r w:rsidRPr="004D010A">
        <w:rPr>
          <w:rFonts w:ascii="Arial" w:hAnsi="Arial" w:cs="Arial"/>
          <w:spacing w:val="-3"/>
        </w:rPr>
        <w:t xml:space="preserve"> </w:t>
      </w:r>
      <w:r w:rsidRPr="004D010A">
        <w:rPr>
          <w:rFonts w:ascii="Arial" w:hAnsi="Arial" w:cs="Arial"/>
        </w:rPr>
        <w:t>15225:2006</w:t>
      </w:r>
      <w:r w:rsidRPr="004D010A">
        <w:rPr>
          <w:rFonts w:ascii="Arial" w:hAnsi="Arial" w:cs="Arial"/>
        </w:rPr>
        <w:tab/>
        <w:t>Smjernice za tvorni</w:t>
      </w:r>
      <w:r w:rsidR="005C0475" w:rsidRPr="004D010A">
        <w:rPr>
          <w:rFonts w:ascii="Arial" w:hAnsi="Arial" w:cs="Arial"/>
        </w:rPr>
        <w:t>č</w:t>
      </w:r>
      <w:r w:rsidRPr="004D010A">
        <w:rPr>
          <w:rFonts w:ascii="Arial" w:hAnsi="Arial" w:cs="Arial"/>
        </w:rPr>
        <w:t>ku kontrolu proizvodnje za ozna</w:t>
      </w:r>
      <w:r w:rsidR="005C0475" w:rsidRPr="004D010A">
        <w:rPr>
          <w:rFonts w:ascii="Arial" w:hAnsi="Arial" w:cs="Arial"/>
        </w:rPr>
        <w:t>č</w:t>
      </w:r>
      <w:r w:rsidRPr="004D010A">
        <w:rPr>
          <w:rFonts w:ascii="Arial" w:hAnsi="Arial" w:cs="Arial"/>
        </w:rPr>
        <w:t>avanje oznakom CE (potvr</w:t>
      </w:r>
      <w:r w:rsidR="005C0475" w:rsidRPr="004D010A">
        <w:rPr>
          <w:rFonts w:ascii="Arial" w:hAnsi="Arial" w:cs="Arial"/>
        </w:rPr>
        <w:t>đ</w:t>
      </w:r>
      <w:r w:rsidRPr="004D010A">
        <w:rPr>
          <w:rFonts w:ascii="Arial" w:hAnsi="Arial" w:cs="Arial"/>
        </w:rPr>
        <w:t>ivanje sukladnosti 2+) za projektirane</w:t>
      </w:r>
      <w:r w:rsidRPr="004D010A">
        <w:rPr>
          <w:rFonts w:ascii="Arial" w:hAnsi="Arial" w:cs="Arial"/>
          <w:spacing w:val="20"/>
        </w:rPr>
        <w:t xml:space="preserve"> </w:t>
      </w:r>
      <w:r w:rsidRPr="004D010A">
        <w:rPr>
          <w:rFonts w:ascii="Arial" w:hAnsi="Arial" w:cs="Arial"/>
        </w:rPr>
        <w:t>mortove</w:t>
      </w:r>
      <w:r w:rsidR="004254D8" w:rsidRPr="004D010A">
        <w:rPr>
          <w:rFonts w:ascii="Arial" w:hAnsi="Arial" w:cs="Arial"/>
        </w:rPr>
        <w:t xml:space="preserve"> </w:t>
      </w:r>
      <w:r w:rsidRPr="004D010A">
        <w:rPr>
          <w:rFonts w:ascii="Arial" w:hAnsi="Arial" w:cs="Arial"/>
        </w:rPr>
        <w:t>(CEN/TR 15225:2005)</w:t>
      </w:r>
    </w:p>
    <w:p w14:paraId="0FB3AA27" w14:textId="77777777" w:rsidR="00A63F23" w:rsidRPr="004D010A" w:rsidRDefault="00A63F23" w:rsidP="004254D8">
      <w:pPr>
        <w:tabs>
          <w:tab w:val="left" w:pos="2279"/>
        </w:tabs>
        <w:spacing w:before="90"/>
        <w:ind w:left="2268" w:hanging="2268"/>
        <w:jc w:val="both"/>
        <w:rPr>
          <w:rFonts w:ascii="Arial" w:hAnsi="Arial" w:cs="Arial"/>
        </w:rPr>
      </w:pPr>
      <w:r w:rsidRPr="004D010A">
        <w:rPr>
          <w:rFonts w:ascii="Arial" w:hAnsi="Arial" w:cs="Arial"/>
        </w:rPr>
        <w:t>HRN</w:t>
      </w:r>
      <w:r w:rsidRPr="004D010A">
        <w:rPr>
          <w:rFonts w:ascii="Arial" w:hAnsi="Arial" w:cs="Arial"/>
          <w:spacing w:val="-3"/>
        </w:rPr>
        <w:t xml:space="preserve"> </w:t>
      </w:r>
      <w:r w:rsidRPr="004D010A">
        <w:rPr>
          <w:rFonts w:ascii="Arial" w:hAnsi="Arial" w:cs="Arial"/>
        </w:rPr>
        <w:t>EN</w:t>
      </w:r>
      <w:r w:rsidRPr="004D010A">
        <w:rPr>
          <w:rFonts w:ascii="Arial" w:hAnsi="Arial" w:cs="Arial"/>
          <w:spacing w:val="-3"/>
        </w:rPr>
        <w:t xml:space="preserve"> </w:t>
      </w:r>
      <w:r w:rsidRPr="004D010A">
        <w:rPr>
          <w:rFonts w:ascii="Arial" w:hAnsi="Arial" w:cs="Arial"/>
        </w:rPr>
        <w:t>13501-1:2002</w:t>
      </w:r>
      <w:r w:rsidRPr="004D010A">
        <w:rPr>
          <w:rFonts w:ascii="Arial" w:hAnsi="Arial" w:cs="Arial"/>
        </w:rPr>
        <w:tab/>
        <w:t>Razredba</w:t>
      </w:r>
      <w:r w:rsidRPr="004D010A">
        <w:rPr>
          <w:rFonts w:ascii="Arial" w:hAnsi="Arial" w:cs="Arial"/>
          <w:spacing w:val="24"/>
        </w:rPr>
        <w:t xml:space="preserve"> </w:t>
      </w:r>
      <w:r w:rsidRPr="004D010A">
        <w:rPr>
          <w:rFonts w:ascii="Arial" w:hAnsi="Arial" w:cs="Arial"/>
        </w:rPr>
        <w:t>gra</w:t>
      </w:r>
      <w:r w:rsidR="005C0475" w:rsidRPr="004D010A">
        <w:rPr>
          <w:rFonts w:ascii="Arial" w:hAnsi="Arial" w:cs="Arial"/>
        </w:rPr>
        <w:t>đ</w:t>
      </w:r>
      <w:r w:rsidRPr="004D010A">
        <w:rPr>
          <w:rFonts w:ascii="Arial" w:hAnsi="Arial" w:cs="Arial"/>
        </w:rPr>
        <w:t>evnih</w:t>
      </w:r>
      <w:r w:rsidRPr="004D010A">
        <w:rPr>
          <w:rFonts w:ascii="Arial" w:hAnsi="Arial" w:cs="Arial"/>
          <w:spacing w:val="24"/>
        </w:rPr>
        <w:t xml:space="preserve"> </w:t>
      </w:r>
      <w:r w:rsidRPr="004D010A">
        <w:rPr>
          <w:rFonts w:ascii="Arial" w:hAnsi="Arial" w:cs="Arial"/>
        </w:rPr>
        <w:t>proizvoda</w:t>
      </w:r>
      <w:r w:rsidRPr="004D010A">
        <w:rPr>
          <w:rFonts w:ascii="Arial" w:hAnsi="Arial" w:cs="Arial"/>
          <w:spacing w:val="23"/>
        </w:rPr>
        <w:t xml:space="preserve"> </w:t>
      </w:r>
      <w:r w:rsidRPr="004D010A">
        <w:rPr>
          <w:rFonts w:ascii="Arial" w:hAnsi="Arial" w:cs="Arial"/>
        </w:rPr>
        <w:t>i</w:t>
      </w:r>
      <w:r w:rsidRPr="004D010A">
        <w:rPr>
          <w:rFonts w:ascii="Arial" w:hAnsi="Arial" w:cs="Arial"/>
          <w:spacing w:val="22"/>
        </w:rPr>
        <w:t xml:space="preserve"> </w:t>
      </w:r>
      <w:r w:rsidRPr="004D010A">
        <w:rPr>
          <w:rFonts w:ascii="Arial" w:hAnsi="Arial" w:cs="Arial"/>
        </w:rPr>
        <w:t>gra</w:t>
      </w:r>
      <w:r w:rsidR="005C0475" w:rsidRPr="004D010A">
        <w:rPr>
          <w:rFonts w:ascii="Arial" w:hAnsi="Arial" w:cs="Arial"/>
        </w:rPr>
        <w:t>đ</w:t>
      </w:r>
      <w:r w:rsidRPr="004D010A">
        <w:rPr>
          <w:rFonts w:ascii="Arial" w:hAnsi="Arial" w:cs="Arial"/>
        </w:rPr>
        <w:t>evnih</w:t>
      </w:r>
      <w:r w:rsidRPr="004D010A">
        <w:rPr>
          <w:rFonts w:ascii="Arial" w:hAnsi="Arial" w:cs="Arial"/>
          <w:spacing w:val="21"/>
        </w:rPr>
        <w:t xml:space="preserve"> </w:t>
      </w:r>
      <w:r w:rsidRPr="004D010A">
        <w:rPr>
          <w:rFonts w:ascii="Arial" w:hAnsi="Arial" w:cs="Arial"/>
        </w:rPr>
        <w:t>elemenata</w:t>
      </w:r>
      <w:r w:rsidRPr="004D010A">
        <w:rPr>
          <w:rFonts w:ascii="Arial" w:hAnsi="Arial" w:cs="Arial"/>
          <w:spacing w:val="23"/>
        </w:rPr>
        <w:t xml:space="preserve"> </w:t>
      </w:r>
      <w:r w:rsidRPr="004D010A">
        <w:rPr>
          <w:rFonts w:ascii="Arial" w:hAnsi="Arial" w:cs="Arial"/>
        </w:rPr>
        <w:t>prema</w:t>
      </w:r>
      <w:r w:rsidRPr="004D010A">
        <w:rPr>
          <w:rFonts w:ascii="Arial" w:hAnsi="Arial" w:cs="Arial"/>
          <w:spacing w:val="24"/>
        </w:rPr>
        <w:t xml:space="preserve"> </w:t>
      </w:r>
      <w:r w:rsidRPr="004D010A">
        <w:rPr>
          <w:rFonts w:ascii="Arial" w:hAnsi="Arial" w:cs="Arial"/>
        </w:rPr>
        <w:t>ponašanju</w:t>
      </w:r>
      <w:r w:rsidRPr="004D010A">
        <w:rPr>
          <w:rFonts w:ascii="Arial" w:hAnsi="Arial" w:cs="Arial"/>
          <w:spacing w:val="21"/>
        </w:rPr>
        <w:t xml:space="preserve"> </w:t>
      </w:r>
      <w:r w:rsidRPr="004D010A">
        <w:rPr>
          <w:rFonts w:ascii="Arial" w:hAnsi="Arial" w:cs="Arial"/>
        </w:rPr>
        <w:t>u</w:t>
      </w:r>
      <w:r w:rsidRPr="004D010A">
        <w:rPr>
          <w:rFonts w:ascii="Arial" w:hAnsi="Arial" w:cs="Arial"/>
          <w:spacing w:val="23"/>
        </w:rPr>
        <w:t xml:space="preserve"> </w:t>
      </w:r>
      <w:r w:rsidRPr="004D010A">
        <w:rPr>
          <w:rFonts w:ascii="Arial" w:hAnsi="Arial" w:cs="Arial"/>
        </w:rPr>
        <w:t>po</w:t>
      </w:r>
      <w:r w:rsidR="00D664E2" w:rsidRPr="004D010A">
        <w:rPr>
          <w:rFonts w:ascii="Arial" w:hAnsi="Arial" w:cs="Arial"/>
        </w:rPr>
        <w:t>ž</w:t>
      </w:r>
      <w:r w:rsidRPr="004D010A">
        <w:rPr>
          <w:rFonts w:ascii="Arial" w:hAnsi="Arial" w:cs="Arial"/>
        </w:rPr>
        <w:t>aru</w:t>
      </w:r>
      <w:r w:rsidRPr="004D010A">
        <w:rPr>
          <w:rFonts w:ascii="Arial" w:hAnsi="Arial" w:cs="Arial"/>
          <w:spacing w:val="26"/>
        </w:rPr>
        <w:t xml:space="preserve"> </w:t>
      </w:r>
      <w:r w:rsidRPr="004D010A">
        <w:rPr>
          <w:rFonts w:ascii="Arial" w:hAnsi="Arial" w:cs="Arial"/>
        </w:rPr>
        <w:t>–</w:t>
      </w:r>
      <w:r w:rsidRPr="004D010A">
        <w:rPr>
          <w:rFonts w:ascii="Arial" w:hAnsi="Arial" w:cs="Arial"/>
          <w:spacing w:val="23"/>
        </w:rPr>
        <w:t xml:space="preserve"> </w:t>
      </w:r>
      <w:r w:rsidRPr="004D010A">
        <w:rPr>
          <w:rFonts w:ascii="Arial" w:hAnsi="Arial" w:cs="Arial"/>
        </w:rPr>
        <w:t>1.</w:t>
      </w:r>
      <w:r w:rsidRPr="004D010A">
        <w:rPr>
          <w:rFonts w:ascii="Arial" w:hAnsi="Arial" w:cs="Arial"/>
          <w:spacing w:val="20"/>
        </w:rPr>
        <w:t xml:space="preserve"> </w:t>
      </w:r>
      <w:r w:rsidRPr="004D010A">
        <w:rPr>
          <w:rFonts w:ascii="Arial" w:hAnsi="Arial" w:cs="Arial"/>
        </w:rPr>
        <w:t>dio:</w:t>
      </w:r>
      <w:r w:rsidRPr="004D010A">
        <w:rPr>
          <w:rFonts w:ascii="Arial" w:hAnsi="Arial" w:cs="Arial"/>
          <w:spacing w:val="22"/>
        </w:rPr>
        <w:t xml:space="preserve"> </w:t>
      </w:r>
      <w:r w:rsidRPr="004D010A">
        <w:rPr>
          <w:rFonts w:ascii="Arial" w:hAnsi="Arial" w:cs="Arial"/>
        </w:rPr>
        <w:t>Razredba</w:t>
      </w:r>
      <w:r w:rsidRPr="004D010A">
        <w:rPr>
          <w:rFonts w:ascii="Arial" w:hAnsi="Arial" w:cs="Arial"/>
          <w:spacing w:val="23"/>
        </w:rPr>
        <w:t xml:space="preserve"> </w:t>
      </w:r>
      <w:r w:rsidRPr="004D010A">
        <w:rPr>
          <w:rFonts w:ascii="Arial" w:hAnsi="Arial" w:cs="Arial"/>
        </w:rPr>
        <w:t>prema</w:t>
      </w:r>
      <w:r w:rsidRPr="004D010A">
        <w:rPr>
          <w:rFonts w:ascii="Arial" w:hAnsi="Arial" w:cs="Arial"/>
          <w:spacing w:val="24"/>
        </w:rPr>
        <w:t xml:space="preserve"> </w:t>
      </w:r>
      <w:r w:rsidRPr="004D010A">
        <w:rPr>
          <w:rFonts w:ascii="Arial" w:hAnsi="Arial" w:cs="Arial"/>
        </w:rPr>
        <w:t>rezultatima</w:t>
      </w:r>
      <w:r w:rsidRPr="004D010A">
        <w:rPr>
          <w:rFonts w:ascii="Arial" w:hAnsi="Arial" w:cs="Arial"/>
          <w:spacing w:val="24"/>
        </w:rPr>
        <w:t xml:space="preserve"> </w:t>
      </w:r>
      <w:r w:rsidRPr="004D010A">
        <w:rPr>
          <w:rFonts w:ascii="Arial" w:hAnsi="Arial" w:cs="Arial"/>
        </w:rPr>
        <w:t>ispitivanja</w:t>
      </w:r>
      <w:r w:rsidR="004254D8" w:rsidRPr="004D010A">
        <w:rPr>
          <w:rFonts w:ascii="Arial" w:hAnsi="Arial" w:cs="Arial"/>
        </w:rPr>
        <w:t xml:space="preserve"> </w:t>
      </w:r>
      <w:r w:rsidRPr="004D010A">
        <w:rPr>
          <w:rFonts w:ascii="Arial" w:hAnsi="Arial" w:cs="Arial"/>
        </w:rPr>
        <w:t>reakcije na po</w:t>
      </w:r>
      <w:r w:rsidR="00D664E2" w:rsidRPr="004D010A">
        <w:rPr>
          <w:rFonts w:ascii="Arial" w:hAnsi="Arial" w:cs="Arial"/>
        </w:rPr>
        <w:t>ž</w:t>
      </w:r>
      <w:r w:rsidRPr="004D010A">
        <w:rPr>
          <w:rFonts w:ascii="Arial" w:hAnsi="Arial" w:cs="Arial"/>
        </w:rPr>
        <w:t>ar (EN 13501-1:2002)</w:t>
      </w:r>
    </w:p>
    <w:p w14:paraId="7A935522" w14:textId="77777777" w:rsidR="004254D8" w:rsidRPr="004D010A" w:rsidRDefault="00A63F23" w:rsidP="004254D8">
      <w:pPr>
        <w:tabs>
          <w:tab w:val="left" w:pos="2279"/>
        </w:tabs>
        <w:spacing w:before="93" w:line="360" w:lineRule="auto"/>
        <w:ind w:left="2268" w:hanging="2268"/>
        <w:jc w:val="both"/>
        <w:rPr>
          <w:rFonts w:ascii="Arial" w:hAnsi="Arial" w:cs="Arial"/>
        </w:rPr>
      </w:pPr>
      <w:r w:rsidRPr="004D010A">
        <w:rPr>
          <w:rFonts w:ascii="Arial" w:hAnsi="Arial" w:cs="Arial"/>
        </w:rPr>
        <w:t>HRN</w:t>
      </w:r>
      <w:r w:rsidRPr="004D010A">
        <w:rPr>
          <w:rFonts w:ascii="Arial" w:hAnsi="Arial" w:cs="Arial"/>
          <w:spacing w:val="-3"/>
        </w:rPr>
        <w:t xml:space="preserve"> </w:t>
      </w:r>
      <w:r w:rsidRPr="004D010A">
        <w:rPr>
          <w:rFonts w:ascii="Arial" w:hAnsi="Arial" w:cs="Arial"/>
        </w:rPr>
        <w:t>EN</w:t>
      </w:r>
      <w:r w:rsidRPr="004D010A">
        <w:rPr>
          <w:rFonts w:ascii="Arial" w:hAnsi="Arial" w:cs="Arial"/>
          <w:spacing w:val="-2"/>
        </w:rPr>
        <w:t xml:space="preserve"> </w:t>
      </w:r>
      <w:r w:rsidRPr="004D010A">
        <w:rPr>
          <w:rFonts w:ascii="Arial" w:hAnsi="Arial" w:cs="Arial"/>
        </w:rPr>
        <w:t>459-1:2004</w:t>
      </w:r>
      <w:r w:rsidRPr="004D010A">
        <w:rPr>
          <w:rFonts w:ascii="Arial" w:hAnsi="Arial" w:cs="Arial"/>
        </w:rPr>
        <w:tab/>
        <w:t>Gra</w:t>
      </w:r>
      <w:r w:rsidR="005C0475" w:rsidRPr="004D010A">
        <w:rPr>
          <w:rFonts w:ascii="Arial" w:hAnsi="Arial" w:cs="Arial"/>
        </w:rPr>
        <w:t>đ</w:t>
      </w:r>
      <w:r w:rsidRPr="004D010A">
        <w:rPr>
          <w:rFonts w:ascii="Arial" w:hAnsi="Arial" w:cs="Arial"/>
        </w:rPr>
        <w:t>evno</w:t>
      </w:r>
      <w:r w:rsidRPr="004D010A">
        <w:rPr>
          <w:rFonts w:ascii="Arial" w:hAnsi="Arial" w:cs="Arial"/>
          <w:spacing w:val="-4"/>
        </w:rPr>
        <w:t xml:space="preserve"> </w:t>
      </w:r>
      <w:r w:rsidRPr="004D010A">
        <w:rPr>
          <w:rFonts w:ascii="Arial" w:hAnsi="Arial" w:cs="Arial"/>
        </w:rPr>
        <w:t>vapno</w:t>
      </w:r>
      <w:r w:rsidRPr="004D010A">
        <w:rPr>
          <w:rFonts w:ascii="Arial" w:hAnsi="Arial" w:cs="Arial"/>
          <w:spacing w:val="-4"/>
        </w:rPr>
        <w:t xml:space="preserve"> </w:t>
      </w:r>
      <w:r w:rsidRPr="004D010A">
        <w:rPr>
          <w:rFonts w:ascii="Arial" w:hAnsi="Arial" w:cs="Arial"/>
        </w:rPr>
        <w:t>–</w:t>
      </w:r>
      <w:r w:rsidRPr="004D010A">
        <w:rPr>
          <w:rFonts w:ascii="Arial" w:hAnsi="Arial" w:cs="Arial"/>
          <w:spacing w:val="-6"/>
        </w:rPr>
        <w:t xml:space="preserve"> </w:t>
      </w:r>
      <w:r w:rsidRPr="004D010A">
        <w:rPr>
          <w:rFonts w:ascii="Arial" w:hAnsi="Arial" w:cs="Arial"/>
        </w:rPr>
        <w:t>1.</w:t>
      </w:r>
      <w:r w:rsidRPr="004D010A">
        <w:rPr>
          <w:rFonts w:ascii="Arial" w:hAnsi="Arial" w:cs="Arial"/>
          <w:spacing w:val="-5"/>
        </w:rPr>
        <w:t xml:space="preserve"> </w:t>
      </w:r>
      <w:r w:rsidRPr="004D010A">
        <w:rPr>
          <w:rFonts w:ascii="Arial" w:hAnsi="Arial" w:cs="Arial"/>
        </w:rPr>
        <w:t>dio:</w:t>
      </w:r>
      <w:r w:rsidRPr="004D010A">
        <w:rPr>
          <w:rFonts w:ascii="Arial" w:hAnsi="Arial" w:cs="Arial"/>
          <w:spacing w:val="-6"/>
        </w:rPr>
        <w:t xml:space="preserve"> </w:t>
      </w:r>
      <w:r w:rsidRPr="004D010A">
        <w:rPr>
          <w:rFonts w:ascii="Arial" w:hAnsi="Arial" w:cs="Arial"/>
        </w:rPr>
        <w:t>Definicije,</w:t>
      </w:r>
      <w:r w:rsidRPr="004D010A">
        <w:rPr>
          <w:rFonts w:ascii="Arial" w:hAnsi="Arial" w:cs="Arial"/>
          <w:spacing w:val="-5"/>
        </w:rPr>
        <w:t xml:space="preserve"> </w:t>
      </w:r>
      <w:r w:rsidRPr="004D010A">
        <w:rPr>
          <w:rFonts w:ascii="Arial" w:hAnsi="Arial" w:cs="Arial"/>
        </w:rPr>
        <w:t>specifikacije</w:t>
      </w:r>
      <w:r w:rsidRPr="004D010A">
        <w:rPr>
          <w:rFonts w:ascii="Arial" w:hAnsi="Arial" w:cs="Arial"/>
          <w:spacing w:val="-5"/>
        </w:rPr>
        <w:t xml:space="preserve"> </w:t>
      </w:r>
      <w:r w:rsidRPr="004D010A">
        <w:rPr>
          <w:rFonts w:ascii="Arial" w:hAnsi="Arial" w:cs="Arial"/>
        </w:rPr>
        <w:t>i</w:t>
      </w:r>
      <w:r w:rsidRPr="004D010A">
        <w:rPr>
          <w:rFonts w:ascii="Arial" w:hAnsi="Arial" w:cs="Arial"/>
          <w:spacing w:val="-6"/>
        </w:rPr>
        <w:t xml:space="preserve"> </w:t>
      </w:r>
      <w:r w:rsidRPr="004D010A">
        <w:rPr>
          <w:rFonts w:ascii="Arial" w:hAnsi="Arial" w:cs="Arial"/>
        </w:rPr>
        <w:t>kriteriji</w:t>
      </w:r>
      <w:r w:rsidRPr="004D010A">
        <w:rPr>
          <w:rFonts w:ascii="Arial" w:hAnsi="Arial" w:cs="Arial"/>
          <w:spacing w:val="-5"/>
        </w:rPr>
        <w:t xml:space="preserve"> </w:t>
      </w:r>
      <w:r w:rsidRPr="004D010A">
        <w:rPr>
          <w:rFonts w:ascii="Arial" w:hAnsi="Arial" w:cs="Arial"/>
        </w:rPr>
        <w:t>sukladnosti</w:t>
      </w:r>
      <w:r w:rsidRPr="004D010A">
        <w:rPr>
          <w:rFonts w:ascii="Arial" w:hAnsi="Arial" w:cs="Arial"/>
          <w:spacing w:val="-6"/>
        </w:rPr>
        <w:t xml:space="preserve"> </w:t>
      </w:r>
      <w:r w:rsidRPr="004D010A">
        <w:rPr>
          <w:rFonts w:ascii="Arial" w:hAnsi="Arial" w:cs="Arial"/>
        </w:rPr>
        <w:t>(EN</w:t>
      </w:r>
      <w:r w:rsidRPr="004D010A">
        <w:rPr>
          <w:rFonts w:ascii="Arial" w:hAnsi="Arial" w:cs="Arial"/>
          <w:spacing w:val="-6"/>
        </w:rPr>
        <w:t xml:space="preserve"> </w:t>
      </w:r>
      <w:r w:rsidRPr="004D010A">
        <w:rPr>
          <w:rFonts w:ascii="Arial" w:hAnsi="Arial" w:cs="Arial"/>
        </w:rPr>
        <w:t>459-1:2001</w:t>
      </w:r>
      <w:r w:rsidRPr="004D010A">
        <w:rPr>
          <w:rFonts w:ascii="Arial" w:hAnsi="Arial" w:cs="Arial"/>
          <w:spacing w:val="-5"/>
        </w:rPr>
        <w:t xml:space="preserve"> </w:t>
      </w:r>
      <w:r w:rsidRPr="004D010A">
        <w:rPr>
          <w:rFonts w:ascii="Arial" w:hAnsi="Arial" w:cs="Arial"/>
        </w:rPr>
        <w:t>+</w:t>
      </w:r>
      <w:r w:rsidRPr="004D010A">
        <w:rPr>
          <w:rFonts w:ascii="Arial" w:hAnsi="Arial" w:cs="Arial"/>
          <w:spacing w:val="-6"/>
        </w:rPr>
        <w:t xml:space="preserve"> </w:t>
      </w:r>
      <w:r w:rsidRPr="004D010A">
        <w:rPr>
          <w:rFonts w:ascii="Arial" w:hAnsi="Arial" w:cs="Arial"/>
        </w:rPr>
        <w:t xml:space="preserve">AC:2002) </w:t>
      </w:r>
    </w:p>
    <w:p w14:paraId="0135F7AF" w14:textId="77777777" w:rsidR="00A63F23" w:rsidRPr="004D010A" w:rsidRDefault="00A63F23" w:rsidP="004254D8">
      <w:pPr>
        <w:tabs>
          <w:tab w:val="left" w:pos="2279"/>
        </w:tabs>
        <w:spacing w:before="93" w:line="360" w:lineRule="auto"/>
        <w:ind w:left="2268" w:hanging="2268"/>
        <w:jc w:val="both"/>
        <w:rPr>
          <w:rFonts w:ascii="Arial" w:hAnsi="Arial" w:cs="Arial"/>
        </w:rPr>
      </w:pPr>
      <w:r w:rsidRPr="004D010A">
        <w:rPr>
          <w:rFonts w:ascii="Arial" w:hAnsi="Arial" w:cs="Arial"/>
        </w:rPr>
        <w:t>HRN</w:t>
      </w:r>
      <w:r w:rsidRPr="004D010A">
        <w:rPr>
          <w:rFonts w:ascii="Arial" w:hAnsi="Arial" w:cs="Arial"/>
          <w:spacing w:val="-3"/>
        </w:rPr>
        <w:t xml:space="preserve"> </w:t>
      </w:r>
      <w:r w:rsidRPr="004D010A">
        <w:rPr>
          <w:rFonts w:ascii="Arial" w:hAnsi="Arial" w:cs="Arial"/>
        </w:rPr>
        <w:t>EN</w:t>
      </w:r>
      <w:r w:rsidRPr="004D010A">
        <w:rPr>
          <w:rFonts w:ascii="Arial" w:hAnsi="Arial" w:cs="Arial"/>
          <w:spacing w:val="-2"/>
        </w:rPr>
        <w:t xml:space="preserve"> </w:t>
      </w:r>
      <w:r w:rsidRPr="004D010A">
        <w:rPr>
          <w:rFonts w:ascii="Arial" w:hAnsi="Arial" w:cs="Arial"/>
        </w:rPr>
        <w:t>459-3:2004</w:t>
      </w:r>
      <w:r w:rsidRPr="004D010A">
        <w:rPr>
          <w:rFonts w:ascii="Arial" w:hAnsi="Arial" w:cs="Arial"/>
        </w:rPr>
        <w:tab/>
        <w:t>Gra</w:t>
      </w:r>
      <w:r w:rsidR="005C0475" w:rsidRPr="004D010A">
        <w:rPr>
          <w:rFonts w:ascii="Arial" w:hAnsi="Arial" w:cs="Arial"/>
        </w:rPr>
        <w:t>đ</w:t>
      </w:r>
      <w:r w:rsidRPr="004D010A">
        <w:rPr>
          <w:rFonts w:ascii="Arial" w:hAnsi="Arial" w:cs="Arial"/>
        </w:rPr>
        <w:t>evno vapno – 3. dio: Vrednovanje sukladnosti (EN 459-3:2001 +</w:t>
      </w:r>
      <w:r w:rsidRPr="004D010A">
        <w:rPr>
          <w:rFonts w:ascii="Arial" w:hAnsi="Arial" w:cs="Arial"/>
          <w:spacing w:val="-23"/>
        </w:rPr>
        <w:t xml:space="preserve"> </w:t>
      </w:r>
      <w:r w:rsidRPr="004D010A">
        <w:rPr>
          <w:rFonts w:ascii="Arial" w:hAnsi="Arial" w:cs="Arial"/>
        </w:rPr>
        <w:t>AC:2002)</w:t>
      </w:r>
    </w:p>
    <w:p w14:paraId="0E6BB1A5" w14:textId="77777777" w:rsidR="004254D8" w:rsidRPr="004D010A" w:rsidRDefault="00A63F23" w:rsidP="004254D8">
      <w:pPr>
        <w:tabs>
          <w:tab w:val="left" w:pos="2279"/>
        </w:tabs>
        <w:spacing w:line="360" w:lineRule="auto"/>
        <w:ind w:left="2268" w:hanging="2268"/>
        <w:jc w:val="both"/>
        <w:rPr>
          <w:rFonts w:ascii="Arial" w:hAnsi="Arial" w:cs="Arial"/>
        </w:rPr>
      </w:pPr>
      <w:r w:rsidRPr="004D010A">
        <w:rPr>
          <w:rFonts w:ascii="Arial" w:hAnsi="Arial" w:cs="Arial"/>
        </w:rPr>
        <w:t>HRN</w:t>
      </w:r>
      <w:r w:rsidRPr="004D010A">
        <w:rPr>
          <w:rFonts w:ascii="Arial" w:hAnsi="Arial" w:cs="Arial"/>
          <w:spacing w:val="-3"/>
        </w:rPr>
        <w:t xml:space="preserve"> </w:t>
      </w:r>
      <w:r w:rsidRPr="004D010A">
        <w:rPr>
          <w:rFonts w:ascii="Arial" w:hAnsi="Arial" w:cs="Arial"/>
        </w:rPr>
        <w:t>EN</w:t>
      </w:r>
      <w:r w:rsidRPr="004D010A">
        <w:rPr>
          <w:rFonts w:ascii="Arial" w:hAnsi="Arial" w:cs="Arial"/>
          <w:spacing w:val="-2"/>
        </w:rPr>
        <w:t xml:space="preserve"> </w:t>
      </w:r>
      <w:r w:rsidRPr="004D010A">
        <w:rPr>
          <w:rFonts w:ascii="Arial" w:hAnsi="Arial" w:cs="Arial"/>
        </w:rPr>
        <w:t>413-1:2004</w:t>
      </w:r>
      <w:r w:rsidRPr="004D010A">
        <w:rPr>
          <w:rFonts w:ascii="Arial" w:hAnsi="Arial" w:cs="Arial"/>
        </w:rPr>
        <w:tab/>
        <w:t xml:space="preserve">Zidarski cement – 1. dio: Sastav, specifikacije i kriteriji sukladnosti (EN 413-1:2004), </w:t>
      </w:r>
    </w:p>
    <w:p w14:paraId="548ABBD7" w14:textId="77777777" w:rsidR="00A63F23" w:rsidRPr="004D010A" w:rsidRDefault="00A63F23" w:rsidP="004254D8">
      <w:pPr>
        <w:tabs>
          <w:tab w:val="left" w:pos="2279"/>
        </w:tabs>
        <w:spacing w:line="360" w:lineRule="auto"/>
        <w:ind w:left="2268" w:hanging="2268"/>
        <w:jc w:val="both"/>
        <w:rPr>
          <w:rFonts w:ascii="Arial" w:hAnsi="Arial" w:cs="Arial"/>
        </w:rPr>
      </w:pPr>
      <w:r w:rsidRPr="004D010A">
        <w:rPr>
          <w:rFonts w:ascii="Arial" w:hAnsi="Arial" w:cs="Arial"/>
        </w:rPr>
        <w:t>HRN</w:t>
      </w:r>
      <w:r w:rsidRPr="004D010A">
        <w:rPr>
          <w:rFonts w:ascii="Arial" w:hAnsi="Arial" w:cs="Arial"/>
          <w:spacing w:val="-3"/>
        </w:rPr>
        <w:t xml:space="preserve"> </w:t>
      </w:r>
      <w:r w:rsidRPr="004D010A">
        <w:rPr>
          <w:rFonts w:ascii="Arial" w:hAnsi="Arial" w:cs="Arial"/>
        </w:rPr>
        <w:t>EN</w:t>
      </w:r>
      <w:r w:rsidRPr="004D010A">
        <w:rPr>
          <w:rFonts w:ascii="Arial" w:hAnsi="Arial" w:cs="Arial"/>
          <w:spacing w:val="-2"/>
        </w:rPr>
        <w:t xml:space="preserve"> </w:t>
      </w:r>
      <w:r w:rsidRPr="004D010A">
        <w:rPr>
          <w:rFonts w:ascii="Arial" w:hAnsi="Arial" w:cs="Arial"/>
        </w:rPr>
        <w:t>197-2:2004</w:t>
      </w:r>
      <w:r w:rsidRPr="004D010A">
        <w:rPr>
          <w:rFonts w:ascii="Arial" w:hAnsi="Arial" w:cs="Arial"/>
        </w:rPr>
        <w:tab/>
        <w:t>Cement – 2. dio: Vrednovanje</w:t>
      </w:r>
      <w:r w:rsidRPr="004D010A">
        <w:rPr>
          <w:rFonts w:ascii="Arial" w:hAnsi="Arial" w:cs="Arial"/>
          <w:spacing w:val="-8"/>
        </w:rPr>
        <w:t xml:space="preserve"> </w:t>
      </w:r>
      <w:r w:rsidRPr="004D010A">
        <w:rPr>
          <w:rFonts w:ascii="Arial" w:hAnsi="Arial" w:cs="Arial"/>
        </w:rPr>
        <w:t>sukladnosti</w:t>
      </w:r>
    </w:p>
    <w:p w14:paraId="69551596" w14:textId="77777777" w:rsidR="00A63F23" w:rsidRPr="004D010A" w:rsidRDefault="00A63F23" w:rsidP="004254D8">
      <w:pPr>
        <w:tabs>
          <w:tab w:val="left" w:pos="2279"/>
        </w:tabs>
        <w:ind w:left="2268" w:hanging="2268"/>
        <w:jc w:val="both"/>
        <w:rPr>
          <w:rFonts w:ascii="Arial" w:hAnsi="Arial" w:cs="Arial"/>
        </w:rPr>
      </w:pPr>
      <w:r w:rsidRPr="004D010A">
        <w:rPr>
          <w:rFonts w:ascii="Arial" w:hAnsi="Arial" w:cs="Arial"/>
        </w:rPr>
        <w:t>HRN</w:t>
      </w:r>
      <w:r w:rsidRPr="004D010A">
        <w:rPr>
          <w:rFonts w:ascii="Arial" w:hAnsi="Arial" w:cs="Arial"/>
          <w:spacing w:val="-3"/>
        </w:rPr>
        <w:t xml:space="preserve"> </w:t>
      </w:r>
      <w:r w:rsidRPr="004D010A">
        <w:rPr>
          <w:rFonts w:ascii="Arial" w:hAnsi="Arial" w:cs="Arial"/>
        </w:rPr>
        <w:t>CR</w:t>
      </w:r>
      <w:r w:rsidRPr="004D010A">
        <w:rPr>
          <w:rFonts w:ascii="Arial" w:hAnsi="Arial" w:cs="Arial"/>
          <w:spacing w:val="-2"/>
        </w:rPr>
        <w:t xml:space="preserve"> </w:t>
      </w:r>
      <w:r w:rsidRPr="004D010A">
        <w:rPr>
          <w:rFonts w:ascii="Arial" w:hAnsi="Arial" w:cs="Arial"/>
        </w:rPr>
        <w:t>14245:2004</w:t>
      </w:r>
      <w:r w:rsidRPr="004D010A">
        <w:rPr>
          <w:rFonts w:ascii="Arial" w:hAnsi="Arial" w:cs="Arial"/>
        </w:rPr>
        <w:tab/>
        <w:t>Vodi</w:t>
      </w:r>
      <w:r w:rsidR="005C0475" w:rsidRPr="004D010A">
        <w:rPr>
          <w:rFonts w:ascii="Arial" w:hAnsi="Arial" w:cs="Arial"/>
        </w:rPr>
        <w:t>č</w:t>
      </w:r>
      <w:r w:rsidRPr="004D010A">
        <w:rPr>
          <w:rFonts w:ascii="Arial" w:hAnsi="Arial" w:cs="Arial"/>
        </w:rPr>
        <w:t xml:space="preserve"> za primjenu EN 1</w:t>
      </w:r>
      <w:r w:rsidR="00D85D14" w:rsidRPr="004D010A">
        <w:rPr>
          <w:rFonts w:ascii="Arial" w:hAnsi="Arial" w:cs="Arial"/>
        </w:rPr>
        <w:t>9</w:t>
      </w:r>
      <w:r w:rsidRPr="004D010A">
        <w:rPr>
          <w:rFonts w:ascii="Arial" w:hAnsi="Arial" w:cs="Arial"/>
        </w:rPr>
        <w:t>7-2 »Vrednovanje</w:t>
      </w:r>
      <w:r w:rsidRPr="004D010A">
        <w:rPr>
          <w:rFonts w:ascii="Arial" w:hAnsi="Arial" w:cs="Arial"/>
          <w:spacing w:val="-10"/>
        </w:rPr>
        <w:t xml:space="preserve"> </w:t>
      </w:r>
      <w:r w:rsidRPr="004D010A">
        <w:rPr>
          <w:rFonts w:ascii="Arial" w:hAnsi="Arial" w:cs="Arial"/>
        </w:rPr>
        <w:t>sukladnosti«</w:t>
      </w:r>
    </w:p>
    <w:p w14:paraId="002A0200" w14:textId="77777777" w:rsidR="004254D8" w:rsidRPr="004D010A" w:rsidRDefault="00A63F23" w:rsidP="004254D8">
      <w:pPr>
        <w:tabs>
          <w:tab w:val="left" w:pos="2279"/>
        </w:tabs>
        <w:spacing w:before="92" w:line="357" w:lineRule="auto"/>
        <w:ind w:left="2268" w:hanging="2268"/>
        <w:jc w:val="both"/>
        <w:rPr>
          <w:rFonts w:ascii="Arial" w:hAnsi="Arial" w:cs="Arial"/>
        </w:rPr>
      </w:pPr>
      <w:r w:rsidRPr="004D010A">
        <w:rPr>
          <w:rFonts w:ascii="Arial" w:hAnsi="Arial" w:cs="Arial"/>
        </w:rPr>
        <w:t>HRN</w:t>
      </w:r>
      <w:r w:rsidRPr="004D010A">
        <w:rPr>
          <w:rFonts w:ascii="Arial" w:hAnsi="Arial" w:cs="Arial"/>
          <w:spacing w:val="-3"/>
        </w:rPr>
        <w:t xml:space="preserve"> </w:t>
      </w:r>
      <w:r w:rsidRPr="004D010A">
        <w:rPr>
          <w:rFonts w:ascii="Arial" w:hAnsi="Arial" w:cs="Arial"/>
        </w:rPr>
        <w:t>EN</w:t>
      </w:r>
      <w:r w:rsidRPr="004D010A">
        <w:rPr>
          <w:rFonts w:ascii="Arial" w:hAnsi="Arial" w:cs="Arial"/>
          <w:spacing w:val="-3"/>
        </w:rPr>
        <w:t xml:space="preserve"> </w:t>
      </w:r>
      <w:r w:rsidRPr="004D010A">
        <w:rPr>
          <w:rFonts w:ascii="Arial" w:hAnsi="Arial" w:cs="Arial"/>
        </w:rPr>
        <w:t>13279-1:2006</w:t>
      </w:r>
      <w:r w:rsidRPr="004D010A">
        <w:rPr>
          <w:rFonts w:ascii="Arial" w:hAnsi="Arial" w:cs="Arial"/>
        </w:rPr>
        <w:tab/>
        <w:t xml:space="preserve">Veziva i </w:t>
      </w:r>
      <w:r w:rsidR="00D664E2" w:rsidRPr="004D010A">
        <w:rPr>
          <w:rFonts w:ascii="Arial" w:hAnsi="Arial" w:cs="Arial"/>
        </w:rPr>
        <w:t>ž</w:t>
      </w:r>
      <w:r w:rsidRPr="004D010A">
        <w:rPr>
          <w:rFonts w:ascii="Arial" w:hAnsi="Arial" w:cs="Arial"/>
        </w:rPr>
        <w:t xml:space="preserve">buke na osnovi gipsa – 1. dio: Definicije i zahtjevi (EN 13279-1:2005) </w:t>
      </w:r>
    </w:p>
    <w:p w14:paraId="669B59B1" w14:textId="77777777" w:rsidR="00A63F23" w:rsidRPr="004D010A" w:rsidRDefault="00A63F23" w:rsidP="004254D8">
      <w:pPr>
        <w:tabs>
          <w:tab w:val="left" w:pos="2279"/>
        </w:tabs>
        <w:spacing w:before="92" w:line="357" w:lineRule="auto"/>
        <w:ind w:left="2268" w:hanging="2268"/>
        <w:jc w:val="both"/>
        <w:rPr>
          <w:rFonts w:ascii="Arial" w:hAnsi="Arial" w:cs="Arial"/>
        </w:rPr>
      </w:pPr>
      <w:r w:rsidRPr="004D010A">
        <w:rPr>
          <w:rFonts w:ascii="Arial" w:hAnsi="Arial" w:cs="Arial"/>
        </w:rPr>
        <w:t>HRN</w:t>
      </w:r>
      <w:r w:rsidRPr="004D010A">
        <w:rPr>
          <w:rFonts w:ascii="Arial" w:hAnsi="Arial" w:cs="Arial"/>
          <w:spacing w:val="-3"/>
        </w:rPr>
        <w:t xml:space="preserve"> </w:t>
      </w:r>
      <w:r w:rsidRPr="004D010A">
        <w:rPr>
          <w:rFonts w:ascii="Arial" w:hAnsi="Arial" w:cs="Arial"/>
        </w:rPr>
        <w:t>EN</w:t>
      </w:r>
      <w:r w:rsidRPr="004D010A">
        <w:rPr>
          <w:rFonts w:ascii="Arial" w:hAnsi="Arial" w:cs="Arial"/>
          <w:spacing w:val="-2"/>
        </w:rPr>
        <w:t xml:space="preserve"> </w:t>
      </w:r>
      <w:r w:rsidRPr="004D010A">
        <w:rPr>
          <w:rFonts w:ascii="Arial" w:hAnsi="Arial" w:cs="Arial"/>
        </w:rPr>
        <w:t>13139:2003</w:t>
      </w:r>
      <w:r w:rsidRPr="004D010A">
        <w:rPr>
          <w:rFonts w:ascii="Arial" w:hAnsi="Arial" w:cs="Arial"/>
        </w:rPr>
        <w:tab/>
        <w:t>Agregati za mort (EN</w:t>
      </w:r>
      <w:r w:rsidRPr="004D010A">
        <w:rPr>
          <w:rFonts w:ascii="Arial" w:hAnsi="Arial" w:cs="Arial"/>
          <w:spacing w:val="-5"/>
        </w:rPr>
        <w:t xml:space="preserve"> </w:t>
      </w:r>
      <w:r w:rsidRPr="004D010A">
        <w:rPr>
          <w:rFonts w:ascii="Arial" w:hAnsi="Arial" w:cs="Arial"/>
        </w:rPr>
        <w:t>13139:2002)</w:t>
      </w:r>
    </w:p>
    <w:p w14:paraId="70CCD522" w14:textId="77777777" w:rsidR="004254D8" w:rsidRPr="004D010A" w:rsidRDefault="00A63F23" w:rsidP="004254D8">
      <w:pPr>
        <w:tabs>
          <w:tab w:val="left" w:pos="2279"/>
        </w:tabs>
        <w:spacing w:before="3" w:line="360" w:lineRule="auto"/>
        <w:ind w:left="2268" w:hanging="2268"/>
        <w:jc w:val="both"/>
        <w:rPr>
          <w:rFonts w:ascii="Arial" w:hAnsi="Arial" w:cs="Arial"/>
        </w:rPr>
      </w:pPr>
      <w:r w:rsidRPr="004D010A">
        <w:rPr>
          <w:rFonts w:ascii="Arial" w:hAnsi="Arial" w:cs="Arial"/>
        </w:rPr>
        <w:t>HRN</w:t>
      </w:r>
      <w:r w:rsidRPr="004D010A">
        <w:rPr>
          <w:rFonts w:ascii="Arial" w:hAnsi="Arial" w:cs="Arial"/>
          <w:spacing w:val="-3"/>
        </w:rPr>
        <w:t xml:space="preserve"> </w:t>
      </w:r>
      <w:r w:rsidRPr="004D010A">
        <w:rPr>
          <w:rFonts w:ascii="Arial" w:hAnsi="Arial" w:cs="Arial"/>
        </w:rPr>
        <w:t>EN</w:t>
      </w:r>
      <w:r w:rsidRPr="004D010A">
        <w:rPr>
          <w:rFonts w:ascii="Arial" w:hAnsi="Arial" w:cs="Arial"/>
          <w:spacing w:val="-3"/>
        </w:rPr>
        <w:t xml:space="preserve"> </w:t>
      </w:r>
      <w:r w:rsidRPr="004D010A">
        <w:rPr>
          <w:rFonts w:ascii="Arial" w:hAnsi="Arial" w:cs="Arial"/>
        </w:rPr>
        <w:t>13055-1:2003</w:t>
      </w:r>
      <w:r w:rsidRPr="004D010A">
        <w:rPr>
          <w:rFonts w:ascii="Arial" w:hAnsi="Arial" w:cs="Arial"/>
        </w:rPr>
        <w:tab/>
        <w:t xml:space="preserve">Lagani agregati – 1. dio: Lagani agregati za beton, mort i mort za zalijevanje (EN 13055-1:2002) </w:t>
      </w:r>
    </w:p>
    <w:p w14:paraId="7D196EE9" w14:textId="77777777" w:rsidR="00A63F23" w:rsidRPr="004D010A" w:rsidRDefault="00A63F23" w:rsidP="004254D8">
      <w:pPr>
        <w:tabs>
          <w:tab w:val="left" w:pos="2279"/>
        </w:tabs>
        <w:spacing w:before="3" w:line="360" w:lineRule="auto"/>
        <w:ind w:left="2268" w:hanging="2268"/>
        <w:jc w:val="both"/>
        <w:rPr>
          <w:rFonts w:ascii="Arial" w:hAnsi="Arial" w:cs="Arial"/>
        </w:rPr>
      </w:pPr>
      <w:r w:rsidRPr="004D010A">
        <w:rPr>
          <w:rFonts w:ascii="Arial" w:hAnsi="Arial" w:cs="Arial"/>
        </w:rPr>
        <w:t>HRN</w:t>
      </w:r>
      <w:r w:rsidRPr="004D010A">
        <w:rPr>
          <w:rFonts w:ascii="Arial" w:hAnsi="Arial" w:cs="Arial"/>
          <w:spacing w:val="-3"/>
        </w:rPr>
        <w:t xml:space="preserve"> </w:t>
      </w:r>
      <w:r w:rsidRPr="004D010A">
        <w:rPr>
          <w:rFonts w:ascii="Arial" w:hAnsi="Arial" w:cs="Arial"/>
        </w:rPr>
        <w:t>EN</w:t>
      </w:r>
      <w:r w:rsidRPr="004D010A">
        <w:rPr>
          <w:rFonts w:ascii="Arial" w:hAnsi="Arial" w:cs="Arial"/>
          <w:spacing w:val="-3"/>
        </w:rPr>
        <w:t xml:space="preserve"> </w:t>
      </w:r>
      <w:r w:rsidRPr="004D010A">
        <w:rPr>
          <w:rFonts w:ascii="Arial" w:hAnsi="Arial" w:cs="Arial"/>
        </w:rPr>
        <w:t>13139/AC:2006</w:t>
      </w:r>
      <w:r w:rsidRPr="004D010A">
        <w:rPr>
          <w:rFonts w:ascii="Arial" w:hAnsi="Arial" w:cs="Arial"/>
        </w:rPr>
        <w:tab/>
        <w:t>Agregat za mort (EN</w:t>
      </w:r>
      <w:r w:rsidRPr="004D010A">
        <w:rPr>
          <w:rFonts w:ascii="Arial" w:hAnsi="Arial" w:cs="Arial"/>
          <w:spacing w:val="-5"/>
        </w:rPr>
        <w:t xml:space="preserve"> </w:t>
      </w:r>
      <w:r w:rsidRPr="004D010A">
        <w:rPr>
          <w:rFonts w:ascii="Arial" w:hAnsi="Arial" w:cs="Arial"/>
        </w:rPr>
        <w:t>13139:2002/AC:2004)</w:t>
      </w:r>
    </w:p>
    <w:p w14:paraId="53C0E0B2" w14:textId="77777777" w:rsidR="00A63F23" w:rsidRPr="004D010A" w:rsidRDefault="00A63F23" w:rsidP="004254D8">
      <w:pPr>
        <w:tabs>
          <w:tab w:val="left" w:pos="2279"/>
        </w:tabs>
        <w:spacing w:before="1"/>
        <w:ind w:left="2268" w:hanging="2268"/>
        <w:jc w:val="both"/>
        <w:rPr>
          <w:rFonts w:ascii="Arial" w:hAnsi="Arial" w:cs="Arial"/>
        </w:rPr>
      </w:pPr>
      <w:r w:rsidRPr="004D010A">
        <w:rPr>
          <w:rFonts w:ascii="Arial" w:hAnsi="Arial" w:cs="Arial"/>
        </w:rPr>
        <w:t>HRN</w:t>
      </w:r>
      <w:r w:rsidRPr="004D010A">
        <w:rPr>
          <w:rFonts w:ascii="Arial" w:hAnsi="Arial" w:cs="Arial"/>
          <w:spacing w:val="-3"/>
        </w:rPr>
        <w:t xml:space="preserve"> </w:t>
      </w:r>
      <w:r w:rsidRPr="004D010A">
        <w:rPr>
          <w:rFonts w:ascii="Arial" w:hAnsi="Arial" w:cs="Arial"/>
        </w:rPr>
        <w:t>EN</w:t>
      </w:r>
      <w:r w:rsidRPr="004D010A">
        <w:rPr>
          <w:rFonts w:ascii="Arial" w:hAnsi="Arial" w:cs="Arial"/>
          <w:spacing w:val="-3"/>
        </w:rPr>
        <w:t xml:space="preserve"> </w:t>
      </w:r>
      <w:r w:rsidRPr="004D010A">
        <w:rPr>
          <w:rFonts w:ascii="Arial" w:hAnsi="Arial" w:cs="Arial"/>
        </w:rPr>
        <w:t>13055-1/AC:2006</w:t>
      </w:r>
      <w:r w:rsidRPr="004D010A">
        <w:rPr>
          <w:rFonts w:ascii="Arial" w:hAnsi="Arial" w:cs="Arial"/>
        </w:rPr>
        <w:tab/>
        <w:t>Lagani</w:t>
      </w:r>
      <w:r w:rsidRPr="004D010A">
        <w:rPr>
          <w:rFonts w:ascii="Arial" w:hAnsi="Arial" w:cs="Arial"/>
          <w:spacing w:val="-2"/>
        </w:rPr>
        <w:t xml:space="preserve"> </w:t>
      </w:r>
      <w:r w:rsidRPr="004D010A">
        <w:rPr>
          <w:rFonts w:ascii="Arial" w:hAnsi="Arial" w:cs="Arial"/>
        </w:rPr>
        <w:t>agregati</w:t>
      </w:r>
      <w:r w:rsidRPr="004D010A">
        <w:rPr>
          <w:rFonts w:ascii="Arial" w:hAnsi="Arial" w:cs="Arial"/>
          <w:spacing w:val="-1"/>
        </w:rPr>
        <w:t xml:space="preserve"> </w:t>
      </w:r>
      <w:r w:rsidRPr="004D010A">
        <w:rPr>
          <w:rFonts w:ascii="Arial" w:hAnsi="Arial" w:cs="Arial"/>
        </w:rPr>
        <w:t>–</w:t>
      </w:r>
      <w:r w:rsidRPr="004D010A">
        <w:rPr>
          <w:rFonts w:ascii="Arial" w:hAnsi="Arial" w:cs="Arial"/>
          <w:spacing w:val="-3"/>
        </w:rPr>
        <w:t xml:space="preserve"> </w:t>
      </w:r>
      <w:r w:rsidRPr="004D010A">
        <w:rPr>
          <w:rFonts w:ascii="Arial" w:hAnsi="Arial" w:cs="Arial"/>
        </w:rPr>
        <w:t>1.</w:t>
      </w:r>
      <w:r w:rsidRPr="004D010A">
        <w:rPr>
          <w:rFonts w:ascii="Arial" w:hAnsi="Arial" w:cs="Arial"/>
          <w:spacing w:val="-2"/>
        </w:rPr>
        <w:t xml:space="preserve"> </w:t>
      </w:r>
      <w:r w:rsidRPr="004D010A">
        <w:rPr>
          <w:rFonts w:ascii="Arial" w:hAnsi="Arial" w:cs="Arial"/>
        </w:rPr>
        <w:t>dio:</w:t>
      </w:r>
      <w:r w:rsidRPr="004D010A">
        <w:rPr>
          <w:rFonts w:ascii="Arial" w:hAnsi="Arial" w:cs="Arial"/>
          <w:spacing w:val="-5"/>
        </w:rPr>
        <w:t xml:space="preserve"> </w:t>
      </w:r>
      <w:r w:rsidRPr="004D010A">
        <w:rPr>
          <w:rFonts w:ascii="Arial" w:hAnsi="Arial" w:cs="Arial"/>
        </w:rPr>
        <w:t>Lagani</w:t>
      </w:r>
      <w:r w:rsidRPr="004D010A">
        <w:rPr>
          <w:rFonts w:ascii="Arial" w:hAnsi="Arial" w:cs="Arial"/>
          <w:spacing w:val="-1"/>
        </w:rPr>
        <w:t xml:space="preserve"> </w:t>
      </w:r>
      <w:r w:rsidRPr="004D010A">
        <w:rPr>
          <w:rFonts w:ascii="Arial" w:hAnsi="Arial" w:cs="Arial"/>
        </w:rPr>
        <w:t>agregati</w:t>
      </w:r>
      <w:r w:rsidRPr="004D010A">
        <w:rPr>
          <w:rFonts w:ascii="Arial" w:hAnsi="Arial" w:cs="Arial"/>
          <w:spacing w:val="-2"/>
        </w:rPr>
        <w:t xml:space="preserve"> </w:t>
      </w:r>
      <w:r w:rsidRPr="004D010A">
        <w:rPr>
          <w:rFonts w:ascii="Arial" w:hAnsi="Arial" w:cs="Arial"/>
        </w:rPr>
        <w:t>za</w:t>
      </w:r>
      <w:r w:rsidRPr="004D010A">
        <w:rPr>
          <w:rFonts w:ascii="Arial" w:hAnsi="Arial" w:cs="Arial"/>
          <w:spacing w:val="-1"/>
        </w:rPr>
        <w:t xml:space="preserve"> </w:t>
      </w:r>
      <w:r w:rsidRPr="004D010A">
        <w:rPr>
          <w:rFonts w:ascii="Arial" w:hAnsi="Arial" w:cs="Arial"/>
        </w:rPr>
        <w:t>beton,</w:t>
      </w:r>
      <w:r w:rsidRPr="004D010A">
        <w:rPr>
          <w:rFonts w:ascii="Arial" w:hAnsi="Arial" w:cs="Arial"/>
          <w:spacing w:val="-2"/>
        </w:rPr>
        <w:t xml:space="preserve"> </w:t>
      </w:r>
      <w:r w:rsidRPr="004D010A">
        <w:rPr>
          <w:rFonts w:ascii="Arial" w:hAnsi="Arial" w:cs="Arial"/>
        </w:rPr>
        <w:t>mort</w:t>
      </w:r>
      <w:r w:rsidRPr="004D010A">
        <w:rPr>
          <w:rFonts w:ascii="Arial" w:hAnsi="Arial" w:cs="Arial"/>
          <w:spacing w:val="-2"/>
        </w:rPr>
        <w:t xml:space="preserve"> </w:t>
      </w:r>
      <w:r w:rsidRPr="004D010A">
        <w:rPr>
          <w:rFonts w:ascii="Arial" w:hAnsi="Arial" w:cs="Arial"/>
        </w:rPr>
        <w:t>i</w:t>
      </w:r>
      <w:r w:rsidRPr="004D010A">
        <w:rPr>
          <w:rFonts w:ascii="Arial" w:hAnsi="Arial" w:cs="Arial"/>
          <w:spacing w:val="-2"/>
        </w:rPr>
        <w:t xml:space="preserve"> </w:t>
      </w:r>
      <w:r w:rsidRPr="004D010A">
        <w:rPr>
          <w:rFonts w:ascii="Arial" w:hAnsi="Arial" w:cs="Arial"/>
        </w:rPr>
        <w:t>mort</w:t>
      </w:r>
      <w:r w:rsidRPr="004D010A">
        <w:rPr>
          <w:rFonts w:ascii="Arial" w:hAnsi="Arial" w:cs="Arial"/>
          <w:spacing w:val="-2"/>
        </w:rPr>
        <w:t xml:space="preserve"> </w:t>
      </w:r>
      <w:r w:rsidRPr="004D010A">
        <w:rPr>
          <w:rFonts w:ascii="Arial" w:hAnsi="Arial" w:cs="Arial"/>
        </w:rPr>
        <w:t>za</w:t>
      </w:r>
      <w:r w:rsidRPr="004D010A">
        <w:rPr>
          <w:rFonts w:ascii="Arial" w:hAnsi="Arial" w:cs="Arial"/>
          <w:spacing w:val="-1"/>
        </w:rPr>
        <w:t xml:space="preserve"> </w:t>
      </w:r>
      <w:r w:rsidRPr="004D010A">
        <w:rPr>
          <w:rFonts w:ascii="Arial" w:hAnsi="Arial" w:cs="Arial"/>
        </w:rPr>
        <w:t>zalijevanje</w:t>
      </w:r>
      <w:r w:rsidRPr="004D010A">
        <w:rPr>
          <w:rFonts w:ascii="Arial" w:hAnsi="Arial" w:cs="Arial"/>
          <w:spacing w:val="-1"/>
        </w:rPr>
        <w:t xml:space="preserve"> </w:t>
      </w:r>
      <w:r w:rsidRPr="004D010A">
        <w:rPr>
          <w:rFonts w:ascii="Arial" w:hAnsi="Arial" w:cs="Arial"/>
        </w:rPr>
        <w:t>(EN</w:t>
      </w:r>
      <w:r w:rsidRPr="004D010A">
        <w:rPr>
          <w:rFonts w:ascii="Arial" w:hAnsi="Arial" w:cs="Arial"/>
          <w:spacing w:val="-3"/>
        </w:rPr>
        <w:t xml:space="preserve"> </w:t>
      </w:r>
      <w:r w:rsidRPr="004D010A">
        <w:rPr>
          <w:rFonts w:ascii="Arial" w:hAnsi="Arial" w:cs="Arial"/>
        </w:rPr>
        <w:t>13055-1:2002/AC:2004)</w:t>
      </w:r>
    </w:p>
    <w:p w14:paraId="2978F6D7" w14:textId="77777777" w:rsidR="00A63F23" w:rsidRPr="004D010A" w:rsidRDefault="00A63F23" w:rsidP="005C0475">
      <w:pPr>
        <w:pStyle w:val="Tijeloteksta"/>
        <w:rPr>
          <w:rFonts w:cs="Arial"/>
          <w:sz w:val="20"/>
          <w:lang w:val="hr-HR"/>
        </w:rPr>
      </w:pPr>
    </w:p>
    <w:p w14:paraId="20A25858" w14:textId="77777777" w:rsidR="00A63F23" w:rsidRPr="004D010A" w:rsidRDefault="00A63F23" w:rsidP="004254D8">
      <w:pPr>
        <w:spacing w:before="120"/>
        <w:jc w:val="both"/>
        <w:rPr>
          <w:rFonts w:ascii="Arial" w:hAnsi="Arial" w:cs="Arial"/>
        </w:rPr>
      </w:pPr>
      <w:r w:rsidRPr="004D010A">
        <w:rPr>
          <w:rFonts w:ascii="Arial" w:hAnsi="Arial" w:cs="Arial"/>
        </w:rPr>
        <w:lastRenderedPageBreak/>
        <w:t>Uskladištenje materijala, koji se koriste za zidanje, mora biti takvo da nije moguće oštećenje do stupnja kada nisu povoljni za korištenje. Opeka se ne smije polagati na površine koje sadr</w:t>
      </w:r>
      <w:r w:rsidR="00D664E2" w:rsidRPr="004D010A">
        <w:rPr>
          <w:rFonts w:ascii="Arial" w:hAnsi="Arial" w:cs="Arial"/>
        </w:rPr>
        <w:t>ž</w:t>
      </w:r>
      <w:r w:rsidRPr="004D010A">
        <w:rPr>
          <w:rFonts w:ascii="Arial" w:hAnsi="Arial" w:cs="Arial"/>
        </w:rPr>
        <w:t>e kemijske ne</w:t>
      </w:r>
      <w:r w:rsidR="005C0475" w:rsidRPr="004D010A">
        <w:rPr>
          <w:rFonts w:ascii="Arial" w:hAnsi="Arial" w:cs="Arial"/>
        </w:rPr>
        <w:t>č</w:t>
      </w:r>
      <w:r w:rsidRPr="004D010A">
        <w:rPr>
          <w:rFonts w:ascii="Arial" w:hAnsi="Arial" w:cs="Arial"/>
        </w:rPr>
        <w:t xml:space="preserve">istoće, </w:t>
      </w:r>
      <w:proofErr w:type="spellStart"/>
      <w:r w:rsidRPr="004D010A">
        <w:rPr>
          <w:rFonts w:ascii="Arial" w:hAnsi="Arial" w:cs="Arial"/>
        </w:rPr>
        <w:t>klinker</w:t>
      </w:r>
      <w:proofErr w:type="spellEnd"/>
      <w:r w:rsidRPr="004D010A">
        <w:rPr>
          <w:rFonts w:ascii="Arial" w:hAnsi="Arial" w:cs="Arial"/>
        </w:rPr>
        <w:t xml:space="preserve"> ili pepeo, niti na </w:t>
      </w:r>
      <w:proofErr w:type="spellStart"/>
      <w:r w:rsidRPr="004D010A">
        <w:rPr>
          <w:rFonts w:ascii="Arial" w:hAnsi="Arial" w:cs="Arial"/>
        </w:rPr>
        <w:t>novobetonirane</w:t>
      </w:r>
      <w:proofErr w:type="spellEnd"/>
      <w:r w:rsidRPr="004D010A">
        <w:rPr>
          <w:rFonts w:ascii="Arial" w:hAnsi="Arial" w:cs="Arial"/>
        </w:rPr>
        <w:t xml:space="preserve"> konstrukcije, dok ta konstrukcija nema dovoljnu nosivost. U zimi opeku</w:t>
      </w:r>
      <w:r w:rsidR="004254D8" w:rsidRPr="004D010A">
        <w:rPr>
          <w:rFonts w:ascii="Arial" w:hAnsi="Arial" w:cs="Arial"/>
        </w:rPr>
        <w:t xml:space="preserve"> </w:t>
      </w:r>
      <w:r w:rsidRPr="004D010A">
        <w:rPr>
          <w:rFonts w:ascii="Arial" w:hAnsi="Arial" w:cs="Arial"/>
        </w:rPr>
        <w:t>koja nije otporna na mraz potrebno je skladištiti u zatvorenim prostorima gdje temperatura nije ni</w:t>
      </w:r>
      <w:r w:rsidR="00D664E2" w:rsidRPr="004D010A">
        <w:rPr>
          <w:rFonts w:ascii="Arial" w:hAnsi="Arial" w:cs="Arial"/>
        </w:rPr>
        <w:t>ž</w:t>
      </w:r>
      <w:r w:rsidRPr="004D010A">
        <w:rPr>
          <w:rFonts w:ascii="Arial" w:hAnsi="Arial" w:cs="Arial"/>
        </w:rPr>
        <w:t xml:space="preserve">a od 0 </w:t>
      </w:r>
      <w:r w:rsidRPr="004D010A">
        <w:rPr>
          <w:rFonts w:ascii="Arial" w:hAnsi="Arial" w:cs="Arial"/>
          <w:position w:val="6"/>
        </w:rPr>
        <w:t>o</w:t>
      </w:r>
      <w:r w:rsidRPr="004D010A">
        <w:rPr>
          <w:rFonts w:ascii="Arial" w:hAnsi="Arial" w:cs="Arial"/>
        </w:rPr>
        <w:t>C.</w:t>
      </w:r>
    </w:p>
    <w:p w14:paraId="0F23F154" w14:textId="77777777" w:rsidR="00A63F23" w:rsidRPr="004D010A" w:rsidRDefault="00A63F23" w:rsidP="004254D8">
      <w:pPr>
        <w:spacing w:before="120"/>
        <w:jc w:val="both"/>
        <w:rPr>
          <w:rFonts w:ascii="Arial" w:hAnsi="Arial" w:cs="Arial"/>
        </w:rPr>
      </w:pPr>
      <w:r w:rsidRPr="004D010A">
        <w:rPr>
          <w:rFonts w:ascii="Arial" w:hAnsi="Arial" w:cs="Arial"/>
        </w:rPr>
        <w:t>Cement i vapno trebaju biti zaštićeni od djelovanja vlage za vrijeme transporta i skladištenja. Veziva skladištiti odvojeno tako da ne do</w:t>
      </w:r>
      <w:r w:rsidR="005C0475" w:rsidRPr="004D010A">
        <w:rPr>
          <w:rFonts w:ascii="Arial" w:hAnsi="Arial" w:cs="Arial"/>
        </w:rPr>
        <w:t>đ</w:t>
      </w:r>
      <w:r w:rsidRPr="004D010A">
        <w:rPr>
          <w:rFonts w:ascii="Arial" w:hAnsi="Arial" w:cs="Arial"/>
        </w:rPr>
        <w:t>e do miješanja.</w:t>
      </w:r>
    </w:p>
    <w:p w14:paraId="70EDD052" w14:textId="77777777" w:rsidR="00A63F23" w:rsidRPr="004D010A" w:rsidRDefault="00A63F23" w:rsidP="004254D8">
      <w:pPr>
        <w:spacing w:before="120"/>
        <w:jc w:val="both"/>
        <w:rPr>
          <w:rFonts w:ascii="Arial" w:hAnsi="Arial" w:cs="Arial"/>
        </w:rPr>
      </w:pPr>
      <w:r w:rsidRPr="004D010A">
        <w:rPr>
          <w:rFonts w:ascii="Arial" w:hAnsi="Arial" w:cs="Arial"/>
        </w:rPr>
        <w:t>Pijesak razli</w:t>
      </w:r>
      <w:r w:rsidR="005C0475" w:rsidRPr="004D010A">
        <w:rPr>
          <w:rFonts w:ascii="Arial" w:hAnsi="Arial" w:cs="Arial"/>
        </w:rPr>
        <w:t>č</w:t>
      </w:r>
      <w:r w:rsidRPr="004D010A">
        <w:rPr>
          <w:rFonts w:ascii="Arial" w:hAnsi="Arial" w:cs="Arial"/>
        </w:rPr>
        <w:t>itih tipova treba pohraniti odvojeno na tvrdoj podlozi, gdje neće biti oštećen.</w:t>
      </w:r>
    </w:p>
    <w:p w14:paraId="6E5DCB74" w14:textId="77777777" w:rsidR="00A63F23" w:rsidRPr="004D010A" w:rsidRDefault="00A63F23" w:rsidP="004254D8">
      <w:pPr>
        <w:spacing w:before="120"/>
        <w:jc w:val="both"/>
        <w:rPr>
          <w:rFonts w:ascii="Arial" w:hAnsi="Arial" w:cs="Arial"/>
        </w:rPr>
      </w:pPr>
      <w:r w:rsidRPr="004D010A">
        <w:rPr>
          <w:rFonts w:ascii="Arial" w:hAnsi="Arial" w:cs="Arial"/>
        </w:rPr>
        <w:t>Mort treba biti miješan u omjerima materijala kako je odre</w:t>
      </w:r>
      <w:r w:rsidR="005C0475" w:rsidRPr="004D010A">
        <w:rPr>
          <w:rFonts w:ascii="Arial" w:hAnsi="Arial" w:cs="Arial"/>
        </w:rPr>
        <w:t>đ</w:t>
      </w:r>
      <w:r w:rsidRPr="004D010A">
        <w:rPr>
          <w:rFonts w:ascii="Arial" w:hAnsi="Arial" w:cs="Arial"/>
        </w:rPr>
        <w:t>eno projektom morta, a koji je du</w:t>
      </w:r>
      <w:r w:rsidR="00D664E2" w:rsidRPr="004D010A">
        <w:rPr>
          <w:rFonts w:ascii="Arial" w:hAnsi="Arial" w:cs="Arial"/>
        </w:rPr>
        <w:t>ž</w:t>
      </w:r>
      <w:r w:rsidRPr="004D010A">
        <w:rPr>
          <w:rFonts w:ascii="Arial" w:hAnsi="Arial" w:cs="Arial"/>
        </w:rPr>
        <w:t>an dostaviti izvo</w:t>
      </w:r>
      <w:r w:rsidR="005C0475" w:rsidRPr="004D010A">
        <w:rPr>
          <w:rFonts w:ascii="Arial" w:hAnsi="Arial" w:cs="Arial"/>
        </w:rPr>
        <w:t>đ</w:t>
      </w:r>
      <w:r w:rsidRPr="004D010A">
        <w:rPr>
          <w:rFonts w:ascii="Arial" w:hAnsi="Arial" w:cs="Arial"/>
        </w:rPr>
        <w:t>a</w:t>
      </w:r>
      <w:r w:rsidR="005C0475" w:rsidRPr="004D010A">
        <w:rPr>
          <w:rFonts w:ascii="Arial" w:hAnsi="Arial" w:cs="Arial"/>
        </w:rPr>
        <w:t>č</w:t>
      </w:r>
      <w:r w:rsidRPr="004D010A">
        <w:rPr>
          <w:rFonts w:ascii="Arial" w:hAnsi="Arial" w:cs="Arial"/>
        </w:rPr>
        <w:t xml:space="preserve">. Navedenim projektom se mora postići projektirana marka morta. Sav pribor koji se koristi pri </w:t>
      </w:r>
      <w:proofErr w:type="spellStart"/>
      <w:r w:rsidRPr="004D010A">
        <w:rPr>
          <w:rFonts w:ascii="Arial" w:hAnsi="Arial" w:cs="Arial"/>
        </w:rPr>
        <w:t>mješanju</w:t>
      </w:r>
      <w:proofErr w:type="spellEnd"/>
      <w:r w:rsidRPr="004D010A">
        <w:rPr>
          <w:rFonts w:ascii="Arial" w:hAnsi="Arial" w:cs="Arial"/>
        </w:rPr>
        <w:t xml:space="preserve"> i transportu treba odr</w:t>
      </w:r>
      <w:r w:rsidR="00D664E2" w:rsidRPr="004D010A">
        <w:rPr>
          <w:rFonts w:ascii="Arial" w:hAnsi="Arial" w:cs="Arial"/>
        </w:rPr>
        <w:t>ž</w:t>
      </w:r>
      <w:r w:rsidRPr="004D010A">
        <w:rPr>
          <w:rFonts w:ascii="Arial" w:hAnsi="Arial" w:cs="Arial"/>
        </w:rPr>
        <w:t xml:space="preserve">avati </w:t>
      </w:r>
      <w:r w:rsidR="005C0475" w:rsidRPr="004D010A">
        <w:rPr>
          <w:rFonts w:ascii="Arial" w:hAnsi="Arial" w:cs="Arial"/>
        </w:rPr>
        <w:t>č</w:t>
      </w:r>
      <w:r w:rsidRPr="004D010A">
        <w:rPr>
          <w:rFonts w:ascii="Arial" w:hAnsi="Arial" w:cs="Arial"/>
        </w:rPr>
        <w:t>istim. Nakon što se mort izmiješa i izvadi iz miješalice ne smije mu se dodavati nikakav materijal. Mort mora biti upotrijebljen prije nego po</w:t>
      </w:r>
      <w:r w:rsidR="005C0475" w:rsidRPr="004D010A">
        <w:rPr>
          <w:rFonts w:ascii="Arial" w:hAnsi="Arial" w:cs="Arial"/>
        </w:rPr>
        <w:t>č</w:t>
      </w:r>
      <w:r w:rsidRPr="004D010A">
        <w:rPr>
          <w:rFonts w:ascii="Arial" w:hAnsi="Arial" w:cs="Arial"/>
        </w:rPr>
        <w:t>ne vezanje i mora imati plasti</w:t>
      </w:r>
      <w:r w:rsidR="005C0475" w:rsidRPr="004D010A">
        <w:rPr>
          <w:rFonts w:ascii="Arial" w:hAnsi="Arial" w:cs="Arial"/>
        </w:rPr>
        <w:t>č</w:t>
      </w:r>
      <w:r w:rsidRPr="004D010A">
        <w:rPr>
          <w:rFonts w:ascii="Arial" w:hAnsi="Arial" w:cs="Arial"/>
        </w:rPr>
        <w:t>nu konzistenciju odre</w:t>
      </w:r>
      <w:r w:rsidR="005C0475" w:rsidRPr="004D010A">
        <w:rPr>
          <w:rFonts w:ascii="Arial" w:hAnsi="Arial" w:cs="Arial"/>
        </w:rPr>
        <w:t>đ</w:t>
      </w:r>
      <w:r w:rsidRPr="004D010A">
        <w:rPr>
          <w:rFonts w:ascii="Arial" w:hAnsi="Arial" w:cs="Arial"/>
        </w:rPr>
        <w:t>enu normama za mort. Unaprijed pripremljeni mort treba rabiti u skladu sa uputama proizvo</w:t>
      </w:r>
      <w:r w:rsidR="005C0475" w:rsidRPr="004D010A">
        <w:rPr>
          <w:rFonts w:ascii="Arial" w:hAnsi="Arial" w:cs="Arial"/>
        </w:rPr>
        <w:t>đ</w:t>
      </w:r>
      <w:r w:rsidRPr="004D010A">
        <w:rPr>
          <w:rFonts w:ascii="Arial" w:hAnsi="Arial" w:cs="Arial"/>
        </w:rPr>
        <w:t>a</w:t>
      </w:r>
      <w:r w:rsidR="005C0475" w:rsidRPr="004D010A">
        <w:rPr>
          <w:rFonts w:ascii="Arial" w:hAnsi="Arial" w:cs="Arial"/>
        </w:rPr>
        <w:t>č</w:t>
      </w:r>
      <w:r w:rsidRPr="004D010A">
        <w:rPr>
          <w:rFonts w:ascii="Arial" w:hAnsi="Arial" w:cs="Arial"/>
        </w:rPr>
        <w:t>a i prije kraja roka uporabe deklariranog od proizvo</w:t>
      </w:r>
      <w:r w:rsidR="005C0475" w:rsidRPr="004D010A">
        <w:rPr>
          <w:rFonts w:ascii="Arial" w:hAnsi="Arial" w:cs="Arial"/>
        </w:rPr>
        <w:t>đ</w:t>
      </w:r>
      <w:r w:rsidRPr="004D010A">
        <w:rPr>
          <w:rFonts w:ascii="Arial" w:hAnsi="Arial" w:cs="Arial"/>
        </w:rPr>
        <w:t>a</w:t>
      </w:r>
      <w:r w:rsidR="005C0475" w:rsidRPr="004D010A">
        <w:rPr>
          <w:rFonts w:ascii="Arial" w:hAnsi="Arial" w:cs="Arial"/>
        </w:rPr>
        <w:t>č</w:t>
      </w:r>
      <w:r w:rsidRPr="004D010A">
        <w:rPr>
          <w:rFonts w:ascii="Arial" w:hAnsi="Arial" w:cs="Arial"/>
        </w:rPr>
        <w:t>a.</w:t>
      </w:r>
    </w:p>
    <w:p w14:paraId="1F53101D" w14:textId="77777777" w:rsidR="00A63F23" w:rsidRPr="004D010A" w:rsidRDefault="00A63F23" w:rsidP="004254D8">
      <w:pPr>
        <w:spacing w:before="120"/>
        <w:jc w:val="both"/>
        <w:rPr>
          <w:rFonts w:ascii="Arial" w:hAnsi="Arial" w:cs="Arial"/>
        </w:rPr>
      </w:pPr>
      <w:r w:rsidRPr="004D010A">
        <w:rPr>
          <w:rFonts w:ascii="Arial" w:hAnsi="Arial" w:cs="Arial"/>
        </w:rPr>
        <w:t xml:space="preserve">Zidne elemente treba postavljati u pravilan zidni vez. Opeka mora biti </w:t>
      </w:r>
      <w:r w:rsidR="005C0475" w:rsidRPr="004D010A">
        <w:rPr>
          <w:rFonts w:ascii="Arial" w:hAnsi="Arial" w:cs="Arial"/>
        </w:rPr>
        <w:t>č</w:t>
      </w:r>
      <w:r w:rsidRPr="004D010A">
        <w:rPr>
          <w:rFonts w:ascii="Arial" w:hAnsi="Arial" w:cs="Arial"/>
        </w:rPr>
        <w:t>ista i neoštećena. Prije nego se opeka po</w:t>
      </w:r>
      <w:r w:rsidR="005C0475" w:rsidRPr="004D010A">
        <w:rPr>
          <w:rFonts w:ascii="Arial" w:hAnsi="Arial" w:cs="Arial"/>
        </w:rPr>
        <w:t>č</w:t>
      </w:r>
      <w:r w:rsidRPr="004D010A">
        <w:rPr>
          <w:rFonts w:ascii="Arial" w:hAnsi="Arial" w:cs="Arial"/>
        </w:rPr>
        <w:t>ne postavljati u mort mora imati potrebnu vla</w:t>
      </w:r>
      <w:r w:rsidR="00D664E2" w:rsidRPr="004D010A">
        <w:rPr>
          <w:rFonts w:ascii="Arial" w:hAnsi="Arial" w:cs="Arial"/>
        </w:rPr>
        <w:t>ž</w:t>
      </w:r>
      <w:r w:rsidRPr="004D010A">
        <w:rPr>
          <w:rFonts w:ascii="Arial" w:hAnsi="Arial" w:cs="Arial"/>
        </w:rPr>
        <w:t xml:space="preserve">nost da se postigne što bolja </w:t>
      </w:r>
      <w:proofErr w:type="spellStart"/>
      <w:r w:rsidRPr="004D010A">
        <w:rPr>
          <w:rFonts w:ascii="Arial" w:hAnsi="Arial" w:cs="Arial"/>
        </w:rPr>
        <w:t>prionljivost</w:t>
      </w:r>
      <w:proofErr w:type="spellEnd"/>
      <w:r w:rsidRPr="004D010A">
        <w:rPr>
          <w:rFonts w:ascii="Arial" w:hAnsi="Arial" w:cs="Arial"/>
        </w:rPr>
        <w:t xml:space="preserve"> sa mortom. Stoga se preporu</w:t>
      </w:r>
      <w:r w:rsidR="005C0475" w:rsidRPr="004D010A">
        <w:rPr>
          <w:rFonts w:ascii="Arial" w:hAnsi="Arial" w:cs="Arial"/>
        </w:rPr>
        <w:t>č</w:t>
      </w:r>
      <w:r w:rsidRPr="004D010A">
        <w:rPr>
          <w:rFonts w:ascii="Arial" w:hAnsi="Arial" w:cs="Arial"/>
        </w:rPr>
        <w:t>a kvašenje elemenata prije polaganja u</w:t>
      </w:r>
      <w:r w:rsidRPr="004D010A">
        <w:rPr>
          <w:rFonts w:ascii="Arial" w:hAnsi="Arial" w:cs="Arial"/>
          <w:spacing w:val="-4"/>
        </w:rPr>
        <w:t xml:space="preserve"> </w:t>
      </w:r>
      <w:r w:rsidRPr="004D010A">
        <w:rPr>
          <w:rFonts w:ascii="Arial" w:hAnsi="Arial" w:cs="Arial"/>
        </w:rPr>
        <w:t>mort.</w:t>
      </w:r>
    </w:p>
    <w:p w14:paraId="509DDC76" w14:textId="77777777" w:rsidR="00A63F23" w:rsidRPr="004D010A" w:rsidRDefault="00A63F23" w:rsidP="004254D8">
      <w:pPr>
        <w:spacing w:before="120"/>
        <w:jc w:val="both"/>
        <w:rPr>
          <w:rFonts w:ascii="Arial" w:hAnsi="Arial" w:cs="Arial"/>
        </w:rPr>
      </w:pPr>
      <w:r w:rsidRPr="004D010A">
        <w:rPr>
          <w:rFonts w:ascii="Arial" w:hAnsi="Arial" w:cs="Arial"/>
        </w:rPr>
        <w:t xml:space="preserve">Zidanje je potrebno obustaviti ako temperatura padne ispod +5 </w:t>
      </w:r>
      <w:r w:rsidRPr="004D010A">
        <w:rPr>
          <w:rFonts w:ascii="Arial" w:hAnsi="Arial" w:cs="Arial"/>
          <w:position w:val="6"/>
        </w:rPr>
        <w:t>o</w:t>
      </w:r>
      <w:r w:rsidRPr="004D010A">
        <w:rPr>
          <w:rFonts w:ascii="Arial" w:hAnsi="Arial" w:cs="Arial"/>
        </w:rPr>
        <w:t xml:space="preserve">C ili je veća od +35 </w:t>
      </w:r>
      <w:r w:rsidRPr="004D010A">
        <w:rPr>
          <w:rFonts w:ascii="Arial" w:hAnsi="Arial" w:cs="Arial"/>
          <w:position w:val="6"/>
        </w:rPr>
        <w:t>o</w:t>
      </w:r>
      <w:r w:rsidRPr="004D010A">
        <w:rPr>
          <w:rFonts w:ascii="Arial" w:hAnsi="Arial" w:cs="Arial"/>
        </w:rPr>
        <w:t>C.</w:t>
      </w:r>
    </w:p>
    <w:p w14:paraId="531F6FFC" w14:textId="77777777" w:rsidR="00A63F23" w:rsidRPr="004D010A" w:rsidRDefault="00A63F23" w:rsidP="004254D8">
      <w:pPr>
        <w:spacing w:before="120"/>
        <w:jc w:val="both"/>
        <w:rPr>
          <w:rFonts w:ascii="Arial" w:hAnsi="Arial" w:cs="Arial"/>
        </w:rPr>
      </w:pPr>
      <w:r w:rsidRPr="004D010A">
        <w:rPr>
          <w:rFonts w:ascii="Arial" w:hAnsi="Arial" w:cs="Arial"/>
        </w:rPr>
        <w:t xml:space="preserve">Kod izvedbe vertikalnih </w:t>
      </w:r>
      <w:proofErr w:type="spellStart"/>
      <w:r w:rsidRPr="004D010A">
        <w:rPr>
          <w:rFonts w:ascii="Arial" w:hAnsi="Arial" w:cs="Arial"/>
        </w:rPr>
        <w:t>serkla</w:t>
      </w:r>
      <w:r w:rsidR="00D664E2" w:rsidRPr="004D010A">
        <w:rPr>
          <w:rFonts w:ascii="Arial" w:hAnsi="Arial" w:cs="Arial"/>
        </w:rPr>
        <w:t>ž</w:t>
      </w:r>
      <w:r w:rsidRPr="004D010A">
        <w:rPr>
          <w:rFonts w:ascii="Arial" w:hAnsi="Arial" w:cs="Arial"/>
        </w:rPr>
        <w:t>a</w:t>
      </w:r>
      <w:proofErr w:type="spellEnd"/>
      <w:r w:rsidRPr="004D010A">
        <w:rPr>
          <w:rFonts w:ascii="Arial" w:hAnsi="Arial" w:cs="Arial"/>
        </w:rPr>
        <w:t xml:space="preserve"> opeku je potrebno ozidati tako da zid završava na „</w:t>
      </w:r>
      <w:proofErr w:type="spellStart"/>
      <w:r w:rsidRPr="004D010A">
        <w:rPr>
          <w:rFonts w:ascii="Arial" w:hAnsi="Arial" w:cs="Arial"/>
        </w:rPr>
        <w:t>šmorc</w:t>
      </w:r>
      <w:proofErr w:type="spellEnd"/>
      <w:r w:rsidRPr="004D010A">
        <w:rPr>
          <w:rFonts w:ascii="Arial" w:hAnsi="Arial" w:cs="Arial"/>
        </w:rPr>
        <w:t xml:space="preserve">“. Horizontalne </w:t>
      </w:r>
      <w:proofErr w:type="spellStart"/>
      <w:r w:rsidRPr="004D010A">
        <w:rPr>
          <w:rFonts w:ascii="Arial" w:hAnsi="Arial" w:cs="Arial"/>
        </w:rPr>
        <w:t>serkla</w:t>
      </w:r>
      <w:r w:rsidR="00D664E2" w:rsidRPr="004D010A">
        <w:rPr>
          <w:rFonts w:ascii="Arial" w:hAnsi="Arial" w:cs="Arial"/>
        </w:rPr>
        <w:t>ž</w:t>
      </w:r>
      <w:r w:rsidRPr="004D010A">
        <w:rPr>
          <w:rFonts w:ascii="Arial" w:hAnsi="Arial" w:cs="Arial"/>
        </w:rPr>
        <w:t>e</w:t>
      </w:r>
      <w:proofErr w:type="spellEnd"/>
      <w:r w:rsidRPr="004D010A">
        <w:rPr>
          <w:rFonts w:ascii="Arial" w:hAnsi="Arial" w:cs="Arial"/>
        </w:rPr>
        <w:t xml:space="preserve"> na razini</w:t>
      </w:r>
      <w:r w:rsidR="004254D8" w:rsidRPr="004D010A">
        <w:rPr>
          <w:rFonts w:ascii="Arial" w:hAnsi="Arial" w:cs="Arial"/>
        </w:rPr>
        <w:t xml:space="preserve"> </w:t>
      </w:r>
      <w:r w:rsidRPr="004D010A">
        <w:rPr>
          <w:rFonts w:ascii="Arial" w:hAnsi="Arial" w:cs="Arial"/>
        </w:rPr>
        <w:t>stropova betonirati zajedno sa stropnom konstrukcijom.</w:t>
      </w:r>
    </w:p>
    <w:p w14:paraId="7817FD92" w14:textId="77777777" w:rsidR="00A63F23" w:rsidRPr="004D010A" w:rsidRDefault="00A63F23" w:rsidP="004254D8">
      <w:pPr>
        <w:spacing w:before="120"/>
        <w:jc w:val="both"/>
        <w:rPr>
          <w:rFonts w:ascii="Arial" w:hAnsi="Arial" w:cs="Arial"/>
        </w:rPr>
      </w:pPr>
      <w:proofErr w:type="spellStart"/>
      <w:r w:rsidRPr="004D010A">
        <w:rPr>
          <w:rFonts w:ascii="Arial" w:hAnsi="Arial" w:cs="Arial"/>
        </w:rPr>
        <w:t>Novoizvedene</w:t>
      </w:r>
      <w:proofErr w:type="spellEnd"/>
      <w:r w:rsidRPr="004D010A">
        <w:rPr>
          <w:rFonts w:ascii="Arial" w:hAnsi="Arial" w:cs="Arial"/>
        </w:rPr>
        <w:t xml:space="preserve"> zidove potrebno je zaštititi od mehani</w:t>
      </w:r>
      <w:r w:rsidR="005C0475" w:rsidRPr="004D010A">
        <w:rPr>
          <w:rFonts w:ascii="Arial" w:hAnsi="Arial" w:cs="Arial"/>
        </w:rPr>
        <w:t>č</w:t>
      </w:r>
      <w:r w:rsidRPr="004D010A">
        <w:rPr>
          <w:rFonts w:ascii="Arial" w:hAnsi="Arial" w:cs="Arial"/>
        </w:rPr>
        <w:t>kih oštećenja i utjecaja nevremena. Vrhovi zidova trebaju biti pokriveni vodonepropusnim presvlakama. Zidovima se ne smije dopustiti prebrzo sušenje, stoga ih je u vrućim danima potrebno vla</w:t>
      </w:r>
      <w:r w:rsidR="00D664E2" w:rsidRPr="004D010A">
        <w:rPr>
          <w:rFonts w:ascii="Arial" w:hAnsi="Arial" w:cs="Arial"/>
        </w:rPr>
        <w:t>ž</w:t>
      </w:r>
      <w:r w:rsidRPr="004D010A">
        <w:rPr>
          <w:rFonts w:ascii="Arial" w:hAnsi="Arial" w:cs="Arial"/>
        </w:rPr>
        <w:t xml:space="preserve">iti dok se ne postigne odgovarajuća </w:t>
      </w:r>
      <w:r w:rsidR="005C0475" w:rsidRPr="004D010A">
        <w:rPr>
          <w:rFonts w:ascii="Arial" w:hAnsi="Arial" w:cs="Arial"/>
        </w:rPr>
        <w:t>č</w:t>
      </w:r>
      <w:r w:rsidRPr="004D010A">
        <w:rPr>
          <w:rFonts w:ascii="Arial" w:hAnsi="Arial" w:cs="Arial"/>
        </w:rPr>
        <w:t>vrstoća.</w:t>
      </w:r>
    </w:p>
    <w:p w14:paraId="4B67C0E0" w14:textId="77777777" w:rsidR="00A63F23" w:rsidRPr="004D010A" w:rsidRDefault="00A63F23" w:rsidP="004254D8">
      <w:pPr>
        <w:spacing w:before="120"/>
        <w:jc w:val="both"/>
        <w:rPr>
          <w:rFonts w:ascii="Arial" w:hAnsi="Arial" w:cs="Arial"/>
        </w:rPr>
      </w:pPr>
      <w:r w:rsidRPr="004D010A">
        <w:rPr>
          <w:rFonts w:ascii="Arial" w:hAnsi="Arial" w:cs="Arial"/>
        </w:rPr>
        <w:t>Kvaliteta zidanja mora biti u skladu sa zahtijevanom kvalitetom zidova u ovom projektu, prema va</w:t>
      </w:r>
      <w:r w:rsidR="00D664E2" w:rsidRPr="004D010A">
        <w:rPr>
          <w:rFonts w:ascii="Arial" w:hAnsi="Arial" w:cs="Arial"/>
        </w:rPr>
        <w:t>ž</w:t>
      </w:r>
      <w:r w:rsidRPr="004D010A">
        <w:rPr>
          <w:rFonts w:ascii="Arial" w:hAnsi="Arial" w:cs="Arial"/>
        </w:rPr>
        <w:t>ećim propisima za zidane konstrukcije, a u nedostatku dr</w:t>
      </w:r>
      <w:r w:rsidR="00D664E2" w:rsidRPr="004D010A">
        <w:rPr>
          <w:rFonts w:ascii="Arial" w:hAnsi="Arial" w:cs="Arial"/>
        </w:rPr>
        <w:t>ž</w:t>
      </w:r>
      <w:r w:rsidRPr="004D010A">
        <w:rPr>
          <w:rFonts w:ascii="Arial" w:hAnsi="Arial" w:cs="Arial"/>
        </w:rPr>
        <w:t xml:space="preserve">avnih normi koristiti pripadne </w:t>
      </w:r>
      <w:proofErr w:type="spellStart"/>
      <w:r w:rsidRPr="004D010A">
        <w:rPr>
          <w:rFonts w:ascii="Arial" w:hAnsi="Arial" w:cs="Arial"/>
        </w:rPr>
        <w:t>euronorme</w:t>
      </w:r>
      <w:proofErr w:type="spellEnd"/>
      <w:r w:rsidRPr="004D010A">
        <w:rPr>
          <w:rFonts w:ascii="Arial" w:hAnsi="Arial" w:cs="Arial"/>
        </w:rPr>
        <w:t>.</w:t>
      </w:r>
    </w:p>
    <w:p w14:paraId="665F2E82" w14:textId="77777777" w:rsidR="00A63F23" w:rsidRPr="004D010A" w:rsidRDefault="00A63F23" w:rsidP="004254D8">
      <w:pPr>
        <w:pStyle w:val="Tijeloteksta"/>
        <w:spacing w:before="120"/>
        <w:rPr>
          <w:rFonts w:cs="Arial"/>
          <w:sz w:val="20"/>
          <w:lang w:val="hr-HR"/>
        </w:rPr>
      </w:pPr>
    </w:p>
    <w:p w14:paraId="6C8828F6" w14:textId="77777777" w:rsidR="00A63F23" w:rsidRPr="004D010A" w:rsidRDefault="00A63F23" w:rsidP="004254D8">
      <w:pPr>
        <w:spacing w:before="120"/>
        <w:jc w:val="both"/>
        <w:rPr>
          <w:rFonts w:ascii="Arial" w:hAnsi="Arial" w:cs="Arial"/>
          <w:b/>
        </w:rPr>
      </w:pPr>
      <w:r w:rsidRPr="004D010A">
        <w:rPr>
          <w:rFonts w:ascii="Arial" w:hAnsi="Arial" w:cs="Arial"/>
          <w:b/>
        </w:rPr>
        <w:t>ZEMLJANI RADOVI</w:t>
      </w:r>
    </w:p>
    <w:p w14:paraId="3E98493F" w14:textId="77777777" w:rsidR="00A63F23" w:rsidRPr="004D010A" w:rsidRDefault="00A63F23" w:rsidP="004254D8">
      <w:pPr>
        <w:pStyle w:val="Tijeloteksta"/>
        <w:spacing w:before="120"/>
        <w:rPr>
          <w:rFonts w:cs="Arial"/>
          <w:b/>
          <w:sz w:val="20"/>
          <w:lang w:val="hr-HR"/>
        </w:rPr>
      </w:pPr>
    </w:p>
    <w:p w14:paraId="733ED4AB" w14:textId="77777777" w:rsidR="00A63F23" w:rsidRPr="004D010A" w:rsidRDefault="00A63F23" w:rsidP="004254D8">
      <w:pPr>
        <w:spacing w:before="120"/>
        <w:jc w:val="both"/>
        <w:rPr>
          <w:rFonts w:ascii="Arial" w:hAnsi="Arial" w:cs="Arial"/>
        </w:rPr>
      </w:pPr>
      <w:r w:rsidRPr="004D010A">
        <w:rPr>
          <w:rFonts w:ascii="Arial" w:hAnsi="Arial" w:cs="Arial"/>
        </w:rPr>
        <w:t>Prije po</w:t>
      </w:r>
      <w:r w:rsidR="005C0475" w:rsidRPr="004D010A">
        <w:rPr>
          <w:rFonts w:ascii="Arial" w:hAnsi="Arial" w:cs="Arial"/>
        </w:rPr>
        <w:t>č</w:t>
      </w:r>
      <w:r w:rsidRPr="004D010A">
        <w:rPr>
          <w:rFonts w:ascii="Arial" w:hAnsi="Arial" w:cs="Arial"/>
        </w:rPr>
        <w:t>etka gradnje zemljište se mora o</w:t>
      </w:r>
      <w:r w:rsidR="005C0475" w:rsidRPr="004D010A">
        <w:rPr>
          <w:rFonts w:ascii="Arial" w:hAnsi="Arial" w:cs="Arial"/>
        </w:rPr>
        <w:t>č</w:t>
      </w:r>
      <w:r w:rsidRPr="004D010A">
        <w:rPr>
          <w:rFonts w:ascii="Arial" w:hAnsi="Arial" w:cs="Arial"/>
        </w:rPr>
        <w:t>istiti od raslinja, smeća i otpadaka. To se isto odnosi na dio zemljišta na kojem je bila prethodno konstrukcija, a srušena je kako bi sad na istom mjestu gradila nova.</w:t>
      </w:r>
    </w:p>
    <w:p w14:paraId="4C719BB5" w14:textId="77777777" w:rsidR="00A63F23" w:rsidRPr="004D010A" w:rsidRDefault="00A63F23" w:rsidP="004254D8">
      <w:pPr>
        <w:spacing w:before="120"/>
        <w:jc w:val="both"/>
        <w:rPr>
          <w:rFonts w:ascii="Arial" w:hAnsi="Arial" w:cs="Arial"/>
        </w:rPr>
      </w:pPr>
      <w:r w:rsidRPr="004D010A">
        <w:rPr>
          <w:rFonts w:ascii="Arial" w:hAnsi="Arial" w:cs="Arial"/>
        </w:rPr>
        <w:t>Tlo na mjestu gra</w:t>
      </w:r>
      <w:r w:rsidR="005C0475" w:rsidRPr="004D010A">
        <w:rPr>
          <w:rFonts w:ascii="Arial" w:hAnsi="Arial" w:cs="Arial"/>
        </w:rPr>
        <w:t>đ</w:t>
      </w:r>
      <w:r w:rsidRPr="004D010A">
        <w:rPr>
          <w:rFonts w:ascii="Arial" w:hAnsi="Arial" w:cs="Arial"/>
        </w:rPr>
        <w:t>enja potrebno je isplanirati i iskol</w:t>
      </w:r>
      <w:r w:rsidR="005C0475" w:rsidRPr="004D010A">
        <w:rPr>
          <w:rFonts w:ascii="Arial" w:hAnsi="Arial" w:cs="Arial"/>
        </w:rPr>
        <w:t>č</w:t>
      </w:r>
      <w:r w:rsidRPr="004D010A">
        <w:rPr>
          <w:rFonts w:ascii="Arial" w:hAnsi="Arial" w:cs="Arial"/>
        </w:rPr>
        <w:t>iti. Prilikom iskopa izvo</w:t>
      </w:r>
      <w:r w:rsidR="005C0475" w:rsidRPr="004D010A">
        <w:rPr>
          <w:rFonts w:ascii="Arial" w:hAnsi="Arial" w:cs="Arial"/>
        </w:rPr>
        <w:t>đ</w:t>
      </w:r>
      <w:r w:rsidRPr="004D010A">
        <w:rPr>
          <w:rFonts w:ascii="Arial" w:hAnsi="Arial" w:cs="Arial"/>
        </w:rPr>
        <w:t>a</w:t>
      </w:r>
      <w:r w:rsidR="005C0475" w:rsidRPr="004D010A">
        <w:rPr>
          <w:rFonts w:ascii="Arial" w:hAnsi="Arial" w:cs="Arial"/>
        </w:rPr>
        <w:t>č</w:t>
      </w:r>
      <w:r w:rsidRPr="004D010A">
        <w:rPr>
          <w:rFonts w:ascii="Arial" w:hAnsi="Arial" w:cs="Arial"/>
        </w:rPr>
        <w:t xml:space="preserve"> je du</w:t>
      </w:r>
      <w:r w:rsidR="00D664E2" w:rsidRPr="004D010A">
        <w:rPr>
          <w:rFonts w:ascii="Arial" w:hAnsi="Arial" w:cs="Arial"/>
        </w:rPr>
        <w:t>ž</w:t>
      </w:r>
      <w:r w:rsidRPr="004D010A">
        <w:rPr>
          <w:rFonts w:ascii="Arial" w:hAnsi="Arial" w:cs="Arial"/>
        </w:rPr>
        <w:t xml:space="preserve">an obavijestiti </w:t>
      </w:r>
      <w:proofErr w:type="spellStart"/>
      <w:r w:rsidRPr="004D010A">
        <w:rPr>
          <w:rFonts w:ascii="Arial" w:hAnsi="Arial" w:cs="Arial"/>
        </w:rPr>
        <w:t>geomehani</w:t>
      </w:r>
      <w:r w:rsidR="005C0475" w:rsidRPr="004D010A">
        <w:rPr>
          <w:rFonts w:ascii="Arial" w:hAnsi="Arial" w:cs="Arial"/>
        </w:rPr>
        <w:t>č</w:t>
      </w:r>
      <w:r w:rsidRPr="004D010A">
        <w:rPr>
          <w:rFonts w:ascii="Arial" w:hAnsi="Arial" w:cs="Arial"/>
        </w:rPr>
        <w:t>ara</w:t>
      </w:r>
      <w:proofErr w:type="spellEnd"/>
      <w:r w:rsidRPr="004D010A">
        <w:rPr>
          <w:rFonts w:ascii="Arial" w:hAnsi="Arial" w:cs="Arial"/>
        </w:rPr>
        <w:t xml:space="preserve"> koji mora</w:t>
      </w:r>
      <w:r w:rsidR="004254D8" w:rsidRPr="004D010A">
        <w:rPr>
          <w:rFonts w:ascii="Arial" w:hAnsi="Arial" w:cs="Arial"/>
        </w:rPr>
        <w:t xml:space="preserve"> </w:t>
      </w:r>
      <w:r w:rsidRPr="004D010A">
        <w:rPr>
          <w:rFonts w:ascii="Arial" w:hAnsi="Arial" w:cs="Arial"/>
        </w:rPr>
        <w:t>izvršiti kontrolu svojstava tla i napraviti kontrolu stati</w:t>
      </w:r>
      <w:r w:rsidR="005C0475" w:rsidRPr="004D010A">
        <w:rPr>
          <w:rFonts w:ascii="Arial" w:hAnsi="Arial" w:cs="Arial"/>
        </w:rPr>
        <w:t>č</w:t>
      </w:r>
      <w:r w:rsidRPr="004D010A">
        <w:rPr>
          <w:rFonts w:ascii="Arial" w:hAnsi="Arial" w:cs="Arial"/>
        </w:rPr>
        <w:t>kog prora</w:t>
      </w:r>
      <w:r w:rsidR="005C0475" w:rsidRPr="004D010A">
        <w:rPr>
          <w:rFonts w:ascii="Arial" w:hAnsi="Arial" w:cs="Arial"/>
        </w:rPr>
        <w:t>č</w:t>
      </w:r>
      <w:r w:rsidRPr="004D010A">
        <w:rPr>
          <w:rFonts w:ascii="Arial" w:hAnsi="Arial" w:cs="Arial"/>
        </w:rPr>
        <w:t>una.</w:t>
      </w:r>
    </w:p>
    <w:p w14:paraId="3D6F44B2" w14:textId="77777777" w:rsidR="00A63F23" w:rsidRPr="004D010A" w:rsidRDefault="00A63F23" w:rsidP="004254D8">
      <w:pPr>
        <w:spacing w:before="120"/>
        <w:jc w:val="both"/>
        <w:rPr>
          <w:rFonts w:ascii="Arial" w:hAnsi="Arial" w:cs="Arial"/>
        </w:rPr>
      </w:pPr>
      <w:r w:rsidRPr="004D010A">
        <w:rPr>
          <w:rFonts w:ascii="Arial" w:hAnsi="Arial" w:cs="Arial"/>
        </w:rPr>
        <w:t>Potrebno je napraviti i kontrolu geometrije i kvalitete gradiva postojeće temeljne konstrukcije. Ako se ustvrdi da geometrija odstupa od pretpostavki potrebno je napraviti dodatnu kontrolu stati</w:t>
      </w:r>
      <w:r w:rsidR="005C0475" w:rsidRPr="004D010A">
        <w:rPr>
          <w:rFonts w:ascii="Arial" w:hAnsi="Arial" w:cs="Arial"/>
        </w:rPr>
        <w:t>č</w:t>
      </w:r>
      <w:r w:rsidRPr="004D010A">
        <w:rPr>
          <w:rFonts w:ascii="Arial" w:hAnsi="Arial" w:cs="Arial"/>
        </w:rPr>
        <w:t>kog prora</w:t>
      </w:r>
      <w:r w:rsidR="005C0475" w:rsidRPr="004D010A">
        <w:rPr>
          <w:rFonts w:ascii="Arial" w:hAnsi="Arial" w:cs="Arial"/>
        </w:rPr>
        <w:t>č</w:t>
      </w:r>
      <w:r w:rsidRPr="004D010A">
        <w:rPr>
          <w:rFonts w:ascii="Arial" w:hAnsi="Arial" w:cs="Arial"/>
        </w:rPr>
        <w:t>una.</w:t>
      </w:r>
    </w:p>
    <w:p w14:paraId="70AB479D" w14:textId="77777777" w:rsidR="00A63F23" w:rsidRPr="004D010A" w:rsidRDefault="00A63F23" w:rsidP="004254D8">
      <w:pPr>
        <w:spacing w:before="120"/>
        <w:jc w:val="both"/>
        <w:rPr>
          <w:rFonts w:ascii="Arial" w:hAnsi="Arial" w:cs="Arial"/>
        </w:rPr>
      </w:pPr>
      <w:r w:rsidRPr="004D010A">
        <w:rPr>
          <w:rFonts w:ascii="Arial" w:hAnsi="Arial" w:cs="Arial"/>
        </w:rPr>
        <w:t>Sve iskope potrebno je izvesti po projektu s bo</w:t>
      </w:r>
      <w:r w:rsidR="005C0475" w:rsidRPr="004D010A">
        <w:rPr>
          <w:rFonts w:ascii="Arial" w:hAnsi="Arial" w:cs="Arial"/>
        </w:rPr>
        <w:t>č</w:t>
      </w:r>
      <w:r w:rsidRPr="004D010A">
        <w:rPr>
          <w:rFonts w:ascii="Arial" w:hAnsi="Arial" w:cs="Arial"/>
        </w:rPr>
        <w:t>nim odsijecanjem i zaštitom bo</w:t>
      </w:r>
      <w:r w:rsidR="005C0475" w:rsidRPr="004D010A">
        <w:rPr>
          <w:rFonts w:ascii="Arial" w:hAnsi="Arial" w:cs="Arial"/>
        </w:rPr>
        <w:t>č</w:t>
      </w:r>
      <w:r w:rsidRPr="004D010A">
        <w:rPr>
          <w:rFonts w:ascii="Arial" w:hAnsi="Arial" w:cs="Arial"/>
        </w:rPr>
        <w:t>nih strana kako ne bi došlo do urušavanja zemljišta prilikom njihova betoniranja. Sve radove, kontrolu i potvrdu parametara izvo</w:t>
      </w:r>
      <w:r w:rsidR="005C0475" w:rsidRPr="004D010A">
        <w:rPr>
          <w:rFonts w:ascii="Arial" w:hAnsi="Arial" w:cs="Arial"/>
        </w:rPr>
        <w:t>đ</w:t>
      </w:r>
      <w:r w:rsidRPr="004D010A">
        <w:rPr>
          <w:rFonts w:ascii="Arial" w:hAnsi="Arial" w:cs="Arial"/>
        </w:rPr>
        <w:t>a</w:t>
      </w:r>
      <w:r w:rsidR="005C0475" w:rsidRPr="004D010A">
        <w:rPr>
          <w:rFonts w:ascii="Arial" w:hAnsi="Arial" w:cs="Arial"/>
        </w:rPr>
        <w:t>č</w:t>
      </w:r>
      <w:r w:rsidRPr="004D010A">
        <w:rPr>
          <w:rFonts w:ascii="Arial" w:hAnsi="Arial" w:cs="Arial"/>
        </w:rPr>
        <w:t xml:space="preserve">, </w:t>
      </w:r>
      <w:proofErr w:type="spellStart"/>
      <w:r w:rsidRPr="004D010A">
        <w:rPr>
          <w:rFonts w:ascii="Arial" w:hAnsi="Arial" w:cs="Arial"/>
        </w:rPr>
        <w:t>geomehani</w:t>
      </w:r>
      <w:r w:rsidR="005C0475" w:rsidRPr="004D010A">
        <w:rPr>
          <w:rFonts w:ascii="Arial" w:hAnsi="Arial" w:cs="Arial"/>
        </w:rPr>
        <w:t>č</w:t>
      </w:r>
      <w:r w:rsidRPr="004D010A">
        <w:rPr>
          <w:rFonts w:ascii="Arial" w:hAnsi="Arial" w:cs="Arial"/>
        </w:rPr>
        <w:t>ar</w:t>
      </w:r>
      <w:proofErr w:type="spellEnd"/>
      <w:r w:rsidRPr="004D010A">
        <w:rPr>
          <w:rFonts w:ascii="Arial" w:hAnsi="Arial" w:cs="Arial"/>
        </w:rPr>
        <w:t xml:space="preserve"> i nadzorni in</w:t>
      </w:r>
      <w:r w:rsidR="00D664E2" w:rsidRPr="004D010A">
        <w:rPr>
          <w:rFonts w:ascii="Arial" w:hAnsi="Arial" w:cs="Arial"/>
        </w:rPr>
        <w:t>ž</w:t>
      </w:r>
      <w:r w:rsidRPr="004D010A">
        <w:rPr>
          <w:rFonts w:ascii="Arial" w:hAnsi="Arial" w:cs="Arial"/>
        </w:rPr>
        <w:t>enjer su du</w:t>
      </w:r>
      <w:r w:rsidR="00D664E2" w:rsidRPr="004D010A">
        <w:rPr>
          <w:rFonts w:ascii="Arial" w:hAnsi="Arial" w:cs="Arial"/>
        </w:rPr>
        <w:t>ž</w:t>
      </w:r>
      <w:r w:rsidRPr="004D010A">
        <w:rPr>
          <w:rFonts w:ascii="Arial" w:hAnsi="Arial" w:cs="Arial"/>
        </w:rPr>
        <w:t>ni upisati u gra</w:t>
      </w:r>
      <w:r w:rsidR="005C0475" w:rsidRPr="004D010A">
        <w:rPr>
          <w:rFonts w:ascii="Arial" w:hAnsi="Arial" w:cs="Arial"/>
        </w:rPr>
        <w:t>đ</w:t>
      </w:r>
      <w:r w:rsidRPr="004D010A">
        <w:rPr>
          <w:rFonts w:ascii="Arial" w:hAnsi="Arial" w:cs="Arial"/>
        </w:rPr>
        <w:t>evinski dnevnik. Kod zatrpavanja i nasipanja prostora oko temelja do nivoa tla potrebno je nasipavati i nabijati u slojevima po 30</w:t>
      </w:r>
      <w:r w:rsidRPr="004D010A">
        <w:rPr>
          <w:rFonts w:ascii="Arial" w:hAnsi="Arial" w:cs="Arial"/>
          <w:spacing w:val="-12"/>
        </w:rPr>
        <w:t xml:space="preserve"> </w:t>
      </w:r>
      <w:r w:rsidRPr="004D010A">
        <w:rPr>
          <w:rFonts w:ascii="Arial" w:hAnsi="Arial" w:cs="Arial"/>
        </w:rPr>
        <w:t>cm.</w:t>
      </w:r>
    </w:p>
    <w:p w14:paraId="75E741E6" w14:textId="77777777" w:rsidR="00A63F23" w:rsidRPr="004D010A" w:rsidRDefault="00A63F23" w:rsidP="004254D8">
      <w:pPr>
        <w:spacing w:before="120"/>
        <w:jc w:val="both"/>
        <w:rPr>
          <w:rFonts w:ascii="Arial" w:hAnsi="Arial" w:cs="Arial"/>
        </w:rPr>
      </w:pPr>
      <w:r w:rsidRPr="004D010A">
        <w:rPr>
          <w:rFonts w:ascii="Arial" w:hAnsi="Arial" w:cs="Arial"/>
        </w:rPr>
        <w:t>Na kraju je potrebno obaviti planiranje zemljišta, zatrpavanje svih jama i uklanjanje svega nepotrebnog s gradilišta.</w:t>
      </w:r>
    </w:p>
    <w:p w14:paraId="43D81C1A" w14:textId="77777777" w:rsidR="00A63F23" w:rsidRPr="00052390" w:rsidRDefault="00A63F23" w:rsidP="004254D8">
      <w:pPr>
        <w:pStyle w:val="Tijeloteksta"/>
        <w:spacing w:before="120"/>
        <w:rPr>
          <w:rFonts w:cs="Arial"/>
          <w:sz w:val="20"/>
          <w:lang w:val="hr-HR"/>
        </w:rPr>
      </w:pPr>
    </w:p>
    <w:p w14:paraId="2F6BDB44" w14:textId="02E17FBB" w:rsidR="00562697" w:rsidRPr="00052390" w:rsidRDefault="00562697" w:rsidP="00562697">
      <w:pPr>
        <w:jc w:val="both"/>
        <w:rPr>
          <w:rFonts w:ascii="Arial" w:hAnsi="Arial" w:cs="Arial"/>
          <w:b/>
          <w:bCs/>
        </w:rPr>
      </w:pPr>
      <w:r w:rsidRPr="00052390">
        <w:rPr>
          <w:rFonts w:ascii="Arial" w:hAnsi="Arial" w:cs="Arial"/>
          <w:b/>
          <w:bCs/>
        </w:rPr>
        <w:t xml:space="preserve">GRAĐEVINSKI DIJELOVA I MATERIJALI KORIŠTENI U ZGRADI </w:t>
      </w:r>
    </w:p>
    <w:p w14:paraId="57C78E9A" w14:textId="77777777" w:rsidR="00562697" w:rsidRPr="00052390" w:rsidRDefault="00562697" w:rsidP="00562697">
      <w:pPr>
        <w:jc w:val="both"/>
        <w:rPr>
          <w:rFonts w:ascii="Arial" w:hAnsi="Arial" w:cs="Arial"/>
        </w:rPr>
      </w:pPr>
    </w:p>
    <w:p w14:paraId="1DB68E0D" w14:textId="77777777" w:rsidR="00562697" w:rsidRPr="00052390" w:rsidRDefault="00562697" w:rsidP="00562697">
      <w:pPr>
        <w:jc w:val="both"/>
        <w:rPr>
          <w:rFonts w:ascii="Arial" w:hAnsi="Arial" w:cs="Arial"/>
        </w:rPr>
      </w:pPr>
      <w:r w:rsidRPr="00052390">
        <w:rPr>
          <w:rFonts w:ascii="Arial" w:hAnsi="Arial" w:cs="Arial"/>
        </w:rPr>
        <w:t>Građevinski dijelovi i materijali korišteni u zgradi koji mogu doći u kontakt sa korisnicima i posjetiteljima građevine moraju emitirati manje od 0,06 mg formaldehida po m3 materijala ili komponente i manje od 0,001 mg kategorija 1A i 1B kancerogenih hlapljivih organskih spojeva po m3 materijala ili komponente, nakon ispitivanja u skladu s CEN / TS 16516 i ISO 16000-3 ili drugim usporedivim standardiziranim uvjetima ispitivanja i metodom određivanja.</w:t>
      </w:r>
    </w:p>
    <w:p w14:paraId="7F7455F8" w14:textId="77777777" w:rsidR="00562697" w:rsidRPr="00052390" w:rsidRDefault="00562697" w:rsidP="00562697">
      <w:pPr>
        <w:jc w:val="both"/>
        <w:rPr>
          <w:rFonts w:ascii="Arial" w:hAnsi="Arial" w:cs="Arial"/>
        </w:rPr>
      </w:pPr>
    </w:p>
    <w:p w14:paraId="2D1315B6" w14:textId="77777777" w:rsidR="00562697" w:rsidRPr="00052390" w:rsidRDefault="00562697" w:rsidP="00562697">
      <w:pPr>
        <w:jc w:val="both"/>
        <w:rPr>
          <w:rFonts w:ascii="Arial" w:hAnsi="Arial" w:cs="Arial"/>
        </w:rPr>
      </w:pPr>
      <w:r w:rsidRPr="00052390">
        <w:rPr>
          <w:rFonts w:ascii="Arial" w:hAnsi="Arial" w:cs="Arial"/>
        </w:rPr>
        <w:lastRenderedPageBreak/>
        <w:t>Građevinski dijelovi i materijali koji se koriste ne smiju sadržavati azbest niti tvari koje izazivaju veliku zabrinutost, kako je utvrđeno na temelju popisa tvari za koje je potrebno odobrenje iz Priloga XIV. Uredbi (EZ) br. 1907/2006.</w:t>
      </w:r>
    </w:p>
    <w:p w14:paraId="4D0FDF41" w14:textId="77777777" w:rsidR="00562697" w:rsidRPr="00052390" w:rsidRDefault="00562697" w:rsidP="00562697">
      <w:pPr>
        <w:jc w:val="both"/>
        <w:rPr>
          <w:rFonts w:ascii="Arial" w:hAnsi="Arial" w:cs="Arial"/>
          <w:b/>
          <w:bCs/>
        </w:rPr>
      </w:pPr>
    </w:p>
    <w:p w14:paraId="22A5DD65" w14:textId="24C5217F" w:rsidR="00562697" w:rsidRPr="00052390" w:rsidRDefault="00562697" w:rsidP="00562697">
      <w:pPr>
        <w:jc w:val="both"/>
        <w:rPr>
          <w:rFonts w:ascii="Arial" w:hAnsi="Arial" w:cs="Arial"/>
          <w:b/>
          <w:bCs/>
        </w:rPr>
      </w:pPr>
      <w:r w:rsidRPr="00052390">
        <w:rPr>
          <w:rFonts w:ascii="Arial" w:hAnsi="Arial" w:cs="Arial"/>
          <w:b/>
          <w:bCs/>
        </w:rPr>
        <w:t xml:space="preserve">MJERE SMANJENJA BUKE, PRAŠINE I ONEČIŠĆUJUĆIH TVARI </w:t>
      </w:r>
    </w:p>
    <w:p w14:paraId="2237BC35" w14:textId="77777777" w:rsidR="00562697" w:rsidRPr="00052390" w:rsidRDefault="00562697" w:rsidP="00562697">
      <w:pPr>
        <w:jc w:val="both"/>
        <w:rPr>
          <w:rFonts w:ascii="Arial" w:hAnsi="Arial" w:cs="Arial"/>
        </w:rPr>
      </w:pPr>
    </w:p>
    <w:p w14:paraId="1852B35E" w14:textId="77777777" w:rsidR="00562697" w:rsidRPr="00052390" w:rsidRDefault="00562697" w:rsidP="00562697">
      <w:pPr>
        <w:jc w:val="both"/>
        <w:rPr>
          <w:rFonts w:ascii="Arial" w:hAnsi="Arial" w:cs="Arial"/>
        </w:rPr>
      </w:pPr>
    </w:p>
    <w:p w14:paraId="14DA8516" w14:textId="557E911B" w:rsidR="00562697" w:rsidRPr="00052390" w:rsidRDefault="00562697" w:rsidP="00562697">
      <w:pPr>
        <w:jc w:val="both"/>
        <w:rPr>
          <w:rFonts w:ascii="Arial" w:hAnsi="Arial" w:cs="Arial"/>
          <w:b/>
          <w:bCs/>
        </w:rPr>
      </w:pPr>
      <w:r w:rsidRPr="00052390">
        <w:rPr>
          <w:rFonts w:ascii="Arial" w:hAnsi="Arial" w:cs="Arial"/>
        </w:rPr>
        <w:t xml:space="preserve">Tijekom građevinskih radova rekonstrukcije postojeće zgrade </w:t>
      </w:r>
      <w:r w:rsidR="00052390" w:rsidRPr="00052390">
        <w:rPr>
          <w:rFonts w:ascii="Arial" w:hAnsi="Arial" w:cs="Arial"/>
        </w:rPr>
        <w:t>na izvorno izgrađeno stanje</w:t>
      </w:r>
      <w:r w:rsidRPr="00052390">
        <w:rPr>
          <w:rFonts w:ascii="Arial" w:hAnsi="Arial" w:cs="Arial"/>
        </w:rPr>
        <w:t xml:space="preserve"> ne očekuje se značajno povećanje emisija onečišćujućih tvari u zrak, vodu ili tlo.</w:t>
      </w:r>
    </w:p>
    <w:p w14:paraId="29266436" w14:textId="77777777" w:rsidR="00562697" w:rsidRPr="00052390" w:rsidRDefault="00562697" w:rsidP="00562697">
      <w:pPr>
        <w:jc w:val="both"/>
        <w:rPr>
          <w:rFonts w:ascii="Arial" w:hAnsi="Arial" w:cs="Arial"/>
        </w:rPr>
      </w:pPr>
    </w:p>
    <w:p w14:paraId="4CB0A74E" w14:textId="153D9896" w:rsidR="00052390" w:rsidRPr="00052390" w:rsidRDefault="00562697" w:rsidP="00562697">
      <w:pPr>
        <w:jc w:val="both"/>
        <w:rPr>
          <w:rFonts w:ascii="Arial" w:hAnsi="Arial" w:cs="Arial"/>
        </w:rPr>
      </w:pPr>
      <w:r w:rsidRPr="00052390">
        <w:rPr>
          <w:rFonts w:ascii="Arial" w:hAnsi="Arial" w:cs="Arial"/>
        </w:rPr>
        <w:t>Tijekom građevinskih radova moraju se poduzeti sve mjere smanjenja buke, prašine i onečišćujućih tvari</w:t>
      </w:r>
      <w:r w:rsidR="00052390">
        <w:rPr>
          <w:rFonts w:ascii="Arial" w:hAnsi="Arial" w:cs="Arial"/>
        </w:rPr>
        <w:t xml:space="preserve"> u skladu sa propisima</w:t>
      </w:r>
      <w:r w:rsidR="00052390" w:rsidRPr="00052390">
        <w:rPr>
          <w:rFonts w:ascii="Arial" w:hAnsi="Arial" w:cs="Arial"/>
        </w:rPr>
        <w:t>.</w:t>
      </w:r>
    </w:p>
    <w:p w14:paraId="53BCA268" w14:textId="77777777" w:rsidR="00052390" w:rsidRPr="00052390" w:rsidRDefault="00052390" w:rsidP="00562697">
      <w:pPr>
        <w:jc w:val="both"/>
        <w:rPr>
          <w:rFonts w:ascii="Arial" w:hAnsi="Arial" w:cs="Arial"/>
        </w:rPr>
      </w:pPr>
    </w:p>
    <w:p w14:paraId="0CCAD465" w14:textId="77777777" w:rsidR="00052390" w:rsidRPr="00052390" w:rsidRDefault="00052390" w:rsidP="004254D8">
      <w:pPr>
        <w:spacing w:before="120"/>
        <w:jc w:val="both"/>
        <w:rPr>
          <w:rFonts w:ascii="Arial" w:hAnsi="Arial" w:cs="Arial"/>
          <w:b/>
        </w:rPr>
      </w:pPr>
    </w:p>
    <w:p w14:paraId="54BADB8C" w14:textId="06AF43DB" w:rsidR="00A63F23" w:rsidRPr="004D010A" w:rsidRDefault="00A63F23" w:rsidP="004254D8">
      <w:pPr>
        <w:spacing w:before="120"/>
        <w:jc w:val="both"/>
        <w:rPr>
          <w:rFonts w:ascii="Arial" w:hAnsi="Arial" w:cs="Arial"/>
          <w:b/>
        </w:rPr>
      </w:pPr>
      <w:r w:rsidRPr="004D010A">
        <w:rPr>
          <w:rFonts w:ascii="Arial" w:hAnsi="Arial" w:cs="Arial"/>
          <w:b/>
        </w:rPr>
        <w:t>NADZOR</w:t>
      </w:r>
    </w:p>
    <w:p w14:paraId="1F857C5A" w14:textId="77777777" w:rsidR="00A63F23" w:rsidRPr="004D010A" w:rsidRDefault="00A63F23" w:rsidP="004254D8">
      <w:pPr>
        <w:pStyle w:val="Tijeloteksta"/>
        <w:spacing w:before="120"/>
        <w:rPr>
          <w:rFonts w:cs="Arial"/>
          <w:b/>
          <w:sz w:val="20"/>
          <w:lang w:val="hr-HR"/>
        </w:rPr>
      </w:pPr>
    </w:p>
    <w:p w14:paraId="5E5CBD1C" w14:textId="77777777" w:rsidR="002625DA" w:rsidRPr="004D010A" w:rsidRDefault="002625DA" w:rsidP="002625DA">
      <w:pPr>
        <w:spacing w:before="120"/>
        <w:jc w:val="both"/>
        <w:rPr>
          <w:rFonts w:ascii="Arial" w:hAnsi="Arial" w:cs="Arial"/>
        </w:rPr>
      </w:pPr>
      <w:r w:rsidRPr="004D010A">
        <w:rPr>
          <w:rFonts w:ascii="Arial" w:hAnsi="Arial" w:cs="Arial"/>
        </w:rPr>
        <w:t>Pregledi i nadzor trebaju osigurati da se radovi završavaju u skladu s zahtjevima projektnih specifikacija i važećim propisima. Nadzor u ovom kontekstu odnosi se na verifikaciju (potvrđivanje) sukladnosti svojstava proizvoda i materijala koji će se upotrijebiti i na nadzor nad izvedbom radova.</w:t>
      </w:r>
    </w:p>
    <w:p w14:paraId="26CFB876" w14:textId="77777777" w:rsidR="002625DA" w:rsidRPr="004D010A" w:rsidRDefault="002625DA" w:rsidP="002625DA">
      <w:pPr>
        <w:spacing w:before="120"/>
        <w:jc w:val="both"/>
        <w:rPr>
          <w:rFonts w:ascii="Arial" w:hAnsi="Arial" w:cs="Arial"/>
          <w:b/>
        </w:rPr>
      </w:pPr>
    </w:p>
    <w:p w14:paraId="1AA8605A" w14:textId="77777777" w:rsidR="002625DA" w:rsidRDefault="002625DA" w:rsidP="002625DA">
      <w:pPr>
        <w:jc w:val="both"/>
        <w:rPr>
          <w:rFonts w:ascii="Arial" w:hAnsi="Arial" w:cs="Arial"/>
          <w:b/>
          <w:bCs/>
        </w:rPr>
      </w:pPr>
    </w:p>
    <w:p w14:paraId="154AD3CB" w14:textId="77777777" w:rsidR="00A63F23" w:rsidRPr="004D010A" w:rsidRDefault="00A63F23" w:rsidP="004254D8">
      <w:pPr>
        <w:spacing w:before="120"/>
        <w:jc w:val="both"/>
        <w:rPr>
          <w:rFonts w:ascii="Arial" w:hAnsi="Arial" w:cs="Arial"/>
          <w:b/>
        </w:rPr>
      </w:pPr>
      <w:r w:rsidRPr="004D010A">
        <w:rPr>
          <w:rFonts w:ascii="Arial" w:hAnsi="Arial" w:cs="Arial"/>
          <w:b/>
        </w:rPr>
        <w:t>Nadzor materijala i proizvoda</w:t>
      </w:r>
    </w:p>
    <w:p w14:paraId="72ABD37B" w14:textId="77777777" w:rsidR="00A63F23" w:rsidRPr="004D010A" w:rsidRDefault="00A63F23" w:rsidP="004254D8">
      <w:pPr>
        <w:pStyle w:val="Tijeloteksta"/>
        <w:spacing w:before="120"/>
        <w:rPr>
          <w:rFonts w:cs="Arial"/>
          <w:b/>
          <w:sz w:val="20"/>
          <w:lang w:val="hr-HR"/>
        </w:rPr>
      </w:pPr>
    </w:p>
    <w:p w14:paraId="44DD137D" w14:textId="77777777" w:rsidR="00A63F23" w:rsidRPr="004D010A" w:rsidRDefault="00A63F23" w:rsidP="004254D8">
      <w:pPr>
        <w:spacing w:before="120"/>
        <w:jc w:val="both"/>
        <w:rPr>
          <w:rFonts w:ascii="Arial" w:hAnsi="Arial" w:cs="Arial"/>
        </w:rPr>
      </w:pPr>
      <w:r w:rsidRPr="004D010A">
        <w:rPr>
          <w:rFonts w:ascii="Arial" w:hAnsi="Arial" w:cs="Arial"/>
        </w:rPr>
        <w:t>Koji će se nadzor svojstava materijala i proizvoda primijeniti u radovima prikazanje slijedećom tablicom.</w:t>
      </w:r>
    </w:p>
    <w:p w14:paraId="1B25F67A" w14:textId="77777777" w:rsidR="00A63F23" w:rsidRPr="004D010A" w:rsidRDefault="00A63F23" w:rsidP="004254D8">
      <w:pPr>
        <w:spacing w:before="173"/>
        <w:jc w:val="center"/>
        <w:rPr>
          <w:rFonts w:ascii="Arial" w:hAnsi="Arial" w:cs="Arial"/>
        </w:rPr>
      </w:pPr>
      <w:r w:rsidRPr="004D010A">
        <w:rPr>
          <w:rFonts w:ascii="Arial" w:hAnsi="Arial" w:cs="Arial"/>
        </w:rPr>
        <w:t>Zahtjevi nadzora materijala i proizvoda</w:t>
      </w:r>
    </w:p>
    <w:p w14:paraId="1A6D6497" w14:textId="77777777" w:rsidR="00A63F23" w:rsidRPr="004D010A" w:rsidRDefault="00A63F23" w:rsidP="005C0475">
      <w:pPr>
        <w:pStyle w:val="Tijeloteksta"/>
        <w:rPr>
          <w:rFonts w:cs="Arial"/>
          <w:sz w:val="20"/>
          <w:lang w:val="hr-HR"/>
        </w:rPr>
      </w:pPr>
    </w:p>
    <w:tbl>
      <w:tblPr>
        <w:tblStyle w:val="TableNormal1"/>
        <w:tblW w:w="0" w:type="auto"/>
        <w:tblInd w:w="119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241"/>
        <w:gridCol w:w="4768"/>
      </w:tblGrid>
      <w:tr w:rsidR="00A63F23" w:rsidRPr="004D010A" w14:paraId="368879DC" w14:textId="77777777" w:rsidTr="005C0475">
        <w:trPr>
          <w:trHeight w:val="438"/>
        </w:trPr>
        <w:tc>
          <w:tcPr>
            <w:tcW w:w="3241" w:type="dxa"/>
          </w:tcPr>
          <w:p w14:paraId="71B8A628" w14:textId="77777777" w:rsidR="00A63F23" w:rsidRPr="004D010A" w:rsidRDefault="00A63F23" w:rsidP="004254D8">
            <w:pPr>
              <w:pStyle w:val="TableParagraph"/>
              <w:spacing w:before="114"/>
              <w:jc w:val="center"/>
              <w:rPr>
                <w:rFonts w:cs="Arial"/>
                <w:b/>
                <w:sz w:val="20"/>
                <w:szCs w:val="20"/>
              </w:rPr>
            </w:pPr>
            <w:r w:rsidRPr="004D010A">
              <w:rPr>
                <w:rFonts w:cs="Arial"/>
                <w:b/>
                <w:sz w:val="20"/>
                <w:szCs w:val="20"/>
              </w:rPr>
              <w:t>PREDMET</w:t>
            </w:r>
          </w:p>
        </w:tc>
        <w:tc>
          <w:tcPr>
            <w:tcW w:w="4768" w:type="dxa"/>
          </w:tcPr>
          <w:p w14:paraId="53CB3A4D" w14:textId="77777777" w:rsidR="00A63F23" w:rsidRPr="004D010A" w:rsidRDefault="00A63F23" w:rsidP="004254D8">
            <w:pPr>
              <w:pStyle w:val="TableParagraph"/>
              <w:spacing w:before="114"/>
              <w:jc w:val="center"/>
              <w:rPr>
                <w:rFonts w:cs="Arial"/>
                <w:b/>
                <w:sz w:val="20"/>
                <w:szCs w:val="20"/>
              </w:rPr>
            </w:pPr>
            <w:r w:rsidRPr="004D010A">
              <w:rPr>
                <w:rFonts w:cs="Arial"/>
                <w:b/>
                <w:sz w:val="20"/>
                <w:szCs w:val="20"/>
              </w:rPr>
              <w:t>VRSTA NADZORA</w:t>
            </w:r>
          </w:p>
        </w:tc>
      </w:tr>
      <w:tr w:rsidR="00A63F23" w:rsidRPr="004D010A" w14:paraId="0F6AF39E" w14:textId="77777777" w:rsidTr="005C0475">
        <w:trPr>
          <w:trHeight w:val="381"/>
        </w:trPr>
        <w:tc>
          <w:tcPr>
            <w:tcW w:w="3241" w:type="dxa"/>
          </w:tcPr>
          <w:p w14:paraId="2CB7B741" w14:textId="77777777" w:rsidR="00A63F23" w:rsidRPr="004D010A" w:rsidRDefault="00A63F23" w:rsidP="004254D8">
            <w:pPr>
              <w:pStyle w:val="TableParagraph"/>
              <w:spacing w:before="88"/>
              <w:jc w:val="center"/>
              <w:rPr>
                <w:rFonts w:cs="Arial"/>
                <w:sz w:val="20"/>
                <w:szCs w:val="20"/>
              </w:rPr>
            </w:pPr>
            <w:r w:rsidRPr="004D010A">
              <w:rPr>
                <w:rFonts w:cs="Arial"/>
                <w:sz w:val="20"/>
                <w:szCs w:val="20"/>
              </w:rPr>
              <w:t>Materijali oplate</w:t>
            </w:r>
          </w:p>
        </w:tc>
        <w:tc>
          <w:tcPr>
            <w:tcW w:w="4768" w:type="dxa"/>
          </w:tcPr>
          <w:p w14:paraId="1EFDF349" w14:textId="77777777" w:rsidR="00A63F23" w:rsidRPr="004D010A" w:rsidRDefault="00A63F23" w:rsidP="004254D8">
            <w:pPr>
              <w:pStyle w:val="TableParagraph"/>
              <w:spacing w:before="88"/>
              <w:jc w:val="center"/>
              <w:rPr>
                <w:rFonts w:cs="Arial"/>
                <w:sz w:val="20"/>
                <w:szCs w:val="20"/>
              </w:rPr>
            </w:pPr>
            <w:r w:rsidRPr="004D010A">
              <w:rPr>
                <w:rFonts w:cs="Arial"/>
                <w:sz w:val="20"/>
                <w:szCs w:val="20"/>
              </w:rPr>
              <w:t>Vizualni nadzor</w:t>
            </w:r>
          </w:p>
        </w:tc>
      </w:tr>
      <w:tr w:rsidR="00A63F23" w:rsidRPr="004D010A" w14:paraId="4A5011E6" w14:textId="77777777" w:rsidTr="005C0475">
        <w:trPr>
          <w:trHeight w:val="441"/>
        </w:trPr>
        <w:tc>
          <w:tcPr>
            <w:tcW w:w="3241" w:type="dxa"/>
          </w:tcPr>
          <w:p w14:paraId="15109B70" w14:textId="77777777" w:rsidR="00A63F23" w:rsidRPr="004D010A" w:rsidRDefault="00A63F23" w:rsidP="004254D8">
            <w:pPr>
              <w:pStyle w:val="TableParagraph"/>
              <w:spacing w:before="117"/>
              <w:jc w:val="center"/>
              <w:rPr>
                <w:rFonts w:cs="Arial"/>
                <w:sz w:val="20"/>
                <w:szCs w:val="20"/>
              </w:rPr>
            </w:pPr>
            <w:r w:rsidRPr="004D010A">
              <w:rPr>
                <w:rFonts w:cs="Arial"/>
                <w:sz w:val="20"/>
                <w:szCs w:val="20"/>
              </w:rPr>
              <w:t xml:space="preserve">Armaturni </w:t>
            </w:r>
            <w:r w:rsidR="005C0475" w:rsidRPr="004D010A">
              <w:rPr>
                <w:rFonts w:cs="Arial"/>
                <w:sz w:val="20"/>
                <w:szCs w:val="20"/>
              </w:rPr>
              <w:t>č</w:t>
            </w:r>
            <w:r w:rsidRPr="004D010A">
              <w:rPr>
                <w:rFonts w:cs="Arial"/>
                <w:sz w:val="20"/>
                <w:szCs w:val="20"/>
              </w:rPr>
              <w:t>elik</w:t>
            </w:r>
          </w:p>
        </w:tc>
        <w:tc>
          <w:tcPr>
            <w:tcW w:w="4768" w:type="dxa"/>
          </w:tcPr>
          <w:p w14:paraId="3927E384" w14:textId="77777777" w:rsidR="00A63F23" w:rsidRPr="004D010A" w:rsidRDefault="00A63F23" w:rsidP="004254D8">
            <w:pPr>
              <w:pStyle w:val="TableParagraph"/>
              <w:spacing w:before="117"/>
              <w:jc w:val="center"/>
              <w:rPr>
                <w:rFonts w:cs="Arial"/>
                <w:sz w:val="20"/>
                <w:szCs w:val="20"/>
              </w:rPr>
            </w:pPr>
            <w:r w:rsidRPr="004D010A">
              <w:rPr>
                <w:rFonts w:cs="Arial"/>
                <w:sz w:val="20"/>
                <w:szCs w:val="20"/>
              </w:rPr>
              <w:t>Prema EN 10080 i zahtjevima projekta</w:t>
            </w:r>
            <w:r w:rsidRPr="004D010A">
              <w:rPr>
                <w:rFonts w:cs="Arial"/>
                <w:position w:val="5"/>
                <w:sz w:val="20"/>
                <w:szCs w:val="20"/>
              </w:rPr>
              <w:t>3</w:t>
            </w:r>
            <w:r w:rsidRPr="004D010A">
              <w:rPr>
                <w:rFonts w:cs="Arial"/>
                <w:sz w:val="20"/>
                <w:szCs w:val="20"/>
              </w:rPr>
              <w:t>'</w:t>
            </w:r>
          </w:p>
        </w:tc>
      </w:tr>
      <w:tr w:rsidR="00A63F23" w:rsidRPr="004D010A" w14:paraId="2AC7B35A" w14:textId="77777777" w:rsidTr="005C0475">
        <w:trPr>
          <w:trHeight w:val="551"/>
        </w:trPr>
        <w:tc>
          <w:tcPr>
            <w:tcW w:w="3241" w:type="dxa"/>
          </w:tcPr>
          <w:p w14:paraId="7CCB8150" w14:textId="77777777" w:rsidR="00A63F23" w:rsidRPr="004D010A" w:rsidRDefault="00A63F23" w:rsidP="004254D8">
            <w:pPr>
              <w:pStyle w:val="TableParagraph"/>
              <w:spacing w:before="69"/>
              <w:jc w:val="center"/>
              <w:rPr>
                <w:rFonts w:cs="Arial"/>
                <w:sz w:val="20"/>
                <w:szCs w:val="20"/>
              </w:rPr>
            </w:pPr>
            <w:r w:rsidRPr="004D010A">
              <w:rPr>
                <w:rFonts w:cs="Arial"/>
                <w:sz w:val="20"/>
                <w:szCs w:val="20"/>
              </w:rPr>
              <w:t>Svje</w:t>
            </w:r>
            <w:r w:rsidR="00D664E2" w:rsidRPr="004D010A">
              <w:rPr>
                <w:rFonts w:cs="Arial"/>
                <w:sz w:val="20"/>
                <w:szCs w:val="20"/>
              </w:rPr>
              <w:t>ž</w:t>
            </w:r>
            <w:r w:rsidRPr="004D010A">
              <w:rPr>
                <w:rFonts w:cs="Arial"/>
                <w:sz w:val="20"/>
                <w:szCs w:val="20"/>
              </w:rPr>
              <w:t>i beton" proizveden u tvornici ili na</w:t>
            </w:r>
          </w:p>
          <w:p w14:paraId="262CD552" w14:textId="77777777" w:rsidR="00A63F23" w:rsidRPr="004D010A" w:rsidRDefault="00A63F23" w:rsidP="004254D8">
            <w:pPr>
              <w:pStyle w:val="TableParagraph"/>
              <w:jc w:val="center"/>
              <w:rPr>
                <w:rFonts w:cs="Arial"/>
                <w:sz w:val="20"/>
                <w:szCs w:val="20"/>
              </w:rPr>
            </w:pPr>
            <w:r w:rsidRPr="004D010A">
              <w:rPr>
                <w:rFonts w:cs="Arial"/>
                <w:sz w:val="20"/>
                <w:szCs w:val="20"/>
              </w:rPr>
              <w:t>gradilištu.</w:t>
            </w:r>
          </w:p>
        </w:tc>
        <w:tc>
          <w:tcPr>
            <w:tcW w:w="4768" w:type="dxa"/>
          </w:tcPr>
          <w:p w14:paraId="21007CFD" w14:textId="77777777" w:rsidR="00A63F23" w:rsidRPr="004D010A" w:rsidRDefault="00A63F23" w:rsidP="004254D8">
            <w:pPr>
              <w:pStyle w:val="TableParagraph"/>
              <w:spacing w:before="69"/>
              <w:jc w:val="center"/>
              <w:rPr>
                <w:rFonts w:cs="Arial"/>
                <w:sz w:val="20"/>
                <w:szCs w:val="20"/>
              </w:rPr>
            </w:pPr>
            <w:r w:rsidRPr="004D010A">
              <w:rPr>
                <w:rFonts w:cs="Arial"/>
                <w:sz w:val="20"/>
                <w:szCs w:val="20"/>
              </w:rPr>
              <w:t>Prema EN 206, I prema ovim tehni</w:t>
            </w:r>
            <w:r w:rsidR="005C0475" w:rsidRPr="004D010A">
              <w:rPr>
                <w:rFonts w:cs="Arial"/>
                <w:sz w:val="20"/>
                <w:szCs w:val="20"/>
              </w:rPr>
              <w:t>č</w:t>
            </w:r>
            <w:r w:rsidRPr="004D010A">
              <w:rPr>
                <w:rFonts w:cs="Arial"/>
                <w:sz w:val="20"/>
                <w:szCs w:val="20"/>
              </w:rPr>
              <w:t>kim uvjetima . Pri preuzimanju betona treba postojati otpremnica.</w:t>
            </w:r>
          </w:p>
        </w:tc>
      </w:tr>
      <w:tr w:rsidR="00A63F23" w:rsidRPr="004D010A" w14:paraId="1FA78D81" w14:textId="77777777" w:rsidTr="005C0475">
        <w:trPr>
          <w:trHeight w:val="294"/>
        </w:trPr>
        <w:tc>
          <w:tcPr>
            <w:tcW w:w="3241" w:type="dxa"/>
          </w:tcPr>
          <w:p w14:paraId="4A385B70" w14:textId="77777777" w:rsidR="00A63F23" w:rsidRPr="004D010A" w:rsidRDefault="00A63F23" w:rsidP="004254D8">
            <w:pPr>
              <w:pStyle w:val="TableParagraph"/>
              <w:spacing w:before="42"/>
              <w:jc w:val="center"/>
              <w:rPr>
                <w:rFonts w:cs="Arial"/>
                <w:sz w:val="20"/>
                <w:szCs w:val="20"/>
              </w:rPr>
            </w:pPr>
            <w:r w:rsidRPr="004D010A">
              <w:rPr>
                <w:rFonts w:cs="Arial"/>
                <w:sz w:val="20"/>
                <w:szCs w:val="20"/>
              </w:rPr>
              <w:t>Ostali materijali</w:t>
            </w:r>
            <w:r w:rsidRPr="004D010A">
              <w:rPr>
                <w:rFonts w:cs="Arial"/>
                <w:position w:val="5"/>
                <w:sz w:val="20"/>
                <w:szCs w:val="20"/>
              </w:rPr>
              <w:t>2</w:t>
            </w:r>
            <w:r w:rsidRPr="004D010A">
              <w:rPr>
                <w:rFonts w:cs="Arial"/>
                <w:sz w:val="20"/>
                <w:szCs w:val="20"/>
              </w:rPr>
              <w:t>'</w:t>
            </w:r>
          </w:p>
        </w:tc>
        <w:tc>
          <w:tcPr>
            <w:tcW w:w="4768" w:type="dxa"/>
          </w:tcPr>
          <w:p w14:paraId="6F18A60F" w14:textId="77777777" w:rsidR="00A63F23" w:rsidRPr="004D010A" w:rsidRDefault="00A63F23" w:rsidP="004254D8">
            <w:pPr>
              <w:pStyle w:val="TableParagraph"/>
              <w:spacing w:before="42"/>
              <w:jc w:val="center"/>
              <w:rPr>
                <w:rFonts w:cs="Arial"/>
                <w:sz w:val="20"/>
                <w:szCs w:val="20"/>
              </w:rPr>
            </w:pPr>
            <w:r w:rsidRPr="004D010A">
              <w:rPr>
                <w:rFonts w:cs="Arial"/>
                <w:sz w:val="20"/>
                <w:szCs w:val="20"/>
              </w:rPr>
              <w:t>Prema projektnim specifikacijama i normama</w:t>
            </w:r>
          </w:p>
        </w:tc>
      </w:tr>
      <w:tr w:rsidR="00A63F23" w:rsidRPr="004D010A" w14:paraId="57704159" w14:textId="77777777" w:rsidTr="005C0475">
        <w:trPr>
          <w:trHeight w:val="316"/>
        </w:trPr>
        <w:tc>
          <w:tcPr>
            <w:tcW w:w="3241" w:type="dxa"/>
          </w:tcPr>
          <w:p w14:paraId="79EC51AC" w14:textId="77777777" w:rsidR="00A63F23" w:rsidRPr="004D010A" w:rsidRDefault="00A63F23" w:rsidP="004254D8">
            <w:pPr>
              <w:pStyle w:val="TableParagraph"/>
              <w:spacing w:before="54"/>
              <w:jc w:val="center"/>
              <w:rPr>
                <w:rFonts w:cs="Arial"/>
                <w:sz w:val="20"/>
                <w:szCs w:val="20"/>
              </w:rPr>
            </w:pPr>
            <w:proofErr w:type="spellStart"/>
            <w:r w:rsidRPr="004D010A">
              <w:rPr>
                <w:rFonts w:cs="Arial"/>
                <w:sz w:val="20"/>
                <w:szCs w:val="20"/>
              </w:rPr>
              <w:t>Predgotovljeni</w:t>
            </w:r>
            <w:proofErr w:type="spellEnd"/>
            <w:r w:rsidRPr="004D010A">
              <w:rPr>
                <w:rFonts w:cs="Arial"/>
                <w:sz w:val="20"/>
                <w:szCs w:val="20"/>
              </w:rPr>
              <w:t xml:space="preserve"> elementi</w:t>
            </w:r>
          </w:p>
        </w:tc>
        <w:tc>
          <w:tcPr>
            <w:tcW w:w="4768" w:type="dxa"/>
          </w:tcPr>
          <w:p w14:paraId="7A061C15" w14:textId="77777777" w:rsidR="00A63F23" w:rsidRPr="004D010A" w:rsidRDefault="00A63F23" w:rsidP="004254D8">
            <w:pPr>
              <w:pStyle w:val="TableParagraph"/>
              <w:spacing w:before="54"/>
              <w:jc w:val="center"/>
              <w:rPr>
                <w:rFonts w:cs="Arial"/>
                <w:sz w:val="20"/>
                <w:szCs w:val="20"/>
              </w:rPr>
            </w:pPr>
            <w:r w:rsidRPr="004D010A">
              <w:rPr>
                <w:rFonts w:cs="Arial"/>
                <w:sz w:val="20"/>
                <w:szCs w:val="20"/>
              </w:rPr>
              <w:t xml:space="preserve">Prema projektnim specifikacijama </w:t>
            </w:r>
            <w:r w:rsidRPr="004D010A">
              <w:rPr>
                <w:rFonts w:cs="Arial"/>
                <w:position w:val="5"/>
                <w:sz w:val="20"/>
                <w:szCs w:val="20"/>
              </w:rPr>
              <w:t>3)</w:t>
            </w:r>
          </w:p>
        </w:tc>
      </w:tr>
      <w:tr w:rsidR="00A63F23" w:rsidRPr="004D010A" w14:paraId="528DBA0B" w14:textId="77777777" w:rsidTr="005C0475">
        <w:trPr>
          <w:trHeight w:val="355"/>
        </w:trPr>
        <w:tc>
          <w:tcPr>
            <w:tcW w:w="3241" w:type="dxa"/>
          </w:tcPr>
          <w:p w14:paraId="0887C695" w14:textId="77777777" w:rsidR="00A63F23" w:rsidRPr="004D010A" w:rsidRDefault="00A63F23" w:rsidP="004254D8">
            <w:pPr>
              <w:pStyle w:val="TableParagraph"/>
              <w:spacing w:before="73"/>
              <w:jc w:val="center"/>
              <w:rPr>
                <w:rFonts w:cs="Arial"/>
                <w:sz w:val="20"/>
                <w:szCs w:val="20"/>
              </w:rPr>
            </w:pPr>
            <w:r w:rsidRPr="004D010A">
              <w:rPr>
                <w:rFonts w:cs="Arial"/>
                <w:sz w:val="20"/>
                <w:szCs w:val="20"/>
              </w:rPr>
              <w:t>Nadzorni izvještaj</w:t>
            </w:r>
          </w:p>
        </w:tc>
        <w:tc>
          <w:tcPr>
            <w:tcW w:w="4768" w:type="dxa"/>
          </w:tcPr>
          <w:p w14:paraId="5BD9EE09" w14:textId="77777777" w:rsidR="00A63F23" w:rsidRPr="004D010A" w:rsidRDefault="00A63F23" w:rsidP="004254D8">
            <w:pPr>
              <w:pStyle w:val="TableParagraph"/>
              <w:spacing w:before="73"/>
              <w:jc w:val="center"/>
              <w:rPr>
                <w:rFonts w:cs="Arial"/>
                <w:sz w:val="20"/>
                <w:szCs w:val="20"/>
              </w:rPr>
            </w:pPr>
            <w:r w:rsidRPr="004D010A">
              <w:rPr>
                <w:rFonts w:cs="Arial"/>
                <w:sz w:val="20"/>
                <w:szCs w:val="20"/>
              </w:rPr>
              <w:t>Treba</w:t>
            </w:r>
          </w:p>
        </w:tc>
      </w:tr>
      <w:tr w:rsidR="00A63F23" w:rsidRPr="004D010A" w14:paraId="28ECEEE4" w14:textId="77777777" w:rsidTr="005C0475">
        <w:trPr>
          <w:trHeight w:val="1621"/>
        </w:trPr>
        <w:tc>
          <w:tcPr>
            <w:tcW w:w="8009" w:type="dxa"/>
            <w:gridSpan w:val="2"/>
          </w:tcPr>
          <w:p w14:paraId="22270B9E" w14:textId="77777777" w:rsidR="00A63F23" w:rsidRPr="004D010A" w:rsidRDefault="00A63F23" w:rsidP="004254D8">
            <w:pPr>
              <w:pStyle w:val="TableParagraph"/>
              <w:numPr>
                <w:ilvl w:val="0"/>
                <w:numId w:val="39"/>
              </w:numPr>
              <w:tabs>
                <w:tab w:val="left" w:pos="207"/>
              </w:tabs>
              <w:spacing w:before="95" w:line="276" w:lineRule="auto"/>
              <w:ind w:left="0" w:firstLine="0"/>
              <w:rPr>
                <w:rFonts w:cs="Arial"/>
                <w:sz w:val="20"/>
                <w:szCs w:val="20"/>
              </w:rPr>
            </w:pPr>
            <w:r w:rsidRPr="004D010A">
              <w:rPr>
                <w:rFonts w:cs="Arial"/>
                <w:sz w:val="20"/>
                <w:szCs w:val="20"/>
              </w:rPr>
              <w:t>Na</w:t>
            </w:r>
            <w:r w:rsidRPr="004D010A">
              <w:rPr>
                <w:rFonts w:cs="Arial"/>
                <w:spacing w:val="-5"/>
                <w:sz w:val="20"/>
                <w:szCs w:val="20"/>
              </w:rPr>
              <w:t xml:space="preserve"> </w:t>
            </w:r>
            <w:r w:rsidRPr="004D010A">
              <w:rPr>
                <w:rFonts w:cs="Arial"/>
                <w:spacing w:val="-3"/>
                <w:sz w:val="20"/>
                <w:szCs w:val="20"/>
              </w:rPr>
              <w:t>gradilištu</w:t>
            </w:r>
            <w:r w:rsidRPr="004D010A">
              <w:rPr>
                <w:rFonts w:cs="Arial"/>
                <w:spacing w:val="-6"/>
                <w:sz w:val="20"/>
                <w:szCs w:val="20"/>
              </w:rPr>
              <w:t xml:space="preserve"> </w:t>
            </w:r>
            <w:r w:rsidRPr="004D010A">
              <w:rPr>
                <w:rFonts w:cs="Arial"/>
                <w:spacing w:val="-3"/>
                <w:sz w:val="20"/>
                <w:szCs w:val="20"/>
              </w:rPr>
              <w:t>izra</w:t>
            </w:r>
            <w:r w:rsidR="005C0475" w:rsidRPr="004D010A">
              <w:rPr>
                <w:rFonts w:cs="Arial"/>
                <w:spacing w:val="-3"/>
                <w:sz w:val="20"/>
                <w:szCs w:val="20"/>
              </w:rPr>
              <w:t>đ</w:t>
            </w:r>
            <w:r w:rsidRPr="004D010A">
              <w:rPr>
                <w:rFonts w:cs="Arial"/>
                <w:spacing w:val="-3"/>
                <w:sz w:val="20"/>
                <w:szCs w:val="20"/>
              </w:rPr>
              <w:t>eni</w:t>
            </w:r>
            <w:r w:rsidRPr="004D010A">
              <w:rPr>
                <w:rFonts w:cs="Arial"/>
                <w:spacing w:val="-6"/>
                <w:sz w:val="20"/>
                <w:szCs w:val="20"/>
              </w:rPr>
              <w:t xml:space="preserve"> </w:t>
            </w:r>
            <w:r w:rsidRPr="004D010A">
              <w:rPr>
                <w:rFonts w:cs="Arial"/>
                <w:sz w:val="20"/>
                <w:szCs w:val="20"/>
              </w:rPr>
              <w:t>sastavni</w:t>
            </w:r>
            <w:r w:rsidRPr="004D010A">
              <w:rPr>
                <w:rFonts w:cs="Arial"/>
                <w:spacing w:val="-4"/>
                <w:sz w:val="20"/>
                <w:szCs w:val="20"/>
              </w:rPr>
              <w:t xml:space="preserve"> </w:t>
            </w:r>
            <w:r w:rsidRPr="004D010A">
              <w:rPr>
                <w:rFonts w:cs="Arial"/>
                <w:sz w:val="20"/>
                <w:szCs w:val="20"/>
              </w:rPr>
              <w:t>dijelovi</w:t>
            </w:r>
            <w:r w:rsidRPr="004D010A">
              <w:rPr>
                <w:rFonts w:cs="Arial"/>
                <w:spacing w:val="-7"/>
                <w:sz w:val="20"/>
                <w:szCs w:val="20"/>
              </w:rPr>
              <w:t xml:space="preserve"> </w:t>
            </w:r>
            <w:r w:rsidRPr="004D010A">
              <w:rPr>
                <w:rFonts w:cs="Arial"/>
                <w:spacing w:val="-3"/>
                <w:sz w:val="20"/>
                <w:szCs w:val="20"/>
              </w:rPr>
              <w:t>smatraju</w:t>
            </w:r>
            <w:r w:rsidRPr="004D010A">
              <w:rPr>
                <w:rFonts w:cs="Arial"/>
                <w:spacing w:val="-7"/>
                <w:sz w:val="20"/>
                <w:szCs w:val="20"/>
              </w:rPr>
              <w:t xml:space="preserve"> </w:t>
            </w:r>
            <w:r w:rsidRPr="004D010A">
              <w:rPr>
                <w:rFonts w:cs="Arial"/>
                <w:sz w:val="20"/>
                <w:szCs w:val="20"/>
              </w:rPr>
              <w:t>se</w:t>
            </w:r>
            <w:r w:rsidRPr="004D010A">
              <w:rPr>
                <w:rFonts w:cs="Arial"/>
                <w:spacing w:val="-8"/>
                <w:sz w:val="20"/>
                <w:szCs w:val="20"/>
              </w:rPr>
              <w:t xml:space="preserve"> </w:t>
            </w:r>
            <w:r w:rsidRPr="004D010A">
              <w:rPr>
                <w:rFonts w:cs="Arial"/>
                <w:sz w:val="20"/>
                <w:szCs w:val="20"/>
              </w:rPr>
              <w:t>kao</w:t>
            </w:r>
            <w:r w:rsidRPr="004D010A">
              <w:rPr>
                <w:rFonts w:cs="Arial"/>
                <w:spacing w:val="-8"/>
                <w:sz w:val="20"/>
                <w:szCs w:val="20"/>
              </w:rPr>
              <w:t xml:space="preserve"> </w:t>
            </w:r>
            <w:r w:rsidRPr="004D010A">
              <w:rPr>
                <w:rFonts w:cs="Arial"/>
                <w:sz w:val="20"/>
                <w:szCs w:val="20"/>
              </w:rPr>
              <w:t>sastavni</w:t>
            </w:r>
            <w:r w:rsidRPr="004D010A">
              <w:rPr>
                <w:rFonts w:cs="Arial"/>
                <w:spacing w:val="-4"/>
                <w:sz w:val="20"/>
                <w:szCs w:val="20"/>
              </w:rPr>
              <w:t xml:space="preserve"> </w:t>
            </w:r>
            <w:r w:rsidRPr="004D010A">
              <w:rPr>
                <w:rFonts w:cs="Arial"/>
                <w:spacing w:val="-3"/>
                <w:sz w:val="20"/>
                <w:szCs w:val="20"/>
              </w:rPr>
              <w:t>dijelovi</w:t>
            </w:r>
            <w:r w:rsidRPr="004D010A">
              <w:rPr>
                <w:rFonts w:cs="Arial"/>
                <w:spacing w:val="-6"/>
                <w:sz w:val="20"/>
                <w:szCs w:val="20"/>
              </w:rPr>
              <w:t xml:space="preserve"> </w:t>
            </w:r>
            <w:r w:rsidRPr="004D010A">
              <w:rPr>
                <w:rFonts w:cs="Arial"/>
                <w:sz w:val="20"/>
                <w:szCs w:val="20"/>
              </w:rPr>
              <w:t>proizvedeni</w:t>
            </w:r>
            <w:r w:rsidRPr="004D010A">
              <w:rPr>
                <w:rFonts w:cs="Arial"/>
                <w:spacing w:val="-7"/>
                <w:sz w:val="20"/>
                <w:szCs w:val="20"/>
              </w:rPr>
              <w:t xml:space="preserve"> </w:t>
            </w:r>
            <w:r w:rsidRPr="004D010A">
              <w:rPr>
                <w:rFonts w:cs="Arial"/>
                <w:sz w:val="20"/>
                <w:szCs w:val="20"/>
              </w:rPr>
              <w:t>sa</w:t>
            </w:r>
            <w:r w:rsidRPr="004D010A">
              <w:rPr>
                <w:rFonts w:cs="Arial"/>
                <w:spacing w:val="-4"/>
                <w:sz w:val="20"/>
                <w:szCs w:val="20"/>
              </w:rPr>
              <w:t xml:space="preserve"> </w:t>
            </w:r>
            <w:r w:rsidRPr="004D010A">
              <w:rPr>
                <w:rFonts w:cs="Arial"/>
                <w:spacing w:val="-3"/>
                <w:sz w:val="20"/>
                <w:szCs w:val="20"/>
              </w:rPr>
              <w:t>"svje</w:t>
            </w:r>
            <w:r w:rsidR="00D664E2" w:rsidRPr="004D010A">
              <w:rPr>
                <w:rFonts w:cs="Arial"/>
                <w:spacing w:val="-3"/>
                <w:sz w:val="20"/>
                <w:szCs w:val="20"/>
              </w:rPr>
              <w:t>ž</w:t>
            </w:r>
            <w:r w:rsidRPr="004D010A">
              <w:rPr>
                <w:rFonts w:cs="Arial"/>
                <w:spacing w:val="-3"/>
                <w:sz w:val="20"/>
                <w:szCs w:val="20"/>
              </w:rPr>
              <w:t>im</w:t>
            </w:r>
            <w:r w:rsidRPr="004D010A">
              <w:rPr>
                <w:rFonts w:cs="Arial"/>
                <w:spacing w:val="-7"/>
                <w:sz w:val="20"/>
                <w:szCs w:val="20"/>
              </w:rPr>
              <w:t xml:space="preserve"> </w:t>
            </w:r>
            <w:r w:rsidRPr="004D010A">
              <w:rPr>
                <w:rFonts w:cs="Arial"/>
                <w:spacing w:val="-3"/>
                <w:sz w:val="20"/>
                <w:szCs w:val="20"/>
              </w:rPr>
              <w:t>betonom,</w:t>
            </w:r>
            <w:r w:rsidRPr="004D010A">
              <w:rPr>
                <w:rFonts w:cs="Arial"/>
                <w:spacing w:val="-8"/>
                <w:sz w:val="20"/>
                <w:szCs w:val="20"/>
              </w:rPr>
              <w:t xml:space="preserve"> </w:t>
            </w:r>
            <w:r w:rsidRPr="004D010A">
              <w:rPr>
                <w:rFonts w:cs="Arial"/>
                <w:spacing w:val="-4"/>
                <w:sz w:val="20"/>
                <w:szCs w:val="20"/>
              </w:rPr>
              <w:t>tvorni</w:t>
            </w:r>
            <w:r w:rsidR="005C0475" w:rsidRPr="004D010A">
              <w:rPr>
                <w:rFonts w:cs="Arial"/>
                <w:spacing w:val="-4"/>
                <w:sz w:val="20"/>
                <w:szCs w:val="20"/>
              </w:rPr>
              <w:t>č</w:t>
            </w:r>
            <w:r w:rsidRPr="004D010A">
              <w:rPr>
                <w:rFonts w:cs="Arial"/>
                <w:spacing w:val="-4"/>
                <w:sz w:val="20"/>
                <w:szCs w:val="20"/>
              </w:rPr>
              <w:t>kim</w:t>
            </w:r>
            <w:r w:rsidRPr="004D010A">
              <w:rPr>
                <w:rFonts w:cs="Arial"/>
                <w:spacing w:val="-7"/>
                <w:sz w:val="20"/>
                <w:szCs w:val="20"/>
              </w:rPr>
              <w:t xml:space="preserve"> </w:t>
            </w:r>
            <w:r w:rsidRPr="004D010A">
              <w:rPr>
                <w:rFonts w:cs="Arial"/>
                <w:spacing w:val="-3"/>
                <w:sz w:val="20"/>
                <w:szCs w:val="20"/>
              </w:rPr>
              <w:t xml:space="preserve">ili gradilišnim", osim </w:t>
            </w:r>
            <w:r w:rsidRPr="004D010A">
              <w:rPr>
                <w:rFonts w:cs="Arial"/>
                <w:sz w:val="20"/>
                <w:szCs w:val="20"/>
              </w:rPr>
              <w:t xml:space="preserve">ako </w:t>
            </w:r>
            <w:r w:rsidRPr="004D010A">
              <w:rPr>
                <w:rFonts w:cs="Arial"/>
                <w:spacing w:val="-3"/>
                <w:sz w:val="20"/>
                <w:szCs w:val="20"/>
              </w:rPr>
              <w:t>nisu proizvedeni prema</w:t>
            </w:r>
            <w:r w:rsidRPr="004D010A">
              <w:rPr>
                <w:rFonts w:cs="Arial"/>
                <w:spacing w:val="-29"/>
                <w:sz w:val="20"/>
                <w:szCs w:val="20"/>
              </w:rPr>
              <w:t xml:space="preserve"> </w:t>
            </w:r>
            <w:r w:rsidRPr="004D010A">
              <w:rPr>
                <w:rFonts w:cs="Arial"/>
                <w:spacing w:val="-3"/>
                <w:sz w:val="20"/>
                <w:szCs w:val="20"/>
              </w:rPr>
              <w:t>normi.</w:t>
            </w:r>
          </w:p>
          <w:p w14:paraId="4EF57B26" w14:textId="77777777" w:rsidR="00A63F23" w:rsidRPr="004D010A" w:rsidRDefault="00A63F23" w:rsidP="004254D8">
            <w:pPr>
              <w:pStyle w:val="TableParagraph"/>
              <w:numPr>
                <w:ilvl w:val="0"/>
                <w:numId w:val="39"/>
              </w:numPr>
              <w:tabs>
                <w:tab w:val="left" w:pos="212"/>
              </w:tabs>
              <w:ind w:left="0" w:firstLine="0"/>
              <w:rPr>
                <w:rFonts w:cs="Arial"/>
                <w:sz w:val="20"/>
                <w:szCs w:val="20"/>
              </w:rPr>
            </w:pPr>
            <w:r w:rsidRPr="004D010A">
              <w:rPr>
                <w:rFonts w:cs="Arial"/>
                <w:sz w:val="20"/>
                <w:szCs w:val="20"/>
              </w:rPr>
              <w:t>Npr. element ugra</w:t>
            </w:r>
            <w:r w:rsidR="005C0475" w:rsidRPr="004D010A">
              <w:rPr>
                <w:rFonts w:cs="Arial"/>
                <w:sz w:val="20"/>
                <w:szCs w:val="20"/>
              </w:rPr>
              <w:t>đ</w:t>
            </w:r>
            <w:r w:rsidRPr="004D010A">
              <w:rPr>
                <w:rFonts w:cs="Arial"/>
                <w:sz w:val="20"/>
                <w:szCs w:val="20"/>
              </w:rPr>
              <w:t xml:space="preserve">enog </w:t>
            </w:r>
            <w:r w:rsidR="005C0475" w:rsidRPr="004D010A">
              <w:rPr>
                <w:rFonts w:cs="Arial"/>
                <w:sz w:val="20"/>
                <w:szCs w:val="20"/>
              </w:rPr>
              <w:t>č</w:t>
            </w:r>
            <w:r w:rsidRPr="004D010A">
              <w:rPr>
                <w:rFonts w:cs="Arial"/>
                <w:sz w:val="20"/>
                <w:szCs w:val="20"/>
              </w:rPr>
              <w:t>elika, opeka i</w:t>
            </w:r>
            <w:r w:rsidRPr="004D010A">
              <w:rPr>
                <w:rFonts w:cs="Arial"/>
                <w:spacing w:val="-7"/>
                <w:sz w:val="20"/>
                <w:szCs w:val="20"/>
              </w:rPr>
              <w:t xml:space="preserve"> </w:t>
            </w:r>
            <w:r w:rsidRPr="004D010A">
              <w:rPr>
                <w:rFonts w:cs="Arial"/>
                <w:sz w:val="20"/>
                <w:szCs w:val="20"/>
              </w:rPr>
              <w:t>sl.</w:t>
            </w:r>
          </w:p>
          <w:p w14:paraId="3A8236F9" w14:textId="77777777" w:rsidR="00A63F23" w:rsidRPr="004D010A" w:rsidRDefault="00A63F23" w:rsidP="004254D8">
            <w:pPr>
              <w:pStyle w:val="TableParagraph"/>
              <w:numPr>
                <w:ilvl w:val="0"/>
                <w:numId w:val="39"/>
              </w:numPr>
              <w:tabs>
                <w:tab w:val="left" w:pos="212"/>
              </w:tabs>
              <w:spacing w:before="31"/>
              <w:ind w:left="0" w:firstLine="0"/>
              <w:rPr>
                <w:rFonts w:cs="Arial"/>
                <w:sz w:val="20"/>
                <w:szCs w:val="20"/>
              </w:rPr>
            </w:pPr>
            <w:r w:rsidRPr="004D010A">
              <w:rPr>
                <w:rFonts w:cs="Arial"/>
                <w:sz w:val="20"/>
                <w:szCs w:val="20"/>
              </w:rPr>
              <w:t>Proizvode s potvrdom sukladnosti treće osobe treba vizualno pregledati i provjeriti</w:t>
            </w:r>
            <w:r w:rsidRPr="004D010A">
              <w:rPr>
                <w:rFonts w:cs="Arial"/>
                <w:spacing w:val="-5"/>
                <w:sz w:val="20"/>
                <w:szCs w:val="20"/>
              </w:rPr>
              <w:t xml:space="preserve"> </w:t>
            </w:r>
            <w:r w:rsidRPr="004D010A">
              <w:rPr>
                <w:rFonts w:cs="Arial"/>
                <w:sz w:val="20"/>
                <w:szCs w:val="20"/>
              </w:rPr>
              <w:t>otpremnicu.</w:t>
            </w:r>
          </w:p>
          <w:p w14:paraId="3083C3F4" w14:textId="77777777" w:rsidR="00A63F23" w:rsidRPr="004D010A" w:rsidRDefault="00A63F23" w:rsidP="004254D8">
            <w:pPr>
              <w:pStyle w:val="TableParagraph"/>
              <w:spacing w:before="31"/>
              <w:rPr>
                <w:rFonts w:cs="Arial"/>
                <w:sz w:val="20"/>
                <w:szCs w:val="20"/>
              </w:rPr>
            </w:pPr>
            <w:r w:rsidRPr="004D010A">
              <w:rPr>
                <w:rFonts w:cs="Arial"/>
                <w:sz w:val="20"/>
                <w:szCs w:val="20"/>
              </w:rPr>
              <w:t>U slu</w:t>
            </w:r>
            <w:r w:rsidR="005C0475" w:rsidRPr="004D010A">
              <w:rPr>
                <w:rFonts w:cs="Arial"/>
                <w:sz w:val="20"/>
                <w:szCs w:val="20"/>
              </w:rPr>
              <w:t>č</w:t>
            </w:r>
            <w:r w:rsidRPr="004D010A">
              <w:rPr>
                <w:rFonts w:cs="Arial"/>
                <w:sz w:val="20"/>
                <w:szCs w:val="20"/>
              </w:rPr>
              <w:t>aju sumnje treba poduzeti daljnje provjere sukladnosti sa specifikacijama. Ostale proizvode treba provjeriti i ispitati</w:t>
            </w:r>
          </w:p>
          <w:p w14:paraId="4A0124C8" w14:textId="77777777" w:rsidR="00A63F23" w:rsidRPr="004D010A" w:rsidRDefault="00A63F23" w:rsidP="004254D8">
            <w:pPr>
              <w:pStyle w:val="TableParagraph"/>
              <w:spacing w:before="31"/>
              <w:rPr>
                <w:rFonts w:cs="Arial"/>
                <w:sz w:val="20"/>
                <w:szCs w:val="20"/>
              </w:rPr>
            </w:pPr>
            <w:r w:rsidRPr="004D010A">
              <w:rPr>
                <w:rFonts w:cs="Arial"/>
                <w:sz w:val="20"/>
                <w:szCs w:val="20"/>
              </w:rPr>
              <w:t>prema projektnim specifikacijama.</w:t>
            </w:r>
          </w:p>
        </w:tc>
      </w:tr>
    </w:tbl>
    <w:p w14:paraId="24955953" w14:textId="77777777" w:rsidR="00A63F23" w:rsidRPr="004D010A" w:rsidRDefault="00A63F23" w:rsidP="005C0475">
      <w:pPr>
        <w:spacing w:before="9"/>
        <w:jc w:val="both"/>
        <w:rPr>
          <w:rFonts w:ascii="Arial" w:hAnsi="Arial" w:cs="Arial"/>
        </w:rPr>
      </w:pPr>
    </w:p>
    <w:p w14:paraId="3F04E3B7" w14:textId="77777777" w:rsidR="00052390" w:rsidRDefault="00052390" w:rsidP="005C0475">
      <w:pPr>
        <w:spacing w:before="101"/>
        <w:jc w:val="both"/>
        <w:rPr>
          <w:rFonts w:ascii="Arial" w:hAnsi="Arial" w:cs="Arial"/>
          <w:b/>
        </w:rPr>
      </w:pPr>
    </w:p>
    <w:p w14:paraId="637DE7A3" w14:textId="77777777" w:rsidR="00052390" w:rsidRDefault="00052390" w:rsidP="005C0475">
      <w:pPr>
        <w:spacing w:before="101"/>
        <w:jc w:val="both"/>
        <w:rPr>
          <w:rFonts w:ascii="Arial" w:hAnsi="Arial" w:cs="Arial"/>
          <w:b/>
        </w:rPr>
      </w:pPr>
    </w:p>
    <w:p w14:paraId="6BB9C70C" w14:textId="77777777" w:rsidR="00052390" w:rsidRDefault="00052390" w:rsidP="005C0475">
      <w:pPr>
        <w:spacing w:before="101"/>
        <w:jc w:val="both"/>
        <w:rPr>
          <w:rFonts w:ascii="Arial" w:hAnsi="Arial" w:cs="Arial"/>
          <w:b/>
        </w:rPr>
      </w:pPr>
    </w:p>
    <w:p w14:paraId="549C800F" w14:textId="77777777" w:rsidR="00052390" w:rsidRDefault="00052390" w:rsidP="005C0475">
      <w:pPr>
        <w:spacing w:before="101"/>
        <w:jc w:val="both"/>
        <w:rPr>
          <w:rFonts w:ascii="Arial" w:hAnsi="Arial" w:cs="Arial"/>
          <w:b/>
        </w:rPr>
      </w:pPr>
    </w:p>
    <w:p w14:paraId="25B00B6E" w14:textId="3BCD78B5" w:rsidR="00A63F23" w:rsidRPr="004D010A" w:rsidRDefault="00A63F23" w:rsidP="005C0475">
      <w:pPr>
        <w:spacing w:before="101"/>
        <w:jc w:val="both"/>
        <w:rPr>
          <w:rFonts w:ascii="Arial" w:hAnsi="Arial" w:cs="Arial"/>
          <w:b/>
        </w:rPr>
      </w:pPr>
      <w:r w:rsidRPr="004D010A">
        <w:rPr>
          <w:rFonts w:ascii="Arial" w:hAnsi="Arial" w:cs="Arial"/>
          <w:b/>
        </w:rPr>
        <w:t>Podru</w:t>
      </w:r>
      <w:r w:rsidR="005C0475" w:rsidRPr="004D010A">
        <w:rPr>
          <w:rFonts w:ascii="Arial" w:hAnsi="Arial" w:cs="Arial"/>
          <w:b/>
        </w:rPr>
        <w:t>č</w:t>
      </w:r>
      <w:r w:rsidRPr="004D010A">
        <w:rPr>
          <w:rFonts w:ascii="Arial" w:hAnsi="Arial" w:cs="Arial"/>
          <w:b/>
        </w:rPr>
        <w:t>je nadzora izvedbe</w:t>
      </w:r>
    </w:p>
    <w:p w14:paraId="6DB3412B" w14:textId="77777777" w:rsidR="00A63F23" w:rsidRPr="004D010A" w:rsidRDefault="00A63F23" w:rsidP="005C0475">
      <w:pPr>
        <w:pStyle w:val="Tijeloteksta"/>
        <w:rPr>
          <w:rFonts w:cs="Arial"/>
          <w:b/>
          <w:sz w:val="20"/>
          <w:lang w:val="hr-HR"/>
        </w:rPr>
      </w:pPr>
    </w:p>
    <w:p w14:paraId="10D7F008" w14:textId="77777777" w:rsidR="00A63F23" w:rsidRPr="004D010A" w:rsidRDefault="00A63F23" w:rsidP="004254D8">
      <w:pPr>
        <w:spacing w:before="171"/>
        <w:jc w:val="center"/>
        <w:rPr>
          <w:rFonts w:ascii="Arial" w:hAnsi="Arial" w:cs="Arial"/>
        </w:rPr>
      </w:pPr>
      <w:r w:rsidRPr="004D010A">
        <w:rPr>
          <w:rFonts w:ascii="Arial" w:hAnsi="Arial" w:cs="Arial"/>
        </w:rPr>
        <w:t>Podru</w:t>
      </w:r>
      <w:r w:rsidR="005C0475" w:rsidRPr="004D010A">
        <w:rPr>
          <w:rFonts w:ascii="Arial" w:hAnsi="Arial" w:cs="Arial"/>
        </w:rPr>
        <w:t>č</w:t>
      </w:r>
      <w:r w:rsidRPr="004D010A">
        <w:rPr>
          <w:rFonts w:ascii="Arial" w:hAnsi="Arial" w:cs="Arial"/>
        </w:rPr>
        <w:t>je nadzora koji treba provesti prikazano je u tablici</w:t>
      </w:r>
    </w:p>
    <w:p w14:paraId="47201B7A" w14:textId="77777777" w:rsidR="00A63F23" w:rsidRPr="004D010A" w:rsidRDefault="00A63F23" w:rsidP="005C0475">
      <w:pPr>
        <w:pStyle w:val="Tijeloteksta"/>
        <w:spacing w:before="5"/>
        <w:rPr>
          <w:rFonts w:cs="Arial"/>
          <w:sz w:val="20"/>
          <w:lang w:val="hr-HR"/>
        </w:rPr>
      </w:pPr>
    </w:p>
    <w:tbl>
      <w:tblPr>
        <w:tblStyle w:val="TableNormal1"/>
        <w:tblW w:w="0" w:type="auto"/>
        <w:tblInd w:w="1046"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164"/>
        <w:gridCol w:w="5130"/>
      </w:tblGrid>
      <w:tr w:rsidR="00A63F23" w:rsidRPr="004D010A" w14:paraId="3655894E" w14:textId="77777777" w:rsidTr="005C0475">
        <w:trPr>
          <w:trHeight w:val="618"/>
        </w:trPr>
        <w:tc>
          <w:tcPr>
            <w:tcW w:w="3164" w:type="dxa"/>
          </w:tcPr>
          <w:p w14:paraId="35CAF67B" w14:textId="77777777" w:rsidR="00A63F23" w:rsidRPr="004D010A" w:rsidRDefault="00A63F23" w:rsidP="005C0475">
            <w:pPr>
              <w:pStyle w:val="TableParagraph"/>
              <w:spacing w:before="189"/>
              <w:jc w:val="both"/>
              <w:rPr>
                <w:rFonts w:cs="Arial"/>
                <w:b/>
                <w:sz w:val="20"/>
                <w:szCs w:val="20"/>
              </w:rPr>
            </w:pPr>
            <w:r w:rsidRPr="004D010A">
              <w:rPr>
                <w:rFonts w:cs="Arial"/>
                <w:b/>
                <w:sz w:val="20"/>
                <w:szCs w:val="20"/>
              </w:rPr>
              <w:t>PREDMET</w:t>
            </w:r>
          </w:p>
        </w:tc>
        <w:tc>
          <w:tcPr>
            <w:tcW w:w="5130" w:type="dxa"/>
          </w:tcPr>
          <w:p w14:paraId="465E9A62" w14:textId="77777777" w:rsidR="00A63F23" w:rsidRPr="004D010A" w:rsidRDefault="00A63F23" w:rsidP="005C0475">
            <w:pPr>
              <w:pStyle w:val="TableParagraph"/>
              <w:spacing w:before="189"/>
              <w:jc w:val="both"/>
              <w:rPr>
                <w:rFonts w:cs="Arial"/>
                <w:b/>
                <w:sz w:val="20"/>
                <w:szCs w:val="20"/>
              </w:rPr>
            </w:pPr>
            <w:r w:rsidRPr="004D010A">
              <w:rPr>
                <w:rFonts w:cs="Arial"/>
                <w:b/>
                <w:sz w:val="20"/>
                <w:szCs w:val="20"/>
              </w:rPr>
              <w:t>VRSTA NADZORA</w:t>
            </w:r>
          </w:p>
        </w:tc>
      </w:tr>
      <w:tr w:rsidR="00A63F23" w:rsidRPr="004D010A" w14:paraId="1A91E252" w14:textId="77777777" w:rsidTr="005C0475">
        <w:trPr>
          <w:trHeight w:val="381"/>
        </w:trPr>
        <w:tc>
          <w:tcPr>
            <w:tcW w:w="3164" w:type="dxa"/>
          </w:tcPr>
          <w:p w14:paraId="0A8137CD" w14:textId="77777777" w:rsidR="00A63F23" w:rsidRPr="004D010A" w:rsidRDefault="00A63F23" w:rsidP="005C0475">
            <w:pPr>
              <w:pStyle w:val="TableParagraph"/>
              <w:spacing w:before="88"/>
              <w:jc w:val="both"/>
              <w:rPr>
                <w:rFonts w:cs="Arial"/>
                <w:sz w:val="20"/>
                <w:szCs w:val="20"/>
              </w:rPr>
            </w:pPr>
            <w:r w:rsidRPr="004D010A">
              <w:rPr>
                <w:rFonts w:cs="Arial"/>
                <w:sz w:val="20"/>
                <w:szCs w:val="20"/>
              </w:rPr>
              <w:t>Kalupi, oplata i skele</w:t>
            </w:r>
          </w:p>
        </w:tc>
        <w:tc>
          <w:tcPr>
            <w:tcW w:w="5130" w:type="dxa"/>
          </w:tcPr>
          <w:p w14:paraId="1A466B5F" w14:textId="77777777" w:rsidR="00A63F23" w:rsidRPr="004D010A" w:rsidRDefault="00A63F23" w:rsidP="005C0475">
            <w:pPr>
              <w:pStyle w:val="TableParagraph"/>
              <w:spacing w:before="88"/>
              <w:jc w:val="both"/>
              <w:rPr>
                <w:rFonts w:cs="Arial"/>
                <w:sz w:val="20"/>
                <w:szCs w:val="20"/>
              </w:rPr>
            </w:pPr>
            <w:r w:rsidRPr="004D010A">
              <w:rPr>
                <w:rFonts w:cs="Arial"/>
                <w:sz w:val="20"/>
                <w:szCs w:val="20"/>
              </w:rPr>
              <w:t>Glavne kalupe i oplatu pregledati prije betoniranja</w:t>
            </w:r>
          </w:p>
        </w:tc>
      </w:tr>
      <w:tr w:rsidR="00A63F23" w:rsidRPr="004D010A" w14:paraId="0E2BC2DC" w14:textId="77777777" w:rsidTr="005C0475">
        <w:trPr>
          <w:trHeight w:val="383"/>
        </w:trPr>
        <w:tc>
          <w:tcPr>
            <w:tcW w:w="3164" w:type="dxa"/>
          </w:tcPr>
          <w:p w14:paraId="69A43037" w14:textId="77777777" w:rsidR="00A63F23" w:rsidRPr="004D010A" w:rsidRDefault="00A63F23" w:rsidP="005C0475">
            <w:pPr>
              <w:pStyle w:val="TableParagraph"/>
              <w:spacing w:before="88"/>
              <w:jc w:val="both"/>
              <w:rPr>
                <w:rFonts w:cs="Arial"/>
                <w:sz w:val="20"/>
                <w:szCs w:val="20"/>
              </w:rPr>
            </w:pPr>
            <w:r w:rsidRPr="004D010A">
              <w:rPr>
                <w:rFonts w:cs="Arial"/>
                <w:sz w:val="20"/>
                <w:szCs w:val="20"/>
              </w:rPr>
              <w:t>Obi</w:t>
            </w:r>
            <w:r w:rsidR="005C0475" w:rsidRPr="004D010A">
              <w:rPr>
                <w:rFonts w:cs="Arial"/>
                <w:sz w:val="20"/>
                <w:szCs w:val="20"/>
              </w:rPr>
              <w:t>č</w:t>
            </w:r>
            <w:r w:rsidRPr="004D010A">
              <w:rPr>
                <w:rFonts w:cs="Arial"/>
                <w:sz w:val="20"/>
                <w:szCs w:val="20"/>
              </w:rPr>
              <w:t>na armatura</w:t>
            </w:r>
          </w:p>
        </w:tc>
        <w:tc>
          <w:tcPr>
            <w:tcW w:w="5130" w:type="dxa"/>
          </w:tcPr>
          <w:p w14:paraId="5ADA924F" w14:textId="77777777" w:rsidR="00A63F23" w:rsidRPr="004D010A" w:rsidRDefault="00A63F23" w:rsidP="005C0475">
            <w:pPr>
              <w:pStyle w:val="TableParagraph"/>
              <w:spacing w:before="88"/>
              <w:jc w:val="both"/>
              <w:rPr>
                <w:rFonts w:cs="Arial"/>
                <w:sz w:val="20"/>
                <w:szCs w:val="20"/>
              </w:rPr>
            </w:pPr>
            <w:r w:rsidRPr="004D010A">
              <w:rPr>
                <w:rFonts w:cs="Arial"/>
                <w:sz w:val="20"/>
                <w:szCs w:val="20"/>
              </w:rPr>
              <w:t>Glavnu armaturu pregledati prije betoniranja</w:t>
            </w:r>
          </w:p>
        </w:tc>
      </w:tr>
      <w:tr w:rsidR="00A63F23" w:rsidRPr="004D010A" w14:paraId="6C9876CD" w14:textId="77777777" w:rsidTr="005C0475">
        <w:trPr>
          <w:trHeight w:val="381"/>
        </w:trPr>
        <w:tc>
          <w:tcPr>
            <w:tcW w:w="3164" w:type="dxa"/>
          </w:tcPr>
          <w:p w14:paraId="3FDF2373" w14:textId="77777777" w:rsidR="00A63F23" w:rsidRPr="004D010A" w:rsidRDefault="00A63F23" w:rsidP="005C0475">
            <w:pPr>
              <w:pStyle w:val="TableParagraph"/>
              <w:spacing w:before="85"/>
              <w:jc w:val="both"/>
              <w:rPr>
                <w:rFonts w:cs="Arial"/>
                <w:sz w:val="20"/>
                <w:szCs w:val="20"/>
              </w:rPr>
            </w:pPr>
            <w:r w:rsidRPr="004D010A">
              <w:rPr>
                <w:rFonts w:cs="Arial"/>
                <w:sz w:val="20"/>
                <w:szCs w:val="20"/>
              </w:rPr>
              <w:t>Ugra</w:t>
            </w:r>
            <w:r w:rsidR="005C0475" w:rsidRPr="004D010A">
              <w:rPr>
                <w:rFonts w:cs="Arial"/>
                <w:sz w:val="20"/>
                <w:szCs w:val="20"/>
              </w:rPr>
              <w:t>đ</w:t>
            </w:r>
            <w:r w:rsidRPr="004D010A">
              <w:rPr>
                <w:rFonts w:cs="Arial"/>
                <w:sz w:val="20"/>
                <w:szCs w:val="20"/>
              </w:rPr>
              <w:t>eni elementi</w:t>
            </w:r>
          </w:p>
        </w:tc>
        <w:tc>
          <w:tcPr>
            <w:tcW w:w="5130" w:type="dxa"/>
          </w:tcPr>
          <w:p w14:paraId="6E5FCF16" w14:textId="77777777" w:rsidR="00A63F23" w:rsidRPr="004D010A" w:rsidRDefault="00A63F23" w:rsidP="005C0475">
            <w:pPr>
              <w:pStyle w:val="TableParagraph"/>
              <w:spacing w:before="85"/>
              <w:jc w:val="both"/>
              <w:rPr>
                <w:rFonts w:cs="Arial"/>
                <w:sz w:val="20"/>
                <w:szCs w:val="20"/>
              </w:rPr>
            </w:pPr>
            <w:r w:rsidRPr="004D010A">
              <w:rPr>
                <w:rFonts w:cs="Arial"/>
                <w:sz w:val="20"/>
                <w:szCs w:val="20"/>
              </w:rPr>
              <w:t>Prema projektnim specifikacijama i ovim tehni</w:t>
            </w:r>
            <w:r w:rsidR="005C0475" w:rsidRPr="004D010A">
              <w:rPr>
                <w:rFonts w:cs="Arial"/>
                <w:sz w:val="20"/>
                <w:szCs w:val="20"/>
              </w:rPr>
              <w:t>č</w:t>
            </w:r>
            <w:r w:rsidRPr="004D010A">
              <w:rPr>
                <w:rFonts w:cs="Arial"/>
                <w:sz w:val="20"/>
                <w:szCs w:val="20"/>
              </w:rPr>
              <w:t>kim uvjetima</w:t>
            </w:r>
          </w:p>
        </w:tc>
      </w:tr>
      <w:tr w:rsidR="00A63F23" w:rsidRPr="004D010A" w14:paraId="43A2FAA1" w14:textId="77777777" w:rsidTr="005C0475">
        <w:trPr>
          <w:trHeight w:val="381"/>
        </w:trPr>
        <w:tc>
          <w:tcPr>
            <w:tcW w:w="3164" w:type="dxa"/>
          </w:tcPr>
          <w:p w14:paraId="30128166" w14:textId="77777777" w:rsidR="00A63F23" w:rsidRPr="004D010A" w:rsidRDefault="00A63F23" w:rsidP="005C0475">
            <w:pPr>
              <w:pStyle w:val="TableParagraph"/>
              <w:spacing w:before="88"/>
              <w:jc w:val="both"/>
              <w:rPr>
                <w:rFonts w:cs="Arial"/>
                <w:sz w:val="20"/>
                <w:szCs w:val="20"/>
              </w:rPr>
            </w:pPr>
            <w:r w:rsidRPr="004D010A">
              <w:rPr>
                <w:rFonts w:cs="Arial"/>
                <w:sz w:val="20"/>
                <w:szCs w:val="20"/>
              </w:rPr>
              <w:t>Zidani elementi</w:t>
            </w:r>
          </w:p>
        </w:tc>
        <w:tc>
          <w:tcPr>
            <w:tcW w:w="5130" w:type="dxa"/>
          </w:tcPr>
          <w:p w14:paraId="50FAE152" w14:textId="77777777" w:rsidR="00A63F23" w:rsidRPr="004D010A" w:rsidRDefault="00A63F23" w:rsidP="005C0475">
            <w:pPr>
              <w:pStyle w:val="TableParagraph"/>
              <w:spacing w:before="88"/>
              <w:jc w:val="both"/>
              <w:rPr>
                <w:rFonts w:cs="Arial"/>
                <w:sz w:val="20"/>
                <w:szCs w:val="20"/>
              </w:rPr>
            </w:pPr>
            <w:r w:rsidRPr="004D010A">
              <w:rPr>
                <w:rFonts w:cs="Arial"/>
                <w:sz w:val="20"/>
                <w:szCs w:val="20"/>
              </w:rPr>
              <w:t>Prema projektnim specifikacijama i ovim tehni</w:t>
            </w:r>
            <w:r w:rsidR="005C0475" w:rsidRPr="004D010A">
              <w:rPr>
                <w:rFonts w:cs="Arial"/>
                <w:sz w:val="20"/>
                <w:szCs w:val="20"/>
              </w:rPr>
              <w:t>č</w:t>
            </w:r>
            <w:r w:rsidRPr="004D010A">
              <w:rPr>
                <w:rFonts w:cs="Arial"/>
                <w:sz w:val="20"/>
                <w:szCs w:val="20"/>
              </w:rPr>
              <w:t>kim uvjetima</w:t>
            </w:r>
          </w:p>
        </w:tc>
      </w:tr>
      <w:tr w:rsidR="00A63F23" w:rsidRPr="004D010A" w14:paraId="10FD1D1C" w14:textId="77777777" w:rsidTr="005C0475">
        <w:trPr>
          <w:trHeight w:val="383"/>
        </w:trPr>
        <w:tc>
          <w:tcPr>
            <w:tcW w:w="3164" w:type="dxa"/>
          </w:tcPr>
          <w:p w14:paraId="5E75C548" w14:textId="77777777" w:rsidR="00A63F23" w:rsidRPr="004D010A" w:rsidRDefault="00A63F23" w:rsidP="005C0475">
            <w:pPr>
              <w:pStyle w:val="TableParagraph"/>
              <w:spacing w:before="88"/>
              <w:jc w:val="both"/>
              <w:rPr>
                <w:rFonts w:cs="Arial"/>
                <w:sz w:val="20"/>
                <w:szCs w:val="20"/>
              </w:rPr>
            </w:pPr>
            <w:r w:rsidRPr="004D010A">
              <w:rPr>
                <w:rFonts w:cs="Arial"/>
                <w:sz w:val="20"/>
                <w:szCs w:val="20"/>
              </w:rPr>
              <w:t>Drvena konstrukcija i elementi</w:t>
            </w:r>
          </w:p>
        </w:tc>
        <w:tc>
          <w:tcPr>
            <w:tcW w:w="5130" w:type="dxa"/>
          </w:tcPr>
          <w:p w14:paraId="671E5058" w14:textId="77777777" w:rsidR="00A63F23" w:rsidRPr="004D010A" w:rsidRDefault="00A63F23" w:rsidP="005C0475">
            <w:pPr>
              <w:pStyle w:val="TableParagraph"/>
              <w:spacing w:before="88"/>
              <w:jc w:val="both"/>
              <w:rPr>
                <w:rFonts w:cs="Arial"/>
                <w:sz w:val="20"/>
                <w:szCs w:val="20"/>
              </w:rPr>
            </w:pPr>
            <w:r w:rsidRPr="004D010A">
              <w:rPr>
                <w:rFonts w:cs="Arial"/>
                <w:sz w:val="20"/>
                <w:szCs w:val="20"/>
              </w:rPr>
              <w:t>Prema projektnim i izvedbenim specifikacijama i ovim tehni</w:t>
            </w:r>
            <w:r w:rsidR="005C0475" w:rsidRPr="004D010A">
              <w:rPr>
                <w:rFonts w:cs="Arial"/>
                <w:sz w:val="20"/>
                <w:szCs w:val="20"/>
              </w:rPr>
              <w:t>č</w:t>
            </w:r>
            <w:r w:rsidRPr="004D010A">
              <w:rPr>
                <w:rFonts w:cs="Arial"/>
                <w:sz w:val="20"/>
                <w:szCs w:val="20"/>
              </w:rPr>
              <w:t>kim uvjetima</w:t>
            </w:r>
          </w:p>
        </w:tc>
      </w:tr>
      <w:tr w:rsidR="00A63F23" w:rsidRPr="004D010A" w14:paraId="72033D90" w14:textId="77777777" w:rsidTr="005C0475">
        <w:trPr>
          <w:trHeight w:val="381"/>
        </w:trPr>
        <w:tc>
          <w:tcPr>
            <w:tcW w:w="3164" w:type="dxa"/>
          </w:tcPr>
          <w:p w14:paraId="5952662E" w14:textId="77777777" w:rsidR="00A63F23" w:rsidRPr="004D010A" w:rsidRDefault="00A63F23" w:rsidP="005C0475">
            <w:pPr>
              <w:pStyle w:val="TableParagraph"/>
              <w:spacing w:before="88"/>
              <w:jc w:val="both"/>
              <w:rPr>
                <w:rFonts w:cs="Arial"/>
                <w:sz w:val="20"/>
                <w:szCs w:val="20"/>
              </w:rPr>
            </w:pPr>
            <w:proofErr w:type="spellStart"/>
            <w:r w:rsidRPr="004D010A">
              <w:rPr>
                <w:rFonts w:cs="Arial"/>
                <w:sz w:val="20"/>
                <w:szCs w:val="20"/>
              </w:rPr>
              <w:t>Predgotovljeni</w:t>
            </w:r>
            <w:proofErr w:type="spellEnd"/>
            <w:r w:rsidRPr="004D010A">
              <w:rPr>
                <w:rFonts w:cs="Arial"/>
                <w:sz w:val="20"/>
                <w:szCs w:val="20"/>
              </w:rPr>
              <w:t xml:space="preserve"> elementi</w:t>
            </w:r>
          </w:p>
        </w:tc>
        <w:tc>
          <w:tcPr>
            <w:tcW w:w="5130" w:type="dxa"/>
          </w:tcPr>
          <w:p w14:paraId="4926D697" w14:textId="77777777" w:rsidR="00A63F23" w:rsidRPr="004D010A" w:rsidRDefault="00A63F23" w:rsidP="005C0475">
            <w:pPr>
              <w:pStyle w:val="TableParagraph"/>
              <w:spacing w:before="88"/>
              <w:jc w:val="both"/>
              <w:rPr>
                <w:rFonts w:cs="Arial"/>
                <w:sz w:val="20"/>
                <w:szCs w:val="20"/>
              </w:rPr>
            </w:pPr>
            <w:r w:rsidRPr="004D010A">
              <w:rPr>
                <w:rFonts w:cs="Arial"/>
                <w:sz w:val="20"/>
                <w:szCs w:val="20"/>
              </w:rPr>
              <w:t>Prema izvedbenim specifikacijama</w:t>
            </w:r>
          </w:p>
        </w:tc>
      </w:tr>
      <w:tr w:rsidR="00A63F23" w:rsidRPr="004D010A" w14:paraId="7DA1A420" w14:textId="77777777" w:rsidTr="005C0475">
        <w:trPr>
          <w:trHeight w:val="383"/>
        </w:trPr>
        <w:tc>
          <w:tcPr>
            <w:tcW w:w="3164" w:type="dxa"/>
          </w:tcPr>
          <w:p w14:paraId="015DADEF" w14:textId="77777777" w:rsidR="00A63F23" w:rsidRPr="004D010A" w:rsidRDefault="00A63F23" w:rsidP="005C0475">
            <w:pPr>
              <w:pStyle w:val="TableParagraph"/>
              <w:spacing w:before="88"/>
              <w:jc w:val="both"/>
              <w:rPr>
                <w:rFonts w:cs="Arial"/>
                <w:sz w:val="20"/>
                <w:szCs w:val="20"/>
              </w:rPr>
            </w:pPr>
            <w:r w:rsidRPr="004D010A">
              <w:rPr>
                <w:rFonts w:cs="Arial"/>
                <w:sz w:val="20"/>
                <w:szCs w:val="20"/>
              </w:rPr>
              <w:t>Gradilišni prijevoz i ugradnja betona</w:t>
            </w:r>
          </w:p>
        </w:tc>
        <w:tc>
          <w:tcPr>
            <w:tcW w:w="5130" w:type="dxa"/>
          </w:tcPr>
          <w:p w14:paraId="01E65D9B" w14:textId="77777777" w:rsidR="00A63F23" w:rsidRPr="004D010A" w:rsidRDefault="00A63F23" w:rsidP="005C0475">
            <w:pPr>
              <w:pStyle w:val="TableParagraph"/>
              <w:spacing w:before="88"/>
              <w:jc w:val="both"/>
              <w:rPr>
                <w:rFonts w:cs="Arial"/>
                <w:sz w:val="20"/>
                <w:szCs w:val="20"/>
              </w:rPr>
            </w:pPr>
            <w:r w:rsidRPr="004D010A">
              <w:rPr>
                <w:rFonts w:cs="Arial"/>
                <w:sz w:val="20"/>
                <w:szCs w:val="20"/>
              </w:rPr>
              <w:t>Prema ovim tehni</w:t>
            </w:r>
            <w:r w:rsidR="005C0475" w:rsidRPr="004D010A">
              <w:rPr>
                <w:rFonts w:cs="Arial"/>
                <w:sz w:val="20"/>
                <w:szCs w:val="20"/>
              </w:rPr>
              <w:t>č</w:t>
            </w:r>
            <w:r w:rsidRPr="004D010A">
              <w:rPr>
                <w:rFonts w:cs="Arial"/>
                <w:sz w:val="20"/>
                <w:szCs w:val="20"/>
              </w:rPr>
              <w:t>kim uvjetima</w:t>
            </w:r>
          </w:p>
        </w:tc>
      </w:tr>
      <w:tr w:rsidR="00A63F23" w:rsidRPr="004D010A" w14:paraId="1B5B48E5" w14:textId="77777777" w:rsidTr="005C0475">
        <w:trPr>
          <w:trHeight w:val="381"/>
        </w:trPr>
        <w:tc>
          <w:tcPr>
            <w:tcW w:w="3164" w:type="dxa"/>
          </w:tcPr>
          <w:p w14:paraId="3D225A65" w14:textId="77777777" w:rsidR="00A63F23" w:rsidRPr="004D010A" w:rsidRDefault="00A63F23" w:rsidP="005C0475">
            <w:pPr>
              <w:pStyle w:val="TableParagraph"/>
              <w:spacing w:before="85"/>
              <w:jc w:val="both"/>
              <w:rPr>
                <w:rFonts w:cs="Arial"/>
                <w:sz w:val="20"/>
                <w:szCs w:val="20"/>
              </w:rPr>
            </w:pPr>
            <w:r w:rsidRPr="004D010A">
              <w:rPr>
                <w:rFonts w:cs="Arial"/>
                <w:sz w:val="20"/>
                <w:szCs w:val="20"/>
              </w:rPr>
              <w:t>Završna obrada i njegovanje betona</w:t>
            </w:r>
          </w:p>
        </w:tc>
        <w:tc>
          <w:tcPr>
            <w:tcW w:w="5130" w:type="dxa"/>
          </w:tcPr>
          <w:p w14:paraId="69F29C19" w14:textId="77777777" w:rsidR="00A63F23" w:rsidRPr="004D010A" w:rsidRDefault="00A63F23" w:rsidP="005C0475">
            <w:pPr>
              <w:pStyle w:val="TableParagraph"/>
              <w:spacing w:before="85"/>
              <w:jc w:val="both"/>
              <w:rPr>
                <w:rFonts w:cs="Arial"/>
                <w:sz w:val="20"/>
                <w:szCs w:val="20"/>
              </w:rPr>
            </w:pPr>
            <w:r w:rsidRPr="004D010A">
              <w:rPr>
                <w:rFonts w:cs="Arial"/>
                <w:sz w:val="20"/>
                <w:szCs w:val="20"/>
              </w:rPr>
              <w:t>Prema ovim tehni</w:t>
            </w:r>
            <w:r w:rsidR="005C0475" w:rsidRPr="004D010A">
              <w:rPr>
                <w:rFonts w:cs="Arial"/>
                <w:sz w:val="20"/>
                <w:szCs w:val="20"/>
              </w:rPr>
              <w:t>č</w:t>
            </w:r>
            <w:r w:rsidRPr="004D010A">
              <w:rPr>
                <w:rFonts w:cs="Arial"/>
                <w:sz w:val="20"/>
                <w:szCs w:val="20"/>
              </w:rPr>
              <w:t>kim uvjetima</w:t>
            </w:r>
          </w:p>
        </w:tc>
      </w:tr>
      <w:tr w:rsidR="00A63F23" w:rsidRPr="004D010A" w14:paraId="3A1E8EF5" w14:textId="77777777" w:rsidTr="005C0475">
        <w:trPr>
          <w:trHeight w:val="381"/>
        </w:trPr>
        <w:tc>
          <w:tcPr>
            <w:tcW w:w="3164" w:type="dxa"/>
          </w:tcPr>
          <w:p w14:paraId="18083C8E" w14:textId="77777777" w:rsidR="00A63F23" w:rsidRPr="004D010A" w:rsidRDefault="00A63F23" w:rsidP="005C0475">
            <w:pPr>
              <w:pStyle w:val="TableParagraph"/>
              <w:spacing w:before="88"/>
              <w:jc w:val="both"/>
              <w:rPr>
                <w:rFonts w:cs="Arial"/>
                <w:sz w:val="20"/>
                <w:szCs w:val="20"/>
              </w:rPr>
            </w:pPr>
            <w:r w:rsidRPr="004D010A">
              <w:rPr>
                <w:rFonts w:cs="Arial"/>
                <w:sz w:val="20"/>
                <w:szCs w:val="20"/>
              </w:rPr>
              <w:t>Geometrija</w:t>
            </w:r>
          </w:p>
        </w:tc>
        <w:tc>
          <w:tcPr>
            <w:tcW w:w="5130" w:type="dxa"/>
          </w:tcPr>
          <w:p w14:paraId="0F07D261" w14:textId="77777777" w:rsidR="00A63F23" w:rsidRPr="004D010A" w:rsidRDefault="00A63F23" w:rsidP="005C0475">
            <w:pPr>
              <w:pStyle w:val="TableParagraph"/>
              <w:spacing w:before="88"/>
              <w:jc w:val="both"/>
              <w:rPr>
                <w:rFonts w:cs="Arial"/>
                <w:sz w:val="20"/>
                <w:szCs w:val="20"/>
              </w:rPr>
            </w:pPr>
            <w:r w:rsidRPr="004D010A">
              <w:rPr>
                <w:rFonts w:cs="Arial"/>
                <w:sz w:val="20"/>
                <w:szCs w:val="20"/>
              </w:rPr>
              <w:t>Prema projektnim specifikacijama</w:t>
            </w:r>
          </w:p>
        </w:tc>
      </w:tr>
      <w:tr w:rsidR="00A63F23" w:rsidRPr="004D010A" w14:paraId="59A44B7A" w14:textId="77777777" w:rsidTr="005C0475">
        <w:trPr>
          <w:trHeight w:val="383"/>
        </w:trPr>
        <w:tc>
          <w:tcPr>
            <w:tcW w:w="3164" w:type="dxa"/>
          </w:tcPr>
          <w:p w14:paraId="415F1DED" w14:textId="77777777" w:rsidR="00A63F23" w:rsidRPr="004D010A" w:rsidRDefault="00A63F23" w:rsidP="005C0475">
            <w:pPr>
              <w:pStyle w:val="TableParagraph"/>
              <w:spacing w:before="88"/>
              <w:jc w:val="both"/>
              <w:rPr>
                <w:rFonts w:cs="Arial"/>
                <w:sz w:val="20"/>
                <w:szCs w:val="20"/>
              </w:rPr>
            </w:pPr>
            <w:r w:rsidRPr="004D010A">
              <w:rPr>
                <w:rFonts w:cs="Arial"/>
                <w:sz w:val="20"/>
                <w:szCs w:val="20"/>
              </w:rPr>
              <w:t>Nadzorna dokumentacija</w:t>
            </w:r>
          </w:p>
        </w:tc>
        <w:tc>
          <w:tcPr>
            <w:tcW w:w="5130" w:type="dxa"/>
          </w:tcPr>
          <w:p w14:paraId="790BED87" w14:textId="77777777" w:rsidR="00A63F23" w:rsidRPr="004D010A" w:rsidRDefault="00A63F23" w:rsidP="005C0475">
            <w:pPr>
              <w:pStyle w:val="TableParagraph"/>
              <w:spacing w:before="88"/>
              <w:jc w:val="both"/>
              <w:rPr>
                <w:rFonts w:cs="Arial"/>
                <w:sz w:val="20"/>
                <w:szCs w:val="20"/>
              </w:rPr>
            </w:pPr>
            <w:r w:rsidRPr="004D010A">
              <w:rPr>
                <w:rFonts w:cs="Arial"/>
                <w:sz w:val="20"/>
                <w:szCs w:val="20"/>
              </w:rPr>
              <w:t>Kako se tra</w:t>
            </w:r>
            <w:r w:rsidR="00D664E2" w:rsidRPr="004D010A">
              <w:rPr>
                <w:rFonts w:cs="Arial"/>
                <w:sz w:val="20"/>
                <w:szCs w:val="20"/>
              </w:rPr>
              <w:t>ž</w:t>
            </w:r>
            <w:r w:rsidRPr="004D010A">
              <w:rPr>
                <w:rFonts w:cs="Arial"/>
                <w:sz w:val="20"/>
                <w:szCs w:val="20"/>
              </w:rPr>
              <w:t>i ovim uvjetima</w:t>
            </w:r>
          </w:p>
        </w:tc>
      </w:tr>
    </w:tbl>
    <w:p w14:paraId="0EF075D8" w14:textId="77777777" w:rsidR="00A63F23" w:rsidRPr="004D010A" w:rsidRDefault="00A63F23" w:rsidP="005C0475">
      <w:pPr>
        <w:pStyle w:val="Tijeloteksta"/>
        <w:rPr>
          <w:rFonts w:cs="Arial"/>
          <w:sz w:val="20"/>
          <w:lang w:val="hr-HR"/>
        </w:rPr>
      </w:pPr>
    </w:p>
    <w:p w14:paraId="39E58FE0" w14:textId="77777777" w:rsidR="00A63F23" w:rsidRPr="004D010A" w:rsidRDefault="00A63F23" w:rsidP="005C0475">
      <w:pPr>
        <w:pStyle w:val="Tijeloteksta"/>
        <w:spacing w:before="8"/>
        <w:rPr>
          <w:rFonts w:cs="Arial"/>
          <w:sz w:val="20"/>
          <w:lang w:val="hr-HR"/>
        </w:rPr>
      </w:pPr>
    </w:p>
    <w:p w14:paraId="36CD44E4" w14:textId="33032508" w:rsidR="00A63F23" w:rsidRPr="004D010A" w:rsidRDefault="00A63F23" w:rsidP="005C0475">
      <w:pPr>
        <w:jc w:val="both"/>
        <w:rPr>
          <w:rFonts w:ascii="Arial" w:hAnsi="Arial" w:cs="Arial"/>
          <w:b/>
        </w:rPr>
      </w:pPr>
      <w:r w:rsidRPr="004D010A">
        <w:rPr>
          <w:rFonts w:ascii="Arial" w:hAnsi="Arial" w:cs="Arial"/>
          <w:b/>
        </w:rPr>
        <w:t>Nadzor prije betoniranja</w:t>
      </w:r>
    </w:p>
    <w:p w14:paraId="7BD8A15C" w14:textId="77777777" w:rsidR="00A63F23" w:rsidRPr="004D010A" w:rsidRDefault="00A63F23" w:rsidP="005C0475">
      <w:pPr>
        <w:spacing w:before="139"/>
        <w:jc w:val="both"/>
        <w:rPr>
          <w:rFonts w:ascii="Arial" w:hAnsi="Arial" w:cs="Arial"/>
        </w:rPr>
      </w:pPr>
      <w:r w:rsidRPr="004D010A">
        <w:rPr>
          <w:rFonts w:ascii="Arial" w:hAnsi="Arial" w:cs="Arial"/>
          <w:spacing w:val="-1"/>
        </w:rPr>
        <w:t>P</w:t>
      </w:r>
      <w:r w:rsidRPr="004D010A">
        <w:rPr>
          <w:rFonts w:ascii="Arial" w:hAnsi="Arial" w:cs="Arial"/>
        </w:rPr>
        <w:t xml:space="preserve">rije </w:t>
      </w:r>
      <w:r w:rsidRPr="004D010A">
        <w:rPr>
          <w:rFonts w:ascii="Arial" w:hAnsi="Arial" w:cs="Arial"/>
          <w:spacing w:val="-1"/>
        </w:rPr>
        <w:t>p</w:t>
      </w:r>
      <w:r w:rsidRPr="004D010A">
        <w:rPr>
          <w:rFonts w:ascii="Arial" w:hAnsi="Arial" w:cs="Arial"/>
          <w:spacing w:val="-2"/>
        </w:rPr>
        <w:t>o</w:t>
      </w:r>
      <w:r w:rsidR="005C0475" w:rsidRPr="004D010A">
        <w:rPr>
          <w:rFonts w:ascii="Arial" w:hAnsi="Arial" w:cs="Arial"/>
        </w:rPr>
        <w:t>č</w:t>
      </w:r>
      <w:r w:rsidRPr="004D010A">
        <w:rPr>
          <w:rFonts w:ascii="Arial" w:hAnsi="Arial" w:cs="Arial"/>
          <w:spacing w:val="-1"/>
        </w:rPr>
        <w:t>et</w:t>
      </w:r>
      <w:r w:rsidRPr="004D010A">
        <w:rPr>
          <w:rFonts w:ascii="Arial" w:hAnsi="Arial" w:cs="Arial"/>
        </w:rPr>
        <w:t>ka</w:t>
      </w:r>
      <w:r w:rsidRPr="004D010A">
        <w:rPr>
          <w:rFonts w:ascii="Arial" w:hAnsi="Arial" w:cs="Arial"/>
          <w:spacing w:val="-3"/>
        </w:rPr>
        <w:t xml:space="preserve"> </w:t>
      </w:r>
      <w:r w:rsidRPr="004D010A">
        <w:rPr>
          <w:rFonts w:ascii="Arial" w:hAnsi="Arial" w:cs="Arial"/>
          <w:spacing w:val="-1"/>
        </w:rPr>
        <w:t>beto</w:t>
      </w:r>
      <w:r w:rsidRPr="004D010A">
        <w:rPr>
          <w:rFonts w:ascii="Arial" w:hAnsi="Arial" w:cs="Arial"/>
          <w:spacing w:val="-2"/>
        </w:rPr>
        <w:t>n</w:t>
      </w:r>
      <w:r w:rsidRPr="004D010A">
        <w:rPr>
          <w:rFonts w:ascii="Arial" w:hAnsi="Arial" w:cs="Arial"/>
          <w:spacing w:val="-1"/>
        </w:rPr>
        <w:t>iran</w:t>
      </w:r>
      <w:r w:rsidRPr="004D010A">
        <w:rPr>
          <w:rFonts w:ascii="Arial" w:hAnsi="Arial" w:cs="Arial"/>
          <w:spacing w:val="-2"/>
        </w:rPr>
        <w:t>j</w:t>
      </w:r>
      <w:r w:rsidRPr="004D010A">
        <w:rPr>
          <w:rFonts w:ascii="Arial" w:hAnsi="Arial" w:cs="Arial"/>
        </w:rPr>
        <w:t xml:space="preserve">a </w:t>
      </w:r>
      <w:r w:rsidRPr="004D010A">
        <w:rPr>
          <w:rFonts w:ascii="Arial" w:hAnsi="Arial" w:cs="Arial"/>
          <w:spacing w:val="-1"/>
        </w:rPr>
        <w:t>na</w:t>
      </w:r>
      <w:r w:rsidRPr="004D010A">
        <w:rPr>
          <w:rFonts w:ascii="Arial" w:hAnsi="Arial" w:cs="Arial"/>
          <w:spacing w:val="-2"/>
        </w:rPr>
        <w:t>dz</w:t>
      </w:r>
      <w:r w:rsidRPr="004D010A">
        <w:rPr>
          <w:rFonts w:ascii="Arial" w:hAnsi="Arial" w:cs="Arial"/>
          <w:spacing w:val="-1"/>
        </w:rPr>
        <w:t>o</w:t>
      </w:r>
      <w:r w:rsidRPr="004D010A">
        <w:rPr>
          <w:rFonts w:ascii="Arial" w:hAnsi="Arial" w:cs="Arial"/>
        </w:rPr>
        <w:t xml:space="preserve">r  </w:t>
      </w:r>
      <w:r w:rsidRPr="004D010A">
        <w:rPr>
          <w:rFonts w:ascii="Arial" w:hAnsi="Arial" w:cs="Arial"/>
          <w:spacing w:val="-1"/>
        </w:rPr>
        <w:t>treb</w:t>
      </w:r>
      <w:r w:rsidRPr="004D010A">
        <w:rPr>
          <w:rFonts w:ascii="Arial" w:hAnsi="Arial" w:cs="Arial"/>
        </w:rPr>
        <w:t xml:space="preserve">a </w:t>
      </w:r>
      <w:r w:rsidRPr="004D010A">
        <w:rPr>
          <w:rFonts w:ascii="Arial" w:hAnsi="Arial" w:cs="Arial"/>
          <w:spacing w:val="-3"/>
        </w:rPr>
        <w:t>u</w:t>
      </w:r>
      <w:r w:rsidRPr="004D010A">
        <w:rPr>
          <w:rFonts w:ascii="Arial" w:hAnsi="Arial" w:cs="Arial"/>
        </w:rPr>
        <w:t>k</w:t>
      </w:r>
      <w:r w:rsidRPr="004D010A">
        <w:rPr>
          <w:rFonts w:ascii="Arial" w:hAnsi="Arial" w:cs="Arial"/>
          <w:spacing w:val="-1"/>
        </w:rPr>
        <w:t>l</w:t>
      </w:r>
      <w:r w:rsidRPr="004D010A">
        <w:rPr>
          <w:rFonts w:ascii="Arial" w:hAnsi="Arial" w:cs="Arial"/>
          <w:spacing w:val="1"/>
        </w:rPr>
        <w:t>j</w:t>
      </w:r>
      <w:r w:rsidRPr="004D010A">
        <w:rPr>
          <w:rFonts w:ascii="Arial" w:hAnsi="Arial" w:cs="Arial"/>
          <w:spacing w:val="-3"/>
        </w:rPr>
        <w:t>u</w:t>
      </w:r>
      <w:r w:rsidR="005C0475" w:rsidRPr="004D010A">
        <w:rPr>
          <w:rFonts w:ascii="Arial" w:hAnsi="Arial" w:cs="Arial"/>
        </w:rPr>
        <w:t>č</w:t>
      </w:r>
      <w:r w:rsidRPr="004D010A">
        <w:rPr>
          <w:rFonts w:ascii="Arial" w:hAnsi="Arial" w:cs="Arial"/>
          <w:spacing w:val="-2"/>
        </w:rPr>
        <w:t>i</w:t>
      </w:r>
      <w:r w:rsidRPr="004D010A">
        <w:rPr>
          <w:rFonts w:ascii="Arial" w:hAnsi="Arial" w:cs="Arial"/>
        </w:rPr>
        <w:t>v</w:t>
      </w:r>
      <w:r w:rsidRPr="004D010A">
        <w:rPr>
          <w:rFonts w:ascii="Arial" w:hAnsi="Arial" w:cs="Arial"/>
          <w:spacing w:val="-1"/>
        </w:rPr>
        <w:t>at</w:t>
      </w:r>
      <w:r w:rsidRPr="004D010A">
        <w:rPr>
          <w:rFonts w:ascii="Arial" w:hAnsi="Arial" w:cs="Arial"/>
        </w:rPr>
        <w:t>i</w:t>
      </w:r>
      <w:r w:rsidR="00D85D14" w:rsidRPr="004D010A">
        <w:rPr>
          <w:rFonts w:ascii="Arial" w:hAnsi="Arial" w:cs="Arial"/>
          <w:w w:val="50"/>
        </w:rPr>
        <w:t>:</w:t>
      </w:r>
    </w:p>
    <w:p w14:paraId="40B35203" w14:textId="77777777" w:rsidR="00A63F23" w:rsidRPr="004D010A" w:rsidRDefault="00A63F23" w:rsidP="005C0475">
      <w:pPr>
        <w:pStyle w:val="Odlomakpopisa"/>
        <w:widowControl w:val="0"/>
        <w:numPr>
          <w:ilvl w:val="1"/>
          <w:numId w:val="37"/>
        </w:numPr>
        <w:tabs>
          <w:tab w:val="left" w:pos="873"/>
          <w:tab w:val="left" w:pos="874"/>
        </w:tabs>
        <w:autoSpaceDE w:val="0"/>
        <w:autoSpaceDN w:val="0"/>
        <w:spacing w:before="136"/>
        <w:ind w:left="0" w:firstLine="0"/>
        <w:jc w:val="both"/>
        <w:rPr>
          <w:rFonts w:ascii="Arial" w:hAnsi="Arial" w:cs="Arial"/>
        </w:rPr>
      </w:pPr>
      <w:r w:rsidRPr="004D010A">
        <w:rPr>
          <w:rFonts w:ascii="Arial" w:hAnsi="Arial" w:cs="Arial"/>
        </w:rPr>
        <w:t>geometriju</w:t>
      </w:r>
      <w:r w:rsidRPr="004D010A">
        <w:rPr>
          <w:rFonts w:ascii="Arial" w:hAnsi="Arial" w:cs="Arial"/>
          <w:spacing w:val="-1"/>
        </w:rPr>
        <w:t xml:space="preserve"> </w:t>
      </w:r>
      <w:r w:rsidRPr="004D010A">
        <w:rPr>
          <w:rFonts w:ascii="Arial" w:hAnsi="Arial" w:cs="Arial"/>
        </w:rPr>
        <w:t>oplate,</w:t>
      </w:r>
    </w:p>
    <w:p w14:paraId="3A5E2637" w14:textId="77777777" w:rsidR="00A63F23" w:rsidRPr="004D010A" w:rsidRDefault="00A63F23" w:rsidP="005C0475">
      <w:pPr>
        <w:pStyle w:val="Odlomakpopisa"/>
        <w:widowControl w:val="0"/>
        <w:numPr>
          <w:ilvl w:val="1"/>
          <w:numId w:val="37"/>
        </w:numPr>
        <w:tabs>
          <w:tab w:val="left" w:pos="873"/>
          <w:tab w:val="left" w:pos="874"/>
        </w:tabs>
        <w:autoSpaceDE w:val="0"/>
        <w:autoSpaceDN w:val="0"/>
        <w:spacing w:before="38"/>
        <w:ind w:left="0" w:firstLine="0"/>
        <w:jc w:val="both"/>
        <w:rPr>
          <w:rFonts w:ascii="Arial" w:hAnsi="Arial" w:cs="Arial"/>
        </w:rPr>
      </w:pPr>
      <w:r w:rsidRPr="004D010A">
        <w:rPr>
          <w:rFonts w:ascii="Arial" w:hAnsi="Arial" w:cs="Arial"/>
        </w:rPr>
        <w:t>stabilnost oplate, skela i njihovih</w:t>
      </w:r>
      <w:r w:rsidRPr="004D010A">
        <w:rPr>
          <w:rFonts w:ascii="Arial" w:hAnsi="Arial" w:cs="Arial"/>
          <w:spacing w:val="-6"/>
        </w:rPr>
        <w:t xml:space="preserve"> </w:t>
      </w:r>
      <w:r w:rsidRPr="004D010A">
        <w:rPr>
          <w:rFonts w:ascii="Arial" w:hAnsi="Arial" w:cs="Arial"/>
        </w:rPr>
        <w:t>temelja,</w:t>
      </w:r>
    </w:p>
    <w:p w14:paraId="48ECDFC0" w14:textId="77777777" w:rsidR="00A63F23" w:rsidRPr="004D010A" w:rsidRDefault="00A63F23" w:rsidP="005C0475">
      <w:pPr>
        <w:pStyle w:val="Odlomakpopisa"/>
        <w:widowControl w:val="0"/>
        <w:numPr>
          <w:ilvl w:val="1"/>
          <w:numId w:val="37"/>
        </w:numPr>
        <w:tabs>
          <w:tab w:val="left" w:pos="873"/>
          <w:tab w:val="left" w:pos="874"/>
        </w:tabs>
        <w:autoSpaceDE w:val="0"/>
        <w:autoSpaceDN w:val="0"/>
        <w:spacing w:before="38"/>
        <w:ind w:left="0" w:firstLine="0"/>
        <w:jc w:val="both"/>
        <w:rPr>
          <w:rFonts w:ascii="Arial" w:hAnsi="Arial" w:cs="Arial"/>
        </w:rPr>
      </w:pPr>
      <w:r w:rsidRPr="004D010A">
        <w:rPr>
          <w:rFonts w:ascii="Arial" w:hAnsi="Arial" w:cs="Arial"/>
        </w:rPr>
        <w:t>nepropusnost</w:t>
      </w:r>
      <w:r w:rsidRPr="004D010A">
        <w:rPr>
          <w:rFonts w:ascii="Arial" w:hAnsi="Arial" w:cs="Arial"/>
          <w:spacing w:val="-4"/>
        </w:rPr>
        <w:t xml:space="preserve"> </w:t>
      </w:r>
      <w:r w:rsidRPr="004D010A">
        <w:rPr>
          <w:rFonts w:ascii="Arial" w:hAnsi="Arial" w:cs="Arial"/>
        </w:rPr>
        <w:t>oplate,</w:t>
      </w:r>
    </w:p>
    <w:p w14:paraId="4250A570" w14:textId="77777777" w:rsidR="00A63F23" w:rsidRPr="004D010A" w:rsidRDefault="00A63F23" w:rsidP="005C0475">
      <w:pPr>
        <w:pStyle w:val="Odlomakpopisa"/>
        <w:widowControl w:val="0"/>
        <w:numPr>
          <w:ilvl w:val="1"/>
          <w:numId w:val="37"/>
        </w:numPr>
        <w:tabs>
          <w:tab w:val="left" w:pos="873"/>
          <w:tab w:val="left" w:pos="874"/>
        </w:tabs>
        <w:autoSpaceDE w:val="0"/>
        <w:autoSpaceDN w:val="0"/>
        <w:spacing w:before="38"/>
        <w:ind w:left="0" w:firstLine="0"/>
        <w:jc w:val="both"/>
        <w:rPr>
          <w:rFonts w:ascii="Arial" w:hAnsi="Arial" w:cs="Arial"/>
        </w:rPr>
      </w:pPr>
      <w:r w:rsidRPr="004D010A">
        <w:rPr>
          <w:rFonts w:ascii="Arial" w:hAnsi="Arial" w:cs="Arial"/>
        </w:rPr>
        <w:t>uklanjanje ne</w:t>
      </w:r>
      <w:r w:rsidR="005C0475" w:rsidRPr="004D010A">
        <w:rPr>
          <w:rFonts w:ascii="Arial" w:hAnsi="Arial" w:cs="Arial"/>
        </w:rPr>
        <w:t>č</w:t>
      </w:r>
      <w:r w:rsidRPr="004D010A">
        <w:rPr>
          <w:rFonts w:ascii="Arial" w:hAnsi="Arial" w:cs="Arial"/>
        </w:rPr>
        <w:t xml:space="preserve">istoća (kao što su prašina, snijeg i/ili led i ostaci </w:t>
      </w:r>
      <w:r w:rsidR="00D664E2" w:rsidRPr="004D010A">
        <w:rPr>
          <w:rFonts w:ascii="Arial" w:hAnsi="Arial" w:cs="Arial"/>
        </w:rPr>
        <w:t>ž</w:t>
      </w:r>
      <w:r w:rsidRPr="004D010A">
        <w:rPr>
          <w:rFonts w:ascii="Arial" w:hAnsi="Arial" w:cs="Arial"/>
        </w:rPr>
        <w:t>ice) s dijela koji će se</w:t>
      </w:r>
      <w:r w:rsidRPr="004D010A">
        <w:rPr>
          <w:rFonts w:ascii="Arial" w:hAnsi="Arial" w:cs="Arial"/>
          <w:spacing w:val="-17"/>
        </w:rPr>
        <w:t xml:space="preserve"> </w:t>
      </w:r>
      <w:r w:rsidRPr="004D010A">
        <w:rPr>
          <w:rFonts w:ascii="Arial" w:hAnsi="Arial" w:cs="Arial"/>
        </w:rPr>
        <w:t>betonirati,</w:t>
      </w:r>
    </w:p>
    <w:p w14:paraId="2AE7879D" w14:textId="77777777" w:rsidR="00A63F23" w:rsidRPr="004D010A" w:rsidRDefault="00A63F23" w:rsidP="005C0475">
      <w:pPr>
        <w:pStyle w:val="Odlomakpopisa"/>
        <w:widowControl w:val="0"/>
        <w:numPr>
          <w:ilvl w:val="1"/>
          <w:numId w:val="37"/>
        </w:numPr>
        <w:tabs>
          <w:tab w:val="left" w:pos="873"/>
          <w:tab w:val="left" w:pos="874"/>
        </w:tabs>
        <w:autoSpaceDE w:val="0"/>
        <w:autoSpaceDN w:val="0"/>
        <w:spacing w:before="38"/>
        <w:ind w:left="0" w:firstLine="0"/>
        <w:jc w:val="both"/>
        <w:rPr>
          <w:rFonts w:ascii="Arial" w:hAnsi="Arial" w:cs="Arial"/>
        </w:rPr>
      </w:pPr>
      <w:r w:rsidRPr="004D010A">
        <w:rPr>
          <w:rFonts w:ascii="Arial" w:hAnsi="Arial" w:cs="Arial"/>
        </w:rPr>
        <w:t>obradu lica konstrukcijskih</w:t>
      </w:r>
      <w:r w:rsidRPr="004D010A">
        <w:rPr>
          <w:rFonts w:ascii="Arial" w:hAnsi="Arial" w:cs="Arial"/>
          <w:spacing w:val="-5"/>
        </w:rPr>
        <w:t xml:space="preserve"> </w:t>
      </w:r>
      <w:r w:rsidRPr="004D010A">
        <w:rPr>
          <w:rFonts w:ascii="Arial" w:hAnsi="Arial" w:cs="Arial"/>
        </w:rPr>
        <w:t>spojnica,</w:t>
      </w:r>
    </w:p>
    <w:p w14:paraId="0F4A6848" w14:textId="77777777" w:rsidR="00A63F23" w:rsidRPr="004D010A" w:rsidRDefault="00A63F23" w:rsidP="005C0475">
      <w:pPr>
        <w:pStyle w:val="Odlomakpopisa"/>
        <w:widowControl w:val="0"/>
        <w:numPr>
          <w:ilvl w:val="1"/>
          <w:numId w:val="37"/>
        </w:numPr>
        <w:tabs>
          <w:tab w:val="left" w:pos="873"/>
          <w:tab w:val="left" w:pos="874"/>
        </w:tabs>
        <w:autoSpaceDE w:val="0"/>
        <w:autoSpaceDN w:val="0"/>
        <w:spacing w:before="38"/>
        <w:ind w:left="0" w:firstLine="0"/>
        <w:jc w:val="both"/>
        <w:rPr>
          <w:rFonts w:ascii="Arial" w:hAnsi="Arial" w:cs="Arial"/>
        </w:rPr>
      </w:pPr>
      <w:r w:rsidRPr="004D010A">
        <w:rPr>
          <w:rFonts w:ascii="Arial" w:hAnsi="Arial" w:cs="Arial"/>
        </w:rPr>
        <w:t>uklanjanje vode s dna oplate, osim ako se ne betonira pod</w:t>
      </w:r>
      <w:r w:rsidRPr="004D010A">
        <w:rPr>
          <w:rFonts w:ascii="Arial" w:hAnsi="Arial" w:cs="Arial"/>
          <w:spacing w:val="-17"/>
        </w:rPr>
        <w:t xml:space="preserve"> </w:t>
      </w:r>
      <w:r w:rsidRPr="004D010A">
        <w:rPr>
          <w:rFonts w:ascii="Arial" w:hAnsi="Arial" w:cs="Arial"/>
        </w:rPr>
        <w:t>vodom,</w:t>
      </w:r>
    </w:p>
    <w:p w14:paraId="348F4841" w14:textId="77777777" w:rsidR="00A63F23" w:rsidRPr="004D010A" w:rsidRDefault="00A63F23" w:rsidP="005C0475">
      <w:pPr>
        <w:pStyle w:val="Odlomakpopisa"/>
        <w:widowControl w:val="0"/>
        <w:numPr>
          <w:ilvl w:val="1"/>
          <w:numId w:val="37"/>
        </w:numPr>
        <w:tabs>
          <w:tab w:val="left" w:pos="873"/>
          <w:tab w:val="left" w:pos="874"/>
        </w:tabs>
        <w:autoSpaceDE w:val="0"/>
        <w:autoSpaceDN w:val="0"/>
        <w:spacing w:before="38"/>
        <w:ind w:left="0" w:firstLine="0"/>
        <w:jc w:val="both"/>
        <w:rPr>
          <w:rFonts w:ascii="Arial" w:hAnsi="Arial" w:cs="Arial"/>
        </w:rPr>
      </w:pPr>
      <w:r w:rsidRPr="004D010A">
        <w:rPr>
          <w:rFonts w:ascii="Arial" w:hAnsi="Arial" w:cs="Arial"/>
        </w:rPr>
        <w:t>pripremu površine</w:t>
      </w:r>
      <w:r w:rsidRPr="004D010A">
        <w:rPr>
          <w:rFonts w:ascii="Arial" w:hAnsi="Arial" w:cs="Arial"/>
          <w:spacing w:val="-7"/>
        </w:rPr>
        <w:t xml:space="preserve"> </w:t>
      </w:r>
      <w:r w:rsidRPr="004D010A">
        <w:rPr>
          <w:rFonts w:ascii="Arial" w:hAnsi="Arial" w:cs="Arial"/>
        </w:rPr>
        <w:t>oplate,</w:t>
      </w:r>
    </w:p>
    <w:p w14:paraId="77D3C4FE" w14:textId="77777777" w:rsidR="00A63F23" w:rsidRPr="004D010A" w:rsidRDefault="00A63F23" w:rsidP="005C0475">
      <w:pPr>
        <w:pStyle w:val="Odlomakpopisa"/>
        <w:widowControl w:val="0"/>
        <w:numPr>
          <w:ilvl w:val="1"/>
          <w:numId w:val="37"/>
        </w:numPr>
        <w:tabs>
          <w:tab w:val="left" w:pos="873"/>
          <w:tab w:val="left" w:pos="874"/>
        </w:tabs>
        <w:autoSpaceDE w:val="0"/>
        <w:autoSpaceDN w:val="0"/>
        <w:spacing w:before="38"/>
        <w:ind w:left="0" w:firstLine="0"/>
        <w:jc w:val="both"/>
        <w:rPr>
          <w:rFonts w:ascii="Arial" w:hAnsi="Arial" w:cs="Arial"/>
        </w:rPr>
      </w:pPr>
      <w:r w:rsidRPr="004D010A">
        <w:rPr>
          <w:rFonts w:ascii="Arial" w:hAnsi="Arial" w:cs="Arial"/>
        </w:rPr>
        <w:t>otvore u</w:t>
      </w:r>
      <w:r w:rsidRPr="004D010A">
        <w:rPr>
          <w:rFonts w:ascii="Arial" w:hAnsi="Arial" w:cs="Arial"/>
          <w:spacing w:val="-3"/>
        </w:rPr>
        <w:t xml:space="preserve"> </w:t>
      </w:r>
      <w:r w:rsidRPr="004D010A">
        <w:rPr>
          <w:rFonts w:ascii="Arial" w:hAnsi="Arial" w:cs="Arial"/>
        </w:rPr>
        <w:t>oplati.</w:t>
      </w:r>
    </w:p>
    <w:p w14:paraId="12394D3F" w14:textId="77777777" w:rsidR="00A63F23" w:rsidRPr="004D010A" w:rsidRDefault="00A63F23" w:rsidP="005C0475">
      <w:pPr>
        <w:pStyle w:val="Tijeloteksta"/>
        <w:rPr>
          <w:rFonts w:cs="Arial"/>
          <w:sz w:val="20"/>
          <w:lang w:val="hr-HR"/>
        </w:rPr>
      </w:pPr>
    </w:p>
    <w:p w14:paraId="3B551EDD" w14:textId="77777777" w:rsidR="00A63F23" w:rsidRPr="004D010A" w:rsidRDefault="00A63F23" w:rsidP="005C0475">
      <w:pPr>
        <w:spacing w:before="154"/>
        <w:jc w:val="both"/>
        <w:rPr>
          <w:rFonts w:ascii="Arial" w:hAnsi="Arial" w:cs="Arial"/>
          <w:b/>
        </w:rPr>
      </w:pPr>
      <w:r w:rsidRPr="004D010A">
        <w:rPr>
          <w:rFonts w:ascii="Arial" w:hAnsi="Arial" w:cs="Arial"/>
          <w:b/>
        </w:rPr>
        <w:t>Nadzor poslije betoniranja</w:t>
      </w:r>
    </w:p>
    <w:p w14:paraId="4B8DC7DF" w14:textId="77777777" w:rsidR="00A63F23" w:rsidRPr="004D010A" w:rsidRDefault="00A63F23" w:rsidP="005C0475">
      <w:pPr>
        <w:spacing w:before="137" w:line="372" w:lineRule="auto"/>
        <w:jc w:val="both"/>
        <w:rPr>
          <w:rFonts w:ascii="Arial" w:hAnsi="Arial" w:cs="Arial"/>
        </w:rPr>
      </w:pPr>
      <w:r w:rsidRPr="004D010A">
        <w:rPr>
          <w:rFonts w:ascii="Arial" w:hAnsi="Arial" w:cs="Arial"/>
        </w:rPr>
        <w:t>Na konstrukcijskim spojnicama treba provjeriti i potvrditi da je preklopna (</w:t>
      </w:r>
      <w:proofErr w:type="spellStart"/>
      <w:r w:rsidRPr="004D010A">
        <w:rPr>
          <w:rFonts w:ascii="Arial" w:hAnsi="Arial" w:cs="Arial"/>
        </w:rPr>
        <w:t>kontinuitetna</w:t>
      </w:r>
      <w:proofErr w:type="spellEnd"/>
      <w:r w:rsidRPr="004D010A">
        <w:rPr>
          <w:rFonts w:ascii="Arial" w:hAnsi="Arial" w:cs="Arial"/>
        </w:rPr>
        <w:t>) armatura u projektiranom polo</w:t>
      </w:r>
      <w:r w:rsidR="00D664E2" w:rsidRPr="004D010A">
        <w:rPr>
          <w:rFonts w:ascii="Arial" w:hAnsi="Arial" w:cs="Arial"/>
        </w:rPr>
        <w:t>ž</w:t>
      </w:r>
      <w:r w:rsidRPr="004D010A">
        <w:rPr>
          <w:rFonts w:ascii="Arial" w:hAnsi="Arial" w:cs="Arial"/>
        </w:rPr>
        <w:t>aju. Treba provjeriti polo</w:t>
      </w:r>
      <w:r w:rsidR="00D664E2" w:rsidRPr="004D010A">
        <w:rPr>
          <w:rFonts w:ascii="Arial" w:hAnsi="Arial" w:cs="Arial"/>
        </w:rPr>
        <w:t>ž</w:t>
      </w:r>
      <w:r w:rsidRPr="004D010A">
        <w:rPr>
          <w:rFonts w:ascii="Arial" w:hAnsi="Arial" w:cs="Arial"/>
        </w:rPr>
        <w:t>aj dilatacijske trake</w:t>
      </w:r>
    </w:p>
    <w:p w14:paraId="6CB4CB7F" w14:textId="77777777" w:rsidR="004254D8" w:rsidRPr="004D010A" w:rsidRDefault="004254D8" w:rsidP="005C0475">
      <w:pPr>
        <w:jc w:val="both"/>
        <w:rPr>
          <w:rFonts w:ascii="Arial" w:hAnsi="Arial" w:cs="Arial"/>
          <w:b/>
        </w:rPr>
      </w:pPr>
    </w:p>
    <w:p w14:paraId="6EEFA7DE" w14:textId="77777777" w:rsidR="00A63F23" w:rsidRPr="004D010A" w:rsidRDefault="00A63F23" w:rsidP="005C0475">
      <w:pPr>
        <w:jc w:val="both"/>
        <w:rPr>
          <w:rFonts w:ascii="Arial" w:hAnsi="Arial" w:cs="Arial"/>
          <w:b/>
        </w:rPr>
      </w:pPr>
      <w:r w:rsidRPr="004D010A">
        <w:rPr>
          <w:rFonts w:ascii="Arial" w:hAnsi="Arial" w:cs="Arial"/>
          <w:b/>
        </w:rPr>
        <w:t>Nadzor armature</w:t>
      </w:r>
    </w:p>
    <w:p w14:paraId="7B07DCAA" w14:textId="77777777" w:rsidR="00A63F23" w:rsidRPr="004D010A" w:rsidRDefault="00A63F23" w:rsidP="005C0475">
      <w:pPr>
        <w:pStyle w:val="Tijeloteksta"/>
        <w:spacing w:before="3"/>
        <w:rPr>
          <w:rFonts w:cs="Arial"/>
          <w:b/>
          <w:sz w:val="20"/>
          <w:lang w:val="hr-HR"/>
        </w:rPr>
      </w:pPr>
    </w:p>
    <w:p w14:paraId="77A9710C" w14:textId="77777777" w:rsidR="00A63F23" w:rsidRPr="004D010A" w:rsidRDefault="004254D8" w:rsidP="004254D8">
      <w:pPr>
        <w:pStyle w:val="Odlomakpopisa"/>
        <w:widowControl w:val="0"/>
        <w:tabs>
          <w:tab w:val="left" w:pos="521"/>
        </w:tabs>
        <w:autoSpaceDE w:val="0"/>
        <w:autoSpaceDN w:val="0"/>
        <w:ind w:left="0"/>
        <w:jc w:val="both"/>
        <w:rPr>
          <w:rFonts w:ascii="Arial" w:hAnsi="Arial" w:cs="Arial"/>
        </w:rPr>
      </w:pPr>
      <w:r w:rsidRPr="004D010A">
        <w:rPr>
          <w:rFonts w:ascii="Arial" w:hAnsi="Arial" w:cs="Arial"/>
        </w:rPr>
        <w:t xml:space="preserve">a) </w:t>
      </w:r>
      <w:r w:rsidR="00A63F23" w:rsidRPr="004D010A">
        <w:rPr>
          <w:rFonts w:ascii="Arial" w:hAnsi="Arial" w:cs="Arial"/>
        </w:rPr>
        <w:t>Nadzor prije</w:t>
      </w:r>
      <w:r w:rsidR="00A63F23" w:rsidRPr="004D010A">
        <w:rPr>
          <w:rFonts w:ascii="Arial" w:hAnsi="Arial" w:cs="Arial"/>
          <w:spacing w:val="-1"/>
        </w:rPr>
        <w:t xml:space="preserve"> </w:t>
      </w:r>
      <w:r w:rsidR="00A63F23" w:rsidRPr="004D010A">
        <w:rPr>
          <w:rFonts w:ascii="Arial" w:hAnsi="Arial" w:cs="Arial"/>
        </w:rPr>
        <w:t>betoniranja</w:t>
      </w:r>
    </w:p>
    <w:p w14:paraId="3A62CCF9" w14:textId="77777777" w:rsidR="00A63F23" w:rsidRPr="004D010A" w:rsidRDefault="00A63F23" w:rsidP="005C0475">
      <w:pPr>
        <w:spacing w:before="139"/>
        <w:jc w:val="both"/>
        <w:rPr>
          <w:rFonts w:ascii="Arial" w:hAnsi="Arial" w:cs="Arial"/>
        </w:rPr>
      </w:pPr>
      <w:r w:rsidRPr="004D010A">
        <w:rPr>
          <w:rFonts w:ascii="Arial" w:hAnsi="Arial" w:cs="Arial"/>
        </w:rPr>
        <w:t>Prije betoniranja nadzor u skladu s odgovarajućim nadzornim razredom treba potvrditi daje</w:t>
      </w:r>
      <w:r w:rsidR="00D85D14" w:rsidRPr="004D010A">
        <w:rPr>
          <w:rFonts w:ascii="Arial" w:hAnsi="Arial" w:cs="Arial"/>
        </w:rPr>
        <w:t>:</w:t>
      </w:r>
    </w:p>
    <w:p w14:paraId="7B5E50C8" w14:textId="77777777" w:rsidR="00A63F23" w:rsidRPr="004D010A" w:rsidRDefault="00A63F23" w:rsidP="004254D8">
      <w:pPr>
        <w:pStyle w:val="Odlomakpopisa"/>
        <w:widowControl w:val="0"/>
        <w:numPr>
          <w:ilvl w:val="1"/>
          <w:numId w:val="40"/>
        </w:numPr>
        <w:tabs>
          <w:tab w:val="left" w:pos="861"/>
          <w:tab w:val="left" w:pos="862"/>
        </w:tabs>
        <w:autoSpaceDE w:val="0"/>
        <w:autoSpaceDN w:val="0"/>
        <w:spacing w:before="137"/>
        <w:ind w:left="426" w:hanging="426"/>
        <w:jc w:val="both"/>
        <w:rPr>
          <w:rFonts w:ascii="Arial" w:hAnsi="Arial" w:cs="Arial"/>
        </w:rPr>
      </w:pPr>
      <w:r w:rsidRPr="004D010A">
        <w:rPr>
          <w:rFonts w:ascii="Arial" w:hAnsi="Arial" w:cs="Arial"/>
        </w:rPr>
        <w:t>armatura iskazana u nacrtima ugra</w:t>
      </w:r>
      <w:r w:rsidR="005C0475" w:rsidRPr="004D010A">
        <w:rPr>
          <w:rFonts w:ascii="Arial" w:hAnsi="Arial" w:cs="Arial"/>
        </w:rPr>
        <w:t>đ</w:t>
      </w:r>
      <w:r w:rsidRPr="004D010A">
        <w:rPr>
          <w:rFonts w:ascii="Arial" w:hAnsi="Arial" w:cs="Arial"/>
        </w:rPr>
        <w:t>ena i prema nacrtima postavljena u projektiranu</w:t>
      </w:r>
      <w:r w:rsidRPr="004D010A">
        <w:rPr>
          <w:rFonts w:ascii="Arial" w:hAnsi="Arial" w:cs="Arial"/>
          <w:spacing w:val="-21"/>
        </w:rPr>
        <w:t xml:space="preserve"> </w:t>
      </w:r>
      <w:r w:rsidRPr="004D010A">
        <w:rPr>
          <w:rFonts w:ascii="Arial" w:hAnsi="Arial" w:cs="Arial"/>
        </w:rPr>
        <w:t>poziciju,</w:t>
      </w:r>
    </w:p>
    <w:p w14:paraId="6C4E112C" w14:textId="77777777" w:rsidR="00A63F23" w:rsidRPr="004D010A" w:rsidRDefault="00A63F23" w:rsidP="004254D8">
      <w:pPr>
        <w:pStyle w:val="Odlomakpopisa"/>
        <w:widowControl w:val="0"/>
        <w:numPr>
          <w:ilvl w:val="1"/>
          <w:numId w:val="40"/>
        </w:numPr>
        <w:tabs>
          <w:tab w:val="left" w:pos="861"/>
          <w:tab w:val="left" w:pos="862"/>
        </w:tabs>
        <w:autoSpaceDE w:val="0"/>
        <w:autoSpaceDN w:val="0"/>
        <w:spacing w:before="38"/>
        <w:ind w:left="426" w:hanging="426"/>
        <w:jc w:val="both"/>
        <w:rPr>
          <w:rFonts w:ascii="Arial" w:hAnsi="Arial" w:cs="Arial"/>
        </w:rPr>
      </w:pPr>
      <w:r w:rsidRPr="004D010A">
        <w:rPr>
          <w:rFonts w:ascii="Arial" w:hAnsi="Arial" w:cs="Arial"/>
        </w:rPr>
        <w:t>zaštitni sloj u skladu s ovim uvjetima i projektnim</w:t>
      </w:r>
      <w:r w:rsidRPr="004D010A">
        <w:rPr>
          <w:rFonts w:ascii="Arial" w:hAnsi="Arial" w:cs="Arial"/>
          <w:spacing w:val="-11"/>
        </w:rPr>
        <w:t xml:space="preserve"> </w:t>
      </w:r>
      <w:r w:rsidRPr="004D010A">
        <w:rPr>
          <w:rFonts w:ascii="Arial" w:hAnsi="Arial" w:cs="Arial"/>
        </w:rPr>
        <w:t>specifikacijama,</w:t>
      </w:r>
    </w:p>
    <w:p w14:paraId="09F5C364" w14:textId="77777777" w:rsidR="00A63F23" w:rsidRPr="004D010A" w:rsidRDefault="00A63F23" w:rsidP="004254D8">
      <w:pPr>
        <w:pStyle w:val="Odlomakpopisa"/>
        <w:widowControl w:val="0"/>
        <w:numPr>
          <w:ilvl w:val="1"/>
          <w:numId w:val="40"/>
        </w:numPr>
        <w:tabs>
          <w:tab w:val="left" w:pos="861"/>
          <w:tab w:val="left" w:pos="862"/>
        </w:tabs>
        <w:autoSpaceDE w:val="0"/>
        <w:autoSpaceDN w:val="0"/>
        <w:spacing w:before="38"/>
        <w:ind w:left="426" w:hanging="426"/>
        <w:jc w:val="both"/>
        <w:rPr>
          <w:rFonts w:ascii="Arial" w:hAnsi="Arial" w:cs="Arial"/>
        </w:rPr>
      </w:pPr>
      <w:r w:rsidRPr="004D010A">
        <w:rPr>
          <w:rFonts w:ascii="Arial" w:hAnsi="Arial" w:cs="Arial"/>
        </w:rPr>
        <w:t>armatura nezaga</w:t>
      </w:r>
      <w:r w:rsidR="005C0475" w:rsidRPr="004D010A">
        <w:rPr>
          <w:rFonts w:ascii="Arial" w:hAnsi="Arial" w:cs="Arial"/>
        </w:rPr>
        <w:t>đ</w:t>
      </w:r>
      <w:r w:rsidRPr="004D010A">
        <w:rPr>
          <w:rFonts w:ascii="Arial" w:hAnsi="Arial" w:cs="Arial"/>
        </w:rPr>
        <w:t>ena uljem, mastima, bojom ili drugim štetnim</w:t>
      </w:r>
      <w:r w:rsidRPr="004D010A">
        <w:rPr>
          <w:rFonts w:ascii="Arial" w:hAnsi="Arial" w:cs="Arial"/>
          <w:spacing w:val="-13"/>
        </w:rPr>
        <w:t xml:space="preserve"> </w:t>
      </w:r>
      <w:r w:rsidRPr="004D010A">
        <w:rPr>
          <w:rFonts w:ascii="Arial" w:hAnsi="Arial" w:cs="Arial"/>
        </w:rPr>
        <w:t>materijalima,</w:t>
      </w:r>
    </w:p>
    <w:p w14:paraId="3455974A" w14:textId="77777777" w:rsidR="00A63F23" w:rsidRPr="004D010A" w:rsidRDefault="00A63F23" w:rsidP="004254D8">
      <w:pPr>
        <w:pStyle w:val="Odlomakpopisa"/>
        <w:widowControl w:val="0"/>
        <w:numPr>
          <w:ilvl w:val="1"/>
          <w:numId w:val="40"/>
        </w:numPr>
        <w:tabs>
          <w:tab w:val="left" w:pos="861"/>
          <w:tab w:val="left" w:pos="862"/>
        </w:tabs>
        <w:autoSpaceDE w:val="0"/>
        <w:autoSpaceDN w:val="0"/>
        <w:spacing w:before="37"/>
        <w:ind w:left="426" w:hanging="426"/>
        <w:jc w:val="both"/>
        <w:rPr>
          <w:rFonts w:ascii="Arial" w:hAnsi="Arial" w:cs="Arial"/>
        </w:rPr>
      </w:pPr>
      <w:r w:rsidRPr="004D010A">
        <w:rPr>
          <w:rFonts w:ascii="Arial" w:hAnsi="Arial" w:cs="Arial"/>
        </w:rPr>
        <w:lastRenderedPageBreak/>
        <w:t>armatura ispravno u</w:t>
      </w:r>
      <w:r w:rsidR="005C0475" w:rsidRPr="004D010A">
        <w:rPr>
          <w:rFonts w:ascii="Arial" w:hAnsi="Arial" w:cs="Arial"/>
        </w:rPr>
        <w:t>č</w:t>
      </w:r>
      <w:r w:rsidRPr="004D010A">
        <w:rPr>
          <w:rFonts w:ascii="Arial" w:hAnsi="Arial" w:cs="Arial"/>
        </w:rPr>
        <w:t>vršćena i osigurana od pomicanja tijekom</w:t>
      </w:r>
      <w:r w:rsidRPr="004D010A">
        <w:rPr>
          <w:rFonts w:ascii="Arial" w:hAnsi="Arial" w:cs="Arial"/>
          <w:spacing w:val="-10"/>
        </w:rPr>
        <w:t xml:space="preserve"> </w:t>
      </w:r>
      <w:r w:rsidRPr="004D010A">
        <w:rPr>
          <w:rFonts w:ascii="Arial" w:hAnsi="Arial" w:cs="Arial"/>
        </w:rPr>
        <w:t>betoniranja,</w:t>
      </w:r>
    </w:p>
    <w:p w14:paraId="5299C20E" w14:textId="77777777" w:rsidR="004254D8" w:rsidRPr="004D010A" w:rsidRDefault="00A63F23" w:rsidP="004254D8">
      <w:pPr>
        <w:pStyle w:val="Odlomakpopisa"/>
        <w:widowControl w:val="0"/>
        <w:numPr>
          <w:ilvl w:val="1"/>
          <w:numId w:val="40"/>
        </w:numPr>
        <w:tabs>
          <w:tab w:val="left" w:pos="861"/>
          <w:tab w:val="left" w:pos="862"/>
        </w:tabs>
        <w:autoSpaceDE w:val="0"/>
        <w:autoSpaceDN w:val="0"/>
        <w:spacing w:before="9"/>
        <w:ind w:left="426" w:hanging="426"/>
        <w:jc w:val="both"/>
        <w:rPr>
          <w:rFonts w:ascii="Arial" w:hAnsi="Arial" w:cs="Arial"/>
        </w:rPr>
      </w:pPr>
      <w:r w:rsidRPr="004D010A">
        <w:rPr>
          <w:rFonts w:ascii="Arial" w:hAnsi="Arial" w:cs="Arial"/>
        </w:rPr>
        <w:t>razmak izme</w:t>
      </w:r>
      <w:r w:rsidR="005C0475" w:rsidRPr="004D010A">
        <w:rPr>
          <w:rFonts w:ascii="Arial" w:hAnsi="Arial" w:cs="Arial"/>
        </w:rPr>
        <w:t>đ</w:t>
      </w:r>
      <w:r w:rsidRPr="004D010A">
        <w:rPr>
          <w:rFonts w:ascii="Arial" w:hAnsi="Arial" w:cs="Arial"/>
        </w:rPr>
        <w:t>u sipki armature dovoljan za ugradnju i zbijanje</w:t>
      </w:r>
      <w:r w:rsidRPr="004D010A">
        <w:rPr>
          <w:rFonts w:ascii="Arial" w:hAnsi="Arial" w:cs="Arial"/>
          <w:spacing w:val="-16"/>
        </w:rPr>
        <w:t xml:space="preserve"> </w:t>
      </w:r>
      <w:r w:rsidRPr="004D010A">
        <w:rPr>
          <w:rFonts w:ascii="Arial" w:hAnsi="Arial" w:cs="Arial"/>
        </w:rPr>
        <w:t>betona,</w:t>
      </w:r>
    </w:p>
    <w:p w14:paraId="6FB67A8F" w14:textId="77777777" w:rsidR="00A63F23" w:rsidRPr="004D010A" w:rsidRDefault="00A63F23" w:rsidP="004254D8">
      <w:pPr>
        <w:pStyle w:val="Odlomakpopisa"/>
        <w:widowControl w:val="0"/>
        <w:numPr>
          <w:ilvl w:val="1"/>
          <w:numId w:val="40"/>
        </w:numPr>
        <w:tabs>
          <w:tab w:val="left" w:pos="861"/>
          <w:tab w:val="left" w:pos="862"/>
        </w:tabs>
        <w:autoSpaceDE w:val="0"/>
        <w:autoSpaceDN w:val="0"/>
        <w:spacing w:before="9"/>
        <w:ind w:left="426" w:hanging="426"/>
        <w:jc w:val="both"/>
        <w:rPr>
          <w:rFonts w:ascii="Arial" w:hAnsi="Arial" w:cs="Arial"/>
        </w:rPr>
      </w:pPr>
      <w:r w:rsidRPr="004D010A">
        <w:rPr>
          <w:rFonts w:ascii="Arial" w:hAnsi="Arial" w:cs="Arial"/>
        </w:rPr>
        <w:t>ugra</w:t>
      </w:r>
      <w:r w:rsidR="005C0475" w:rsidRPr="004D010A">
        <w:rPr>
          <w:rFonts w:ascii="Arial" w:hAnsi="Arial" w:cs="Arial"/>
        </w:rPr>
        <w:t>đ</w:t>
      </w:r>
      <w:r w:rsidRPr="004D010A">
        <w:rPr>
          <w:rFonts w:ascii="Arial" w:hAnsi="Arial" w:cs="Arial"/>
        </w:rPr>
        <w:t>ena armatura popraćena odgovarajućom potvrdom sukladnosti sa svojstvima uvjetovanim u EN</w:t>
      </w:r>
      <w:r w:rsidRPr="004D010A">
        <w:rPr>
          <w:rFonts w:ascii="Arial" w:hAnsi="Arial" w:cs="Arial"/>
          <w:spacing w:val="-28"/>
        </w:rPr>
        <w:t xml:space="preserve"> </w:t>
      </w:r>
      <w:r w:rsidRPr="004D010A">
        <w:rPr>
          <w:rFonts w:ascii="Arial" w:hAnsi="Arial" w:cs="Arial"/>
        </w:rPr>
        <w:t>10080</w:t>
      </w:r>
    </w:p>
    <w:p w14:paraId="4688BA3B" w14:textId="77777777" w:rsidR="00A63F23" w:rsidRPr="004D010A" w:rsidRDefault="00A63F23" w:rsidP="005C0475">
      <w:pPr>
        <w:spacing w:before="9"/>
        <w:jc w:val="both"/>
        <w:rPr>
          <w:rFonts w:ascii="Arial" w:hAnsi="Arial" w:cs="Arial"/>
        </w:rPr>
      </w:pPr>
    </w:p>
    <w:p w14:paraId="065D540F" w14:textId="77777777" w:rsidR="00A63F23" w:rsidRPr="004D010A" w:rsidRDefault="00A63F23" w:rsidP="005C0475">
      <w:pPr>
        <w:spacing w:before="101" w:line="276" w:lineRule="auto"/>
        <w:jc w:val="both"/>
        <w:rPr>
          <w:rFonts w:ascii="Arial" w:hAnsi="Arial" w:cs="Arial"/>
        </w:rPr>
      </w:pPr>
      <w:r w:rsidRPr="004D010A">
        <w:rPr>
          <w:rFonts w:ascii="Arial" w:hAnsi="Arial" w:cs="Arial"/>
        </w:rPr>
        <w:t xml:space="preserve">Ako za armaturu dopremljenu u </w:t>
      </w:r>
      <w:proofErr w:type="spellStart"/>
      <w:r w:rsidRPr="004D010A">
        <w:rPr>
          <w:rFonts w:ascii="Arial" w:hAnsi="Arial" w:cs="Arial"/>
        </w:rPr>
        <w:t>savijalište</w:t>
      </w:r>
      <w:proofErr w:type="spellEnd"/>
      <w:r w:rsidRPr="004D010A">
        <w:rPr>
          <w:rFonts w:ascii="Arial" w:hAnsi="Arial" w:cs="Arial"/>
        </w:rPr>
        <w:t xml:space="preserve"> ili na gra</w:t>
      </w:r>
      <w:r w:rsidR="005C0475" w:rsidRPr="004D010A">
        <w:rPr>
          <w:rFonts w:ascii="Arial" w:hAnsi="Arial" w:cs="Arial"/>
        </w:rPr>
        <w:t>đ</w:t>
      </w:r>
      <w:r w:rsidRPr="004D010A">
        <w:rPr>
          <w:rFonts w:ascii="Arial" w:hAnsi="Arial" w:cs="Arial"/>
        </w:rPr>
        <w:t>evinu nema odgovarajuće potvrde sukladnosti s uvjetovanim svojstvima, ta svojstva treba korisnik potvrditi ispitivanjem odgovarajućeg broja uzoraka dopremljenih profila.</w:t>
      </w:r>
    </w:p>
    <w:p w14:paraId="456E8922" w14:textId="77777777" w:rsidR="00A63F23" w:rsidRPr="004D010A" w:rsidRDefault="004254D8" w:rsidP="004254D8">
      <w:pPr>
        <w:widowControl w:val="0"/>
        <w:tabs>
          <w:tab w:val="left" w:pos="528"/>
        </w:tabs>
        <w:autoSpaceDE w:val="0"/>
        <w:autoSpaceDN w:val="0"/>
        <w:spacing w:before="101"/>
        <w:jc w:val="both"/>
        <w:rPr>
          <w:rFonts w:ascii="Arial" w:hAnsi="Arial" w:cs="Arial"/>
        </w:rPr>
      </w:pPr>
      <w:r w:rsidRPr="004D010A">
        <w:rPr>
          <w:rFonts w:ascii="Arial" w:hAnsi="Arial" w:cs="Arial"/>
        </w:rPr>
        <w:t xml:space="preserve">b) </w:t>
      </w:r>
      <w:r w:rsidR="00A63F23" w:rsidRPr="004D010A">
        <w:rPr>
          <w:rFonts w:ascii="Arial" w:hAnsi="Arial" w:cs="Arial"/>
        </w:rPr>
        <w:t>Nadzor poslije</w:t>
      </w:r>
      <w:r w:rsidR="00A63F23" w:rsidRPr="004D010A">
        <w:rPr>
          <w:rFonts w:ascii="Arial" w:hAnsi="Arial" w:cs="Arial"/>
          <w:spacing w:val="-1"/>
        </w:rPr>
        <w:t xml:space="preserve"> </w:t>
      </w:r>
      <w:r w:rsidR="00A63F23" w:rsidRPr="004D010A">
        <w:rPr>
          <w:rFonts w:ascii="Arial" w:hAnsi="Arial" w:cs="Arial"/>
        </w:rPr>
        <w:t>betoniranja</w:t>
      </w:r>
    </w:p>
    <w:p w14:paraId="3C8FB458" w14:textId="77777777" w:rsidR="00A63F23" w:rsidRPr="004D010A" w:rsidRDefault="00A63F23" w:rsidP="005C0475">
      <w:pPr>
        <w:spacing w:before="136"/>
        <w:jc w:val="both"/>
        <w:rPr>
          <w:rFonts w:ascii="Arial" w:hAnsi="Arial" w:cs="Arial"/>
        </w:rPr>
      </w:pPr>
      <w:r w:rsidRPr="004D010A">
        <w:rPr>
          <w:rFonts w:ascii="Arial" w:hAnsi="Arial" w:cs="Arial"/>
        </w:rPr>
        <w:t>Na konstrukcijskim spojnicama treba provjeriti i potvrditi daje preklopna (</w:t>
      </w:r>
      <w:proofErr w:type="spellStart"/>
      <w:r w:rsidRPr="004D010A">
        <w:rPr>
          <w:rFonts w:ascii="Arial" w:hAnsi="Arial" w:cs="Arial"/>
        </w:rPr>
        <w:t>kontinuitetna</w:t>
      </w:r>
      <w:proofErr w:type="spellEnd"/>
      <w:r w:rsidRPr="004D010A">
        <w:rPr>
          <w:rFonts w:ascii="Arial" w:hAnsi="Arial" w:cs="Arial"/>
        </w:rPr>
        <w:t>) armatura u projektiranom polo</w:t>
      </w:r>
      <w:r w:rsidR="00D664E2" w:rsidRPr="004D010A">
        <w:rPr>
          <w:rFonts w:ascii="Arial" w:hAnsi="Arial" w:cs="Arial"/>
        </w:rPr>
        <w:t>ž</w:t>
      </w:r>
      <w:r w:rsidRPr="004D010A">
        <w:rPr>
          <w:rFonts w:ascii="Arial" w:hAnsi="Arial" w:cs="Arial"/>
        </w:rPr>
        <w:t>aju.</w:t>
      </w:r>
    </w:p>
    <w:p w14:paraId="70066962" w14:textId="77777777" w:rsidR="00A63F23" w:rsidRPr="004D010A" w:rsidRDefault="00A63F23" w:rsidP="005C0475">
      <w:pPr>
        <w:pStyle w:val="Tijeloteksta"/>
        <w:rPr>
          <w:rFonts w:cs="Arial"/>
          <w:sz w:val="20"/>
          <w:lang w:val="hr-HR"/>
        </w:rPr>
      </w:pPr>
    </w:p>
    <w:p w14:paraId="4105D780" w14:textId="77777777" w:rsidR="00A63F23" w:rsidRPr="004D010A" w:rsidRDefault="00A63F23" w:rsidP="005C0475">
      <w:pPr>
        <w:pStyle w:val="Tijeloteksta"/>
        <w:rPr>
          <w:rFonts w:cs="Arial"/>
          <w:sz w:val="20"/>
          <w:lang w:val="hr-HR"/>
        </w:rPr>
      </w:pPr>
    </w:p>
    <w:p w14:paraId="18292FEE" w14:textId="77777777" w:rsidR="00A63F23" w:rsidRPr="004D010A" w:rsidRDefault="00A63F23" w:rsidP="005C0475">
      <w:pPr>
        <w:jc w:val="both"/>
        <w:rPr>
          <w:rFonts w:ascii="Arial" w:hAnsi="Arial" w:cs="Arial"/>
          <w:b/>
        </w:rPr>
      </w:pPr>
      <w:r w:rsidRPr="004D010A">
        <w:rPr>
          <w:rFonts w:ascii="Arial" w:hAnsi="Arial" w:cs="Arial"/>
          <w:b/>
        </w:rPr>
        <w:t>Nadzor postupka betoniranja</w:t>
      </w:r>
    </w:p>
    <w:p w14:paraId="7F207C8C" w14:textId="77777777" w:rsidR="00A63F23" w:rsidRPr="004D010A" w:rsidRDefault="00A63F23" w:rsidP="005C0475">
      <w:pPr>
        <w:spacing w:before="139"/>
        <w:jc w:val="both"/>
        <w:rPr>
          <w:rFonts w:ascii="Arial" w:hAnsi="Arial" w:cs="Arial"/>
        </w:rPr>
      </w:pPr>
      <w:r w:rsidRPr="004D010A">
        <w:rPr>
          <w:rFonts w:ascii="Arial" w:hAnsi="Arial" w:cs="Arial"/>
        </w:rPr>
        <w:t>Nadzor i ispitivanje postupka betoniranja treba planirati, izvoditi i dokumentirati prema tablici</w:t>
      </w:r>
    </w:p>
    <w:p w14:paraId="1C5704D1" w14:textId="77777777" w:rsidR="00A63F23" w:rsidRPr="004D010A" w:rsidRDefault="00A63F23" w:rsidP="005C0475">
      <w:pPr>
        <w:pStyle w:val="Tijeloteksta"/>
        <w:rPr>
          <w:rFonts w:cs="Arial"/>
          <w:sz w:val="20"/>
          <w:lang w:val="hr-HR"/>
        </w:rPr>
      </w:pPr>
    </w:p>
    <w:p w14:paraId="51608670" w14:textId="003F3547" w:rsidR="00A63F23" w:rsidRPr="004D010A" w:rsidRDefault="00A63F23" w:rsidP="005C0475">
      <w:pPr>
        <w:pStyle w:val="Tijeloteksta"/>
        <w:spacing w:before="11"/>
        <w:rPr>
          <w:rFonts w:cs="Arial"/>
          <w:sz w:val="20"/>
          <w:lang w:val="hr-HR"/>
        </w:rPr>
      </w:pPr>
    </w:p>
    <w:p w14:paraId="34FE62B7" w14:textId="77777777" w:rsidR="002625DA" w:rsidRDefault="002625DA" w:rsidP="004254D8">
      <w:pPr>
        <w:jc w:val="center"/>
        <w:rPr>
          <w:rFonts w:ascii="Arial" w:hAnsi="Arial" w:cs="Arial"/>
        </w:rPr>
      </w:pPr>
    </w:p>
    <w:p w14:paraId="7F125F95" w14:textId="75A423CD" w:rsidR="00A63F23" w:rsidRPr="004D010A" w:rsidRDefault="00A63F23" w:rsidP="004254D8">
      <w:pPr>
        <w:jc w:val="center"/>
        <w:rPr>
          <w:rFonts w:ascii="Arial" w:hAnsi="Arial" w:cs="Arial"/>
        </w:rPr>
      </w:pPr>
      <w:r w:rsidRPr="004D010A">
        <w:rPr>
          <w:rFonts w:ascii="Arial" w:hAnsi="Arial" w:cs="Arial"/>
        </w:rPr>
        <w:t>Planiranja, nadzora i dokumentiranja</w:t>
      </w:r>
    </w:p>
    <w:p w14:paraId="7EE9E2B8" w14:textId="77777777" w:rsidR="00A63F23" w:rsidRPr="004D010A" w:rsidRDefault="00A63F23" w:rsidP="005C0475">
      <w:pPr>
        <w:pStyle w:val="Tijeloteksta"/>
        <w:spacing w:before="9" w:after="1"/>
        <w:rPr>
          <w:rFonts w:cs="Arial"/>
          <w:sz w:val="20"/>
          <w:lang w:val="hr-HR"/>
        </w:rPr>
      </w:pPr>
    </w:p>
    <w:tbl>
      <w:tblPr>
        <w:tblStyle w:val="TableNormal1"/>
        <w:tblW w:w="0" w:type="auto"/>
        <w:tblInd w:w="119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3426"/>
        <w:gridCol w:w="4583"/>
      </w:tblGrid>
      <w:tr w:rsidR="00A63F23" w:rsidRPr="004D010A" w14:paraId="5BA0C0EA" w14:textId="77777777" w:rsidTr="005C0475">
        <w:trPr>
          <w:trHeight w:val="357"/>
        </w:trPr>
        <w:tc>
          <w:tcPr>
            <w:tcW w:w="3426" w:type="dxa"/>
          </w:tcPr>
          <w:p w14:paraId="6DAB95F7" w14:textId="77777777" w:rsidR="00A63F23" w:rsidRPr="004D010A" w:rsidRDefault="00A63F23" w:rsidP="005C0475">
            <w:pPr>
              <w:pStyle w:val="TableParagraph"/>
              <w:spacing w:before="59"/>
              <w:jc w:val="both"/>
              <w:rPr>
                <w:rFonts w:cs="Arial"/>
                <w:b/>
                <w:sz w:val="20"/>
                <w:szCs w:val="20"/>
              </w:rPr>
            </w:pPr>
            <w:r w:rsidRPr="004D010A">
              <w:rPr>
                <w:rFonts w:cs="Arial"/>
                <w:b/>
                <w:sz w:val="20"/>
                <w:szCs w:val="20"/>
              </w:rPr>
              <w:t>PREDMET</w:t>
            </w:r>
          </w:p>
        </w:tc>
        <w:tc>
          <w:tcPr>
            <w:tcW w:w="4583" w:type="dxa"/>
          </w:tcPr>
          <w:p w14:paraId="6AA51EF0" w14:textId="77777777" w:rsidR="00A63F23" w:rsidRPr="004D010A" w:rsidRDefault="00A63F23" w:rsidP="005C0475">
            <w:pPr>
              <w:pStyle w:val="TableParagraph"/>
              <w:spacing w:before="59"/>
              <w:jc w:val="both"/>
              <w:rPr>
                <w:rFonts w:cs="Arial"/>
                <w:b/>
                <w:sz w:val="20"/>
                <w:szCs w:val="20"/>
              </w:rPr>
            </w:pPr>
            <w:r w:rsidRPr="004D010A">
              <w:rPr>
                <w:rFonts w:cs="Arial"/>
                <w:b/>
                <w:sz w:val="20"/>
                <w:szCs w:val="20"/>
              </w:rPr>
              <w:t>VRSTA NADZORA</w:t>
            </w:r>
          </w:p>
        </w:tc>
      </w:tr>
      <w:tr w:rsidR="00A63F23" w:rsidRPr="004D010A" w14:paraId="0F7C9920" w14:textId="77777777" w:rsidTr="005C0475">
        <w:trPr>
          <w:trHeight w:val="609"/>
        </w:trPr>
        <w:tc>
          <w:tcPr>
            <w:tcW w:w="3426" w:type="dxa"/>
          </w:tcPr>
          <w:p w14:paraId="4115C825" w14:textId="77777777" w:rsidR="00A63F23" w:rsidRPr="004D010A" w:rsidRDefault="00A63F23" w:rsidP="005C0475">
            <w:pPr>
              <w:pStyle w:val="TableParagraph"/>
              <w:spacing w:before="5"/>
              <w:jc w:val="both"/>
              <w:rPr>
                <w:rFonts w:cs="Arial"/>
                <w:sz w:val="20"/>
                <w:szCs w:val="20"/>
              </w:rPr>
            </w:pPr>
          </w:p>
          <w:p w14:paraId="7BAC05EF" w14:textId="77777777" w:rsidR="00A63F23" w:rsidRPr="004D010A" w:rsidRDefault="00A63F23" w:rsidP="005C0475">
            <w:pPr>
              <w:pStyle w:val="TableParagraph"/>
              <w:spacing w:before="1"/>
              <w:jc w:val="both"/>
              <w:rPr>
                <w:rFonts w:cs="Arial"/>
                <w:sz w:val="20"/>
                <w:szCs w:val="20"/>
              </w:rPr>
            </w:pPr>
            <w:r w:rsidRPr="004D010A">
              <w:rPr>
                <w:rFonts w:cs="Arial"/>
                <w:sz w:val="20"/>
                <w:szCs w:val="20"/>
              </w:rPr>
              <w:t>Planiranje nadzora</w:t>
            </w:r>
          </w:p>
        </w:tc>
        <w:tc>
          <w:tcPr>
            <w:tcW w:w="4583" w:type="dxa"/>
          </w:tcPr>
          <w:p w14:paraId="116CA181" w14:textId="77777777" w:rsidR="00A63F23" w:rsidRPr="004D010A" w:rsidRDefault="00A63F23" w:rsidP="005C0475">
            <w:pPr>
              <w:pStyle w:val="TableParagraph"/>
              <w:spacing w:before="64" w:line="276" w:lineRule="auto"/>
              <w:jc w:val="both"/>
              <w:rPr>
                <w:rFonts w:cs="Arial"/>
                <w:sz w:val="20"/>
                <w:szCs w:val="20"/>
              </w:rPr>
            </w:pPr>
            <w:r w:rsidRPr="004D010A">
              <w:rPr>
                <w:rFonts w:cs="Arial"/>
                <w:sz w:val="20"/>
                <w:szCs w:val="20"/>
              </w:rPr>
              <w:t>Plan nadzora, procedure i instrukcije prema specifikacijama Aktivnosti kod nesukladnosti</w:t>
            </w:r>
          </w:p>
        </w:tc>
      </w:tr>
      <w:tr w:rsidR="00A63F23" w:rsidRPr="004D010A" w14:paraId="4D2F83D4" w14:textId="77777777" w:rsidTr="005C0475">
        <w:trPr>
          <w:trHeight w:val="383"/>
        </w:trPr>
        <w:tc>
          <w:tcPr>
            <w:tcW w:w="3426" w:type="dxa"/>
          </w:tcPr>
          <w:p w14:paraId="3A0B0A23" w14:textId="77777777" w:rsidR="00A63F23" w:rsidRPr="004D010A" w:rsidRDefault="00A63F23" w:rsidP="005C0475">
            <w:pPr>
              <w:pStyle w:val="TableParagraph"/>
              <w:spacing w:before="88"/>
              <w:jc w:val="both"/>
              <w:rPr>
                <w:rFonts w:cs="Arial"/>
                <w:sz w:val="20"/>
                <w:szCs w:val="20"/>
              </w:rPr>
            </w:pPr>
            <w:r w:rsidRPr="004D010A">
              <w:rPr>
                <w:rFonts w:cs="Arial"/>
                <w:sz w:val="20"/>
                <w:szCs w:val="20"/>
              </w:rPr>
              <w:t>Nadzor</w:t>
            </w:r>
          </w:p>
        </w:tc>
        <w:tc>
          <w:tcPr>
            <w:tcW w:w="4583" w:type="dxa"/>
          </w:tcPr>
          <w:p w14:paraId="5490AC51" w14:textId="77777777" w:rsidR="00A63F23" w:rsidRPr="004D010A" w:rsidRDefault="00A63F23" w:rsidP="005C0475">
            <w:pPr>
              <w:pStyle w:val="TableParagraph"/>
              <w:spacing w:before="88"/>
              <w:jc w:val="both"/>
              <w:rPr>
                <w:rFonts w:cs="Arial"/>
                <w:sz w:val="20"/>
                <w:szCs w:val="20"/>
              </w:rPr>
            </w:pPr>
            <w:r w:rsidRPr="004D010A">
              <w:rPr>
                <w:rFonts w:cs="Arial"/>
                <w:sz w:val="20"/>
                <w:szCs w:val="20"/>
              </w:rPr>
              <w:t>Osnovni i povremeni detaljni nadzor</w:t>
            </w:r>
          </w:p>
        </w:tc>
      </w:tr>
      <w:tr w:rsidR="004254D8" w:rsidRPr="004D010A" w14:paraId="3FE802C4" w14:textId="77777777" w:rsidTr="005C0475">
        <w:trPr>
          <w:trHeight w:val="609"/>
        </w:trPr>
        <w:tc>
          <w:tcPr>
            <w:tcW w:w="3426" w:type="dxa"/>
          </w:tcPr>
          <w:p w14:paraId="32E14524" w14:textId="77777777" w:rsidR="00A63F23" w:rsidRPr="004D010A" w:rsidRDefault="00A63F23" w:rsidP="005C0475">
            <w:pPr>
              <w:pStyle w:val="TableParagraph"/>
              <w:spacing w:before="5"/>
              <w:jc w:val="both"/>
              <w:rPr>
                <w:rFonts w:cs="Arial"/>
                <w:sz w:val="20"/>
                <w:szCs w:val="20"/>
              </w:rPr>
            </w:pPr>
          </w:p>
          <w:p w14:paraId="072649DA" w14:textId="77777777" w:rsidR="00A63F23" w:rsidRPr="004D010A" w:rsidRDefault="00A63F23" w:rsidP="005C0475">
            <w:pPr>
              <w:pStyle w:val="TableParagraph"/>
              <w:spacing w:before="1"/>
              <w:jc w:val="both"/>
              <w:rPr>
                <w:rFonts w:cs="Arial"/>
                <w:sz w:val="20"/>
                <w:szCs w:val="20"/>
              </w:rPr>
            </w:pPr>
            <w:r w:rsidRPr="004D010A">
              <w:rPr>
                <w:rFonts w:cs="Arial"/>
                <w:sz w:val="20"/>
                <w:szCs w:val="20"/>
              </w:rPr>
              <w:t>Dokumentacija</w:t>
            </w:r>
          </w:p>
        </w:tc>
        <w:tc>
          <w:tcPr>
            <w:tcW w:w="4583" w:type="dxa"/>
          </w:tcPr>
          <w:p w14:paraId="62EBE684" w14:textId="77777777" w:rsidR="004254D8" w:rsidRPr="004D010A" w:rsidRDefault="00A63F23" w:rsidP="004254D8">
            <w:pPr>
              <w:pStyle w:val="TableParagraph"/>
              <w:spacing w:before="64"/>
              <w:jc w:val="both"/>
              <w:rPr>
                <w:rFonts w:cs="Arial"/>
                <w:sz w:val="20"/>
                <w:szCs w:val="20"/>
              </w:rPr>
            </w:pPr>
            <w:r w:rsidRPr="004D010A">
              <w:rPr>
                <w:rFonts w:cs="Arial"/>
                <w:sz w:val="20"/>
                <w:szCs w:val="20"/>
              </w:rPr>
              <w:t>Svi dokumenti planiranja, Izvještaji o svim nadzorima</w:t>
            </w:r>
            <w:r w:rsidR="004254D8" w:rsidRPr="004D010A">
              <w:rPr>
                <w:rFonts w:cs="Arial"/>
                <w:sz w:val="20"/>
                <w:szCs w:val="20"/>
              </w:rPr>
              <w:t xml:space="preserve"> </w:t>
            </w:r>
          </w:p>
          <w:p w14:paraId="0EF74A3F" w14:textId="77777777" w:rsidR="00A63F23" w:rsidRPr="004D010A" w:rsidRDefault="00A63F23" w:rsidP="004254D8">
            <w:pPr>
              <w:pStyle w:val="TableParagraph"/>
              <w:spacing w:before="64"/>
              <w:jc w:val="both"/>
              <w:rPr>
                <w:rFonts w:cs="Arial"/>
                <w:sz w:val="20"/>
                <w:szCs w:val="20"/>
              </w:rPr>
            </w:pPr>
            <w:r w:rsidRPr="004D010A">
              <w:rPr>
                <w:rFonts w:cs="Arial"/>
                <w:sz w:val="20"/>
                <w:szCs w:val="20"/>
              </w:rPr>
              <w:t>Izvještaji o svim nesukladnostima i popravnim mjerama</w:t>
            </w:r>
          </w:p>
        </w:tc>
      </w:tr>
    </w:tbl>
    <w:p w14:paraId="42BEF5AA" w14:textId="77777777" w:rsidR="00A63F23" w:rsidRPr="004D010A" w:rsidRDefault="00A63F23" w:rsidP="005C0475">
      <w:pPr>
        <w:pStyle w:val="Tijeloteksta"/>
        <w:rPr>
          <w:rFonts w:cs="Arial"/>
          <w:sz w:val="20"/>
          <w:lang w:val="hr-HR"/>
        </w:rPr>
      </w:pPr>
    </w:p>
    <w:p w14:paraId="32E35A25" w14:textId="77777777" w:rsidR="00A63F23" w:rsidRPr="004D010A" w:rsidRDefault="00A63F23" w:rsidP="005C0475">
      <w:pPr>
        <w:pStyle w:val="Tijeloteksta"/>
        <w:rPr>
          <w:rFonts w:cs="Arial"/>
          <w:sz w:val="20"/>
          <w:lang w:val="hr-HR"/>
        </w:rPr>
      </w:pPr>
    </w:p>
    <w:p w14:paraId="5705F9AF" w14:textId="77777777" w:rsidR="00A63F23" w:rsidRPr="004D010A" w:rsidRDefault="00A63F23" w:rsidP="005C0475">
      <w:pPr>
        <w:pStyle w:val="Tijeloteksta"/>
        <w:rPr>
          <w:rFonts w:cs="Arial"/>
          <w:sz w:val="20"/>
          <w:lang w:val="hr-HR"/>
        </w:rPr>
      </w:pPr>
    </w:p>
    <w:p w14:paraId="1B4889EA" w14:textId="77777777" w:rsidR="00A63F23" w:rsidRPr="004D010A" w:rsidRDefault="00A63F23" w:rsidP="005C0475">
      <w:pPr>
        <w:spacing w:before="165"/>
        <w:jc w:val="both"/>
        <w:rPr>
          <w:rFonts w:ascii="Arial" w:hAnsi="Arial" w:cs="Arial"/>
          <w:b/>
        </w:rPr>
      </w:pPr>
      <w:r w:rsidRPr="004D010A">
        <w:rPr>
          <w:rFonts w:ascii="Arial" w:hAnsi="Arial" w:cs="Arial"/>
          <w:b/>
        </w:rPr>
        <w:t>NA</w:t>
      </w:r>
      <w:r w:rsidR="005C0475" w:rsidRPr="004D010A">
        <w:rPr>
          <w:rFonts w:ascii="Arial" w:hAnsi="Arial" w:cs="Arial"/>
          <w:b/>
        </w:rPr>
        <w:t>Č</w:t>
      </w:r>
      <w:r w:rsidRPr="004D010A">
        <w:rPr>
          <w:rFonts w:ascii="Arial" w:hAnsi="Arial" w:cs="Arial"/>
          <w:b/>
        </w:rPr>
        <w:t>IN ZBRINJAVANJA GRAĐEVNOG OTPADA</w:t>
      </w:r>
    </w:p>
    <w:p w14:paraId="48DF9998" w14:textId="77777777" w:rsidR="00A63F23" w:rsidRPr="004D010A" w:rsidRDefault="00A63F23" w:rsidP="005C0475">
      <w:pPr>
        <w:pStyle w:val="Tijeloteksta"/>
        <w:spacing w:before="10"/>
        <w:rPr>
          <w:rFonts w:cs="Arial"/>
          <w:b/>
          <w:sz w:val="20"/>
          <w:lang w:val="hr-HR"/>
        </w:rPr>
      </w:pPr>
    </w:p>
    <w:p w14:paraId="45142FEA" w14:textId="77777777" w:rsidR="00A63F23" w:rsidRPr="004D010A" w:rsidRDefault="00A63F23" w:rsidP="005C0475">
      <w:pPr>
        <w:jc w:val="both"/>
        <w:rPr>
          <w:rFonts w:ascii="Arial" w:hAnsi="Arial" w:cs="Arial"/>
        </w:rPr>
      </w:pPr>
      <w:r w:rsidRPr="004D010A">
        <w:rPr>
          <w:rFonts w:ascii="Arial" w:hAnsi="Arial" w:cs="Arial"/>
        </w:rPr>
        <w:t>Na</w:t>
      </w:r>
      <w:r w:rsidR="005C0475" w:rsidRPr="004D010A">
        <w:rPr>
          <w:rFonts w:ascii="Arial" w:hAnsi="Arial" w:cs="Arial"/>
        </w:rPr>
        <w:t>č</w:t>
      </w:r>
      <w:r w:rsidRPr="004D010A">
        <w:rPr>
          <w:rFonts w:ascii="Arial" w:hAnsi="Arial" w:cs="Arial"/>
        </w:rPr>
        <w:t>in zbrinjavanja gra</w:t>
      </w:r>
      <w:r w:rsidR="005C0475" w:rsidRPr="004D010A">
        <w:rPr>
          <w:rFonts w:ascii="Arial" w:hAnsi="Arial" w:cs="Arial"/>
        </w:rPr>
        <w:t>đ</w:t>
      </w:r>
      <w:r w:rsidRPr="004D010A">
        <w:rPr>
          <w:rFonts w:ascii="Arial" w:hAnsi="Arial" w:cs="Arial"/>
        </w:rPr>
        <w:t>evnog otpada mora biti u skladu s propisima o otpadu. Osnovni propisi iz tog podru</w:t>
      </w:r>
      <w:r w:rsidR="005C0475" w:rsidRPr="004D010A">
        <w:rPr>
          <w:rFonts w:ascii="Arial" w:hAnsi="Arial" w:cs="Arial"/>
        </w:rPr>
        <w:t>č</w:t>
      </w:r>
      <w:r w:rsidRPr="004D010A">
        <w:rPr>
          <w:rFonts w:ascii="Arial" w:hAnsi="Arial" w:cs="Arial"/>
        </w:rPr>
        <w:t>ja su</w:t>
      </w:r>
      <w:r w:rsidR="00D85D14" w:rsidRPr="004D010A">
        <w:rPr>
          <w:rFonts w:ascii="Arial" w:hAnsi="Arial" w:cs="Arial"/>
        </w:rPr>
        <w:t>:</w:t>
      </w:r>
    </w:p>
    <w:p w14:paraId="327EF9BA" w14:textId="77777777" w:rsidR="00A63F23" w:rsidRPr="004D010A" w:rsidRDefault="00A63F23" w:rsidP="005C0475">
      <w:pPr>
        <w:pStyle w:val="Odlomakpopisa"/>
        <w:widowControl w:val="0"/>
        <w:numPr>
          <w:ilvl w:val="1"/>
          <w:numId w:val="41"/>
        </w:numPr>
        <w:tabs>
          <w:tab w:val="left" w:pos="873"/>
          <w:tab w:val="left" w:pos="874"/>
        </w:tabs>
        <w:autoSpaceDE w:val="0"/>
        <w:autoSpaceDN w:val="0"/>
        <w:spacing w:before="158"/>
        <w:ind w:left="0" w:firstLine="0"/>
        <w:jc w:val="both"/>
        <w:rPr>
          <w:rFonts w:ascii="Arial" w:hAnsi="Arial" w:cs="Arial"/>
        </w:rPr>
      </w:pPr>
      <w:r w:rsidRPr="004D010A">
        <w:rPr>
          <w:rFonts w:ascii="Arial" w:hAnsi="Arial" w:cs="Arial"/>
        </w:rPr>
        <w:t>Zakon o otpadu (</w:t>
      </w:r>
      <w:r w:rsidR="004254D8" w:rsidRPr="004D010A">
        <w:rPr>
          <w:rFonts w:ascii="Arial" w:hAnsi="Arial" w:cs="Arial"/>
        </w:rPr>
        <w:t>NN 178/04, 153/05, 111/06, 110/07, 60/08, 87/09</w:t>
      </w:r>
      <w:r w:rsidRPr="004D010A">
        <w:rPr>
          <w:rFonts w:ascii="Arial" w:hAnsi="Arial" w:cs="Arial"/>
        </w:rPr>
        <w:t>)</w:t>
      </w:r>
    </w:p>
    <w:p w14:paraId="4C3F269E" w14:textId="77777777" w:rsidR="00A63F23" w:rsidRPr="004D010A" w:rsidRDefault="00A63F23" w:rsidP="005C0475">
      <w:pPr>
        <w:pStyle w:val="Odlomakpopisa"/>
        <w:widowControl w:val="0"/>
        <w:numPr>
          <w:ilvl w:val="1"/>
          <w:numId w:val="41"/>
        </w:numPr>
        <w:tabs>
          <w:tab w:val="left" w:pos="873"/>
          <w:tab w:val="left" w:pos="874"/>
        </w:tabs>
        <w:autoSpaceDE w:val="0"/>
        <w:autoSpaceDN w:val="0"/>
        <w:spacing w:before="158"/>
        <w:ind w:left="0" w:firstLine="0"/>
        <w:jc w:val="both"/>
        <w:rPr>
          <w:rFonts w:ascii="Arial" w:hAnsi="Arial" w:cs="Arial"/>
        </w:rPr>
      </w:pPr>
      <w:r w:rsidRPr="004D010A">
        <w:rPr>
          <w:rFonts w:ascii="Arial" w:hAnsi="Arial" w:cs="Arial"/>
        </w:rPr>
        <w:t>Pravilnik o vrstama otpada (NN</w:t>
      </w:r>
      <w:r w:rsidRPr="004D010A">
        <w:rPr>
          <w:rFonts w:ascii="Arial" w:hAnsi="Arial" w:cs="Arial"/>
          <w:spacing w:val="-4"/>
        </w:rPr>
        <w:t xml:space="preserve"> </w:t>
      </w:r>
      <w:r w:rsidRPr="004D010A">
        <w:rPr>
          <w:rFonts w:ascii="Arial" w:hAnsi="Arial" w:cs="Arial"/>
        </w:rPr>
        <w:t>27/96</w:t>
      </w:r>
      <w:r w:rsidR="00E8251E" w:rsidRPr="004D010A">
        <w:rPr>
          <w:rFonts w:ascii="Arial" w:hAnsi="Arial" w:cs="Arial"/>
        </w:rPr>
        <w:t>, 50/05</w:t>
      </w:r>
      <w:r w:rsidRPr="004D010A">
        <w:rPr>
          <w:rFonts w:ascii="Arial" w:hAnsi="Arial" w:cs="Arial"/>
        </w:rPr>
        <w:t>)</w:t>
      </w:r>
    </w:p>
    <w:p w14:paraId="2DB95145" w14:textId="77777777" w:rsidR="00A63F23" w:rsidRPr="004D010A" w:rsidRDefault="00A63F23" w:rsidP="005C0475">
      <w:pPr>
        <w:pStyle w:val="Odlomakpopisa"/>
        <w:widowControl w:val="0"/>
        <w:numPr>
          <w:ilvl w:val="1"/>
          <w:numId w:val="41"/>
        </w:numPr>
        <w:tabs>
          <w:tab w:val="left" w:pos="873"/>
          <w:tab w:val="left" w:pos="874"/>
        </w:tabs>
        <w:autoSpaceDE w:val="0"/>
        <w:autoSpaceDN w:val="0"/>
        <w:spacing w:before="158"/>
        <w:ind w:left="0" w:firstLine="0"/>
        <w:jc w:val="both"/>
        <w:rPr>
          <w:rFonts w:ascii="Arial" w:hAnsi="Arial" w:cs="Arial"/>
        </w:rPr>
      </w:pPr>
      <w:r w:rsidRPr="004D010A">
        <w:rPr>
          <w:rFonts w:ascii="Arial" w:hAnsi="Arial" w:cs="Arial"/>
        </w:rPr>
        <w:t>Pravilnik o uvjetima za postupanje s otpadom (NN</w:t>
      </w:r>
      <w:r w:rsidRPr="004D010A">
        <w:rPr>
          <w:rFonts w:ascii="Arial" w:hAnsi="Arial" w:cs="Arial"/>
          <w:spacing w:val="-9"/>
        </w:rPr>
        <w:t xml:space="preserve"> </w:t>
      </w:r>
      <w:r w:rsidRPr="004D010A">
        <w:rPr>
          <w:rFonts w:ascii="Arial" w:hAnsi="Arial" w:cs="Arial"/>
        </w:rPr>
        <w:t>123/97</w:t>
      </w:r>
      <w:r w:rsidR="00E8251E" w:rsidRPr="004D010A">
        <w:rPr>
          <w:rFonts w:ascii="Arial" w:hAnsi="Arial" w:cs="Arial"/>
        </w:rPr>
        <w:t>, 112/01, 123/07</w:t>
      </w:r>
      <w:r w:rsidRPr="004D010A">
        <w:rPr>
          <w:rFonts w:ascii="Arial" w:hAnsi="Arial" w:cs="Arial"/>
        </w:rPr>
        <w:t>)</w:t>
      </w:r>
    </w:p>
    <w:p w14:paraId="396F7DB0" w14:textId="77777777" w:rsidR="00A63F23" w:rsidRPr="004D010A" w:rsidRDefault="00A63F23" w:rsidP="005C0475">
      <w:pPr>
        <w:pStyle w:val="Tijeloteksta"/>
        <w:spacing w:before="3"/>
        <w:rPr>
          <w:rFonts w:cs="Arial"/>
          <w:sz w:val="20"/>
          <w:lang w:val="hr-HR"/>
        </w:rPr>
      </w:pPr>
    </w:p>
    <w:p w14:paraId="05359691" w14:textId="77777777" w:rsidR="00A63F23" w:rsidRPr="004D010A" w:rsidRDefault="00A63F23" w:rsidP="005C0475">
      <w:pPr>
        <w:spacing w:line="276" w:lineRule="auto"/>
        <w:jc w:val="both"/>
        <w:rPr>
          <w:rFonts w:ascii="Arial" w:hAnsi="Arial" w:cs="Arial"/>
        </w:rPr>
      </w:pPr>
      <w:r w:rsidRPr="004D010A">
        <w:rPr>
          <w:rFonts w:ascii="Arial" w:hAnsi="Arial" w:cs="Arial"/>
        </w:rPr>
        <w:t>Prema zakonu o otpadu gra</w:t>
      </w:r>
      <w:r w:rsidR="005C0475" w:rsidRPr="004D010A">
        <w:rPr>
          <w:rFonts w:ascii="Arial" w:hAnsi="Arial" w:cs="Arial"/>
        </w:rPr>
        <w:t>đ</w:t>
      </w:r>
      <w:r w:rsidRPr="004D010A">
        <w:rPr>
          <w:rFonts w:ascii="Arial" w:hAnsi="Arial" w:cs="Arial"/>
        </w:rPr>
        <w:t>evni otpad spada u interni otpad jer uopće ne sadr</w:t>
      </w:r>
      <w:r w:rsidR="00D664E2" w:rsidRPr="004D010A">
        <w:rPr>
          <w:rFonts w:ascii="Arial" w:hAnsi="Arial" w:cs="Arial"/>
        </w:rPr>
        <w:t>ž</w:t>
      </w:r>
      <w:r w:rsidRPr="004D010A">
        <w:rPr>
          <w:rFonts w:ascii="Arial" w:hAnsi="Arial" w:cs="Arial"/>
        </w:rPr>
        <w:t>i ili sadr</w:t>
      </w:r>
      <w:r w:rsidR="00D664E2" w:rsidRPr="004D010A">
        <w:rPr>
          <w:rFonts w:ascii="Arial" w:hAnsi="Arial" w:cs="Arial"/>
        </w:rPr>
        <w:t>ž</w:t>
      </w:r>
      <w:r w:rsidRPr="004D010A">
        <w:rPr>
          <w:rFonts w:ascii="Arial" w:hAnsi="Arial" w:cs="Arial"/>
        </w:rPr>
        <w:t>i malo tvari koje podlije</w:t>
      </w:r>
      <w:r w:rsidR="00D664E2" w:rsidRPr="004D010A">
        <w:rPr>
          <w:rFonts w:ascii="Arial" w:hAnsi="Arial" w:cs="Arial"/>
        </w:rPr>
        <w:t>ž</w:t>
      </w:r>
      <w:r w:rsidRPr="004D010A">
        <w:rPr>
          <w:rFonts w:ascii="Arial" w:hAnsi="Arial" w:cs="Arial"/>
        </w:rPr>
        <w:t>u fizikalnoj, kemijskoj i biološkoj razgradnji pa ne ugro</w:t>
      </w:r>
      <w:r w:rsidR="00D664E2" w:rsidRPr="004D010A">
        <w:rPr>
          <w:rFonts w:ascii="Arial" w:hAnsi="Arial" w:cs="Arial"/>
        </w:rPr>
        <w:t>ž</w:t>
      </w:r>
      <w:r w:rsidRPr="004D010A">
        <w:rPr>
          <w:rFonts w:ascii="Arial" w:hAnsi="Arial" w:cs="Arial"/>
        </w:rPr>
        <w:t>avaju okoliš.</w:t>
      </w:r>
    </w:p>
    <w:p w14:paraId="73DDF30B" w14:textId="77777777" w:rsidR="00A63F23" w:rsidRPr="004D010A" w:rsidRDefault="00A63F23" w:rsidP="005C0475">
      <w:pPr>
        <w:spacing w:before="121" w:line="276" w:lineRule="auto"/>
        <w:jc w:val="both"/>
        <w:rPr>
          <w:rFonts w:ascii="Arial" w:hAnsi="Arial" w:cs="Arial"/>
        </w:rPr>
      </w:pPr>
      <w:r w:rsidRPr="004D010A">
        <w:rPr>
          <w:rFonts w:ascii="Arial" w:hAnsi="Arial" w:cs="Arial"/>
        </w:rPr>
        <w:t>Nakon završetka radova gradilište treba o</w:t>
      </w:r>
      <w:r w:rsidR="005C0475" w:rsidRPr="004D010A">
        <w:rPr>
          <w:rFonts w:ascii="Arial" w:hAnsi="Arial" w:cs="Arial"/>
        </w:rPr>
        <w:t>č</w:t>
      </w:r>
      <w:r w:rsidRPr="004D010A">
        <w:rPr>
          <w:rFonts w:ascii="Arial" w:hAnsi="Arial" w:cs="Arial"/>
        </w:rPr>
        <w:t>istiti od otpadaka i suvišnog materijala i okolni dio terena dovesti u prvobitno  stanje.</w:t>
      </w:r>
    </w:p>
    <w:p w14:paraId="24C1D9F2" w14:textId="77777777" w:rsidR="00A63F23" w:rsidRPr="004D010A" w:rsidRDefault="00A63F23" w:rsidP="005C0475">
      <w:pPr>
        <w:spacing w:before="120" w:line="276" w:lineRule="auto"/>
        <w:jc w:val="both"/>
        <w:rPr>
          <w:rFonts w:ascii="Arial" w:hAnsi="Arial" w:cs="Arial"/>
        </w:rPr>
      </w:pPr>
      <w:r w:rsidRPr="004D010A">
        <w:rPr>
          <w:rFonts w:ascii="Arial" w:hAnsi="Arial" w:cs="Arial"/>
        </w:rPr>
        <w:t>Pravilnikom o vrstama otpada odre</w:t>
      </w:r>
      <w:r w:rsidR="005C0475" w:rsidRPr="004D010A">
        <w:rPr>
          <w:rFonts w:ascii="Arial" w:hAnsi="Arial" w:cs="Arial"/>
        </w:rPr>
        <w:t>đ</w:t>
      </w:r>
      <w:r w:rsidRPr="004D010A">
        <w:rPr>
          <w:rFonts w:ascii="Arial" w:hAnsi="Arial" w:cs="Arial"/>
        </w:rPr>
        <w:t>eno je da je proizvo</w:t>
      </w:r>
      <w:r w:rsidR="005C0475" w:rsidRPr="004D010A">
        <w:rPr>
          <w:rFonts w:ascii="Arial" w:hAnsi="Arial" w:cs="Arial"/>
        </w:rPr>
        <w:t>đ</w:t>
      </w:r>
      <w:r w:rsidRPr="004D010A">
        <w:rPr>
          <w:rFonts w:ascii="Arial" w:hAnsi="Arial" w:cs="Arial"/>
        </w:rPr>
        <w:t>a</w:t>
      </w:r>
      <w:r w:rsidR="005C0475" w:rsidRPr="004D010A">
        <w:rPr>
          <w:rFonts w:ascii="Arial" w:hAnsi="Arial" w:cs="Arial"/>
        </w:rPr>
        <w:t>č</w:t>
      </w:r>
      <w:r w:rsidRPr="004D010A">
        <w:rPr>
          <w:rFonts w:ascii="Arial" w:hAnsi="Arial" w:cs="Arial"/>
        </w:rPr>
        <w:t xml:space="preserve"> otpada </w:t>
      </w:r>
      <w:r w:rsidR="005C0475" w:rsidRPr="004D010A">
        <w:rPr>
          <w:rFonts w:ascii="Arial" w:hAnsi="Arial" w:cs="Arial"/>
        </w:rPr>
        <w:t>č</w:t>
      </w:r>
      <w:r w:rsidRPr="004D010A">
        <w:rPr>
          <w:rFonts w:ascii="Arial" w:hAnsi="Arial" w:cs="Arial"/>
        </w:rPr>
        <w:t>ija se vrijedna sredstva mogu iskoristiti du</w:t>
      </w:r>
      <w:r w:rsidR="00D664E2" w:rsidRPr="004D010A">
        <w:rPr>
          <w:rFonts w:ascii="Arial" w:hAnsi="Arial" w:cs="Arial"/>
        </w:rPr>
        <w:t>ž</w:t>
      </w:r>
      <w:r w:rsidRPr="004D010A">
        <w:rPr>
          <w:rFonts w:ascii="Arial" w:hAnsi="Arial" w:cs="Arial"/>
        </w:rPr>
        <w:t>an otpad razvrstavati na mjestu nastanka, odvojeno skupljati po vrstama i osigurati uvjete skladištenja za o</w:t>
      </w:r>
      <w:r w:rsidR="005C0475" w:rsidRPr="004D010A">
        <w:rPr>
          <w:rFonts w:ascii="Arial" w:hAnsi="Arial" w:cs="Arial"/>
        </w:rPr>
        <w:t>č</w:t>
      </w:r>
      <w:r w:rsidRPr="004D010A">
        <w:rPr>
          <w:rFonts w:ascii="Arial" w:hAnsi="Arial" w:cs="Arial"/>
        </w:rPr>
        <w:t>uvanje kakvoće u svrhu ponovne obrade.</w:t>
      </w:r>
    </w:p>
    <w:p w14:paraId="3BD2D096" w14:textId="77777777" w:rsidR="00A63F23" w:rsidRPr="004D010A" w:rsidRDefault="00A63F23" w:rsidP="005C0475">
      <w:pPr>
        <w:spacing w:before="120"/>
        <w:jc w:val="both"/>
        <w:rPr>
          <w:rFonts w:ascii="Arial" w:hAnsi="Arial" w:cs="Arial"/>
        </w:rPr>
      </w:pPr>
      <w:r w:rsidRPr="004D010A">
        <w:rPr>
          <w:rFonts w:ascii="Arial" w:hAnsi="Arial" w:cs="Arial"/>
        </w:rPr>
        <w:t>Taj pravilnik predvi</w:t>
      </w:r>
      <w:r w:rsidR="005C0475" w:rsidRPr="004D010A">
        <w:rPr>
          <w:rFonts w:ascii="Arial" w:hAnsi="Arial" w:cs="Arial"/>
        </w:rPr>
        <w:t>đ</w:t>
      </w:r>
      <w:r w:rsidRPr="004D010A">
        <w:rPr>
          <w:rFonts w:ascii="Arial" w:hAnsi="Arial" w:cs="Arial"/>
        </w:rPr>
        <w:t>a slijedeće moguće postupke s otpadom</w:t>
      </w:r>
      <w:r w:rsidR="00D85D14" w:rsidRPr="004D010A">
        <w:rPr>
          <w:rFonts w:ascii="Arial" w:hAnsi="Arial" w:cs="Arial"/>
        </w:rPr>
        <w:t>:</w:t>
      </w:r>
    </w:p>
    <w:p w14:paraId="2198E2C3" w14:textId="77777777" w:rsidR="00A63F23" w:rsidRPr="004D010A" w:rsidRDefault="00A63F23" w:rsidP="005C0475">
      <w:pPr>
        <w:pStyle w:val="Odlomakpopisa"/>
        <w:widowControl w:val="0"/>
        <w:numPr>
          <w:ilvl w:val="1"/>
          <w:numId w:val="41"/>
        </w:numPr>
        <w:tabs>
          <w:tab w:val="left" w:pos="873"/>
          <w:tab w:val="left" w:pos="874"/>
        </w:tabs>
        <w:autoSpaceDE w:val="0"/>
        <w:autoSpaceDN w:val="0"/>
        <w:spacing w:before="158"/>
        <w:ind w:left="0" w:firstLine="0"/>
        <w:jc w:val="both"/>
        <w:rPr>
          <w:rFonts w:ascii="Arial" w:hAnsi="Arial" w:cs="Arial"/>
        </w:rPr>
      </w:pPr>
      <w:r w:rsidRPr="004D010A">
        <w:rPr>
          <w:rFonts w:ascii="Arial" w:hAnsi="Arial" w:cs="Arial"/>
        </w:rPr>
        <w:t>kemijsko-fizikalna</w:t>
      </w:r>
      <w:r w:rsidRPr="004D010A">
        <w:rPr>
          <w:rFonts w:ascii="Arial" w:hAnsi="Arial" w:cs="Arial"/>
          <w:spacing w:val="-1"/>
        </w:rPr>
        <w:t xml:space="preserve"> </w:t>
      </w:r>
      <w:r w:rsidRPr="004D010A">
        <w:rPr>
          <w:rFonts w:ascii="Arial" w:hAnsi="Arial" w:cs="Arial"/>
        </w:rPr>
        <w:t>obrada,</w:t>
      </w:r>
    </w:p>
    <w:p w14:paraId="01400545" w14:textId="77777777" w:rsidR="00A63F23" w:rsidRPr="004D010A" w:rsidRDefault="00A63F23" w:rsidP="005C0475">
      <w:pPr>
        <w:pStyle w:val="Odlomakpopisa"/>
        <w:widowControl w:val="0"/>
        <w:numPr>
          <w:ilvl w:val="1"/>
          <w:numId w:val="41"/>
        </w:numPr>
        <w:tabs>
          <w:tab w:val="left" w:pos="873"/>
          <w:tab w:val="left" w:pos="874"/>
        </w:tabs>
        <w:autoSpaceDE w:val="0"/>
        <w:autoSpaceDN w:val="0"/>
        <w:spacing w:before="158"/>
        <w:ind w:left="0" w:firstLine="0"/>
        <w:jc w:val="both"/>
        <w:rPr>
          <w:rFonts w:ascii="Arial" w:hAnsi="Arial" w:cs="Arial"/>
        </w:rPr>
      </w:pPr>
      <w:r w:rsidRPr="004D010A">
        <w:rPr>
          <w:rFonts w:ascii="Arial" w:hAnsi="Arial" w:cs="Arial"/>
        </w:rPr>
        <w:lastRenderedPageBreak/>
        <w:t>biološka</w:t>
      </w:r>
      <w:r w:rsidRPr="004D010A">
        <w:rPr>
          <w:rFonts w:ascii="Arial" w:hAnsi="Arial" w:cs="Arial"/>
          <w:spacing w:val="-10"/>
        </w:rPr>
        <w:t xml:space="preserve"> </w:t>
      </w:r>
      <w:r w:rsidRPr="004D010A">
        <w:rPr>
          <w:rFonts w:ascii="Arial" w:hAnsi="Arial" w:cs="Arial"/>
        </w:rPr>
        <w:t>obrada,</w:t>
      </w:r>
    </w:p>
    <w:p w14:paraId="1016E4E9" w14:textId="77777777" w:rsidR="00A63F23" w:rsidRPr="004D010A" w:rsidRDefault="00A63F23" w:rsidP="005C0475">
      <w:pPr>
        <w:pStyle w:val="Odlomakpopisa"/>
        <w:widowControl w:val="0"/>
        <w:numPr>
          <w:ilvl w:val="1"/>
          <w:numId w:val="41"/>
        </w:numPr>
        <w:tabs>
          <w:tab w:val="left" w:pos="873"/>
          <w:tab w:val="left" w:pos="874"/>
        </w:tabs>
        <w:autoSpaceDE w:val="0"/>
        <w:autoSpaceDN w:val="0"/>
        <w:spacing w:before="158"/>
        <w:ind w:left="0" w:firstLine="0"/>
        <w:jc w:val="both"/>
        <w:rPr>
          <w:rFonts w:ascii="Arial" w:hAnsi="Arial" w:cs="Arial"/>
        </w:rPr>
      </w:pPr>
      <w:r w:rsidRPr="004D010A">
        <w:rPr>
          <w:rFonts w:ascii="Arial" w:hAnsi="Arial" w:cs="Arial"/>
        </w:rPr>
        <w:t>termi</w:t>
      </w:r>
      <w:r w:rsidR="005C0475" w:rsidRPr="004D010A">
        <w:rPr>
          <w:rFonts w:ascii="Arial" w:hAnsi="Arial" w:cs="Arial"/>
        </w:rPr>
        <w:t>č</w:t>
      </w:r>
      <w:r w:rsidRPr="004D010A">
        <w:rPr>
          <w:rFonts w:ascii="Arial" w:hAnsi="Arial" w:cs="Arial"/>
        </w:rPr>
        <w:t>ka</w:t>
      </w:r>
      <w:r w:rsidRPr="004D010A">
        <w:rPr>
          <w:rFonts w:ascii="Arial" w:hAnsi="Arial" w:cs="Arial"/>
          <w:spacing w:val="-7"/>
        </w:rPr>
        <w:t xml:space="preserve"> </w:t>
      </w:r>
      <w:r w:rsidRPr="004D010A">
        <w:rPr>
          <w:rFonts w:ascii="Arial" w:hAnsi="Arial" w:cs="Arial"/>
        </w:rPr>
        <w:t>obrada,</w:t>
      </w:r>
    </w:p>
    <w:p w14:paraId="59588501" w14:textId="77777777" w:rsidR="00A63F23" w:rsidRPr="004D010A" w:rsidRDefault="00A63F23" w:rsidP="005C0475">
      <w:pPr>
        <w:pStyle w:val="Odlomakpopisa"/>
        <w:widowControl w:val="0"/>
        <w:numPr>
          <w:ilvl w:val="1"/>
          <w:numId w:val="41"/>
        </w:numPr>
        <w:tabs>
          <w:tab w:val="left" w:pos="873"/>
          <w:tab w:val="left" w:pos="874"/>
        </w:tabs>
        <w:autoSpaceDE w:val="0"/>
        <w:autoSpaceDN w:val="0"/>
        <w:spacing w:before="158"/>
        <w:ind w:left="0" w:firstLine="0"/>
        <w:jc w:val="both"/>
        <w:rPr>
          <w:rFonts w:ascii="Arial" w:hAnsi="Arial" w:cs="Arial"/>
        </w:rPr>
      </w:pPr>
      <w:r w:rsidRPr="004D010A">
        <w:rPr>
          <w:rFonts w:ascii="Arial" w:hAnsi="Arial" w:cs="Arial"/>
        </w:rPr>
        <w:t>kondicioniranje otpada</w:t>
      </w:r>
      <w:r w:rsidRPr="004D010A">
        <w:rPr>
          <w:rFonts w:ascii="Arial" w:hAnsi="Arial" w:cs="Arial"/>
          <w:spacing w:val="-1"/>
        </w:rPr>
        <w:t xml:space="preserve"> </w:t>
      </w:r>
      <w:r w:rsidRPr="004D010A">
        <w:rPr>
          <w:rFonts w:ascii="Arial" w:hAnsi="Arial" w:cs="Arial"/>
        </w:rPr>
        <w:t>i</w:t>
      </w:r>
    </w:p>
    <w:p w14:paraId="33F34BD9" w14:textId="77777777" w:rsidR="00A63F23" w:rsidRPr="004D010A" w:rsidRDefault="00A63F23" w:rsidP="005C0475">
      <w:pPr>
        <w:pStyle w:val="Odlomakpopisa"/>
        <w:widowControl w:val="0"/>
        <w:numPr>
          <w:ilvl w:val="1"/>
          <w:numId w:val="41"/>
        </w:numPr>
        <w:tabs>
          <w:tab w:val="left" w:pos="873"/>
          <w:tab w:val="left" w:pos="874"/>
        </w:tabs>
        <w:autoSpaceDE w:val="0"/>
        <w:autoSpaceDN w:val="0"/>
        <w:spacing w:before="158"/>
        <w:ind w:left="0" w:firstLine="0"/>
        <w:jc w:val="both"/>
        <w:rPr>
          <w:rFonts w:ascii="Arial" w:hAnsi="Arial" w:cs="Arial"/>
        </w:rPr>
      </w:pPr>
      <w:r w:rsidRPr="004D010A">
        <w:rPr>
          <w:rFonts w:ascii="Arial" w:hAnsi="Arial" w:cs="Arial"/>
        </w:rPr>
        <w:t>odlaganje</w:t>
      </w:r>
      <w:r w:rsidRPr="004D010A">
        <w:rPr>
          <w:rFonts w:ascii="Arial" w:hAnsi="Arial" w:cs="Arial"/>
          <w:spacing w:val="-1"/>
        </w:rPr>
        <w:t xml:space="preserve"> </w:t>
      </w:r>
      <w:r w:rsidRPr="004D010A">
        <w:rPr>
          <w:rFonts w:ascii="Arial" w:hAnsi="Arial" w:cs="Arial"/>
        </w:rPr>
        <w:t>otpada.</w:t>
      </w:r>
    </w:p>
    <w:p w14:paraId="17B182C6" w14:textId="77777777" w:rsidR="00A63F23" w:rsidRPr="004D010A" w:rsidRDefault="00A63F23" w:rsidP="005C0475">
      <w:pPr>
        <w:pStyle w:val="Tijeloteksta"/>
        <w:spacing w:before="3"/>
        <w:rPr>
          <w:rFonts w:cs="Arial"/>
          <w:sz w:val="20"/>
          <w:lang w:val="hr-HR"/>
        </w:rPr>
      </w:pPr>
    </w:p>
    <w:p w14:paraId="0FF2AF96" w14:textId="77777777" w:rsidR="00A63F23" w:rsidRPr="004D010A" w:rsidRDefault="00A63F23" w:rsidP="005C0475">
      <w:pPr>
        <w:spacing w:before="9"/>
        <w:jc w:val="both"/>
        <w:rPr>
          <w:rFonts w:ascii="Arial" w:hAnsi="Arial" w:cs="Arial"/>
        </w:rPr>
      </w:pPr>
      <w:r w:rsidRPr="004D010A">
        <w:rPr>
          <w:rFonts w:ascii="Arial" w:hAnsi="Arial" w:cs="Arial"/>
        </w:rPr>
        <w:t>Kemijsko-fizikalna obrada otpada je obrada kemijsko-fizikalnim metodama s ciljem mijenjanja njegovih kemijsko-fizikalnih, odnosno bioloških svojstava, a mo</w:t>
      </w:r>
      <w:r w:rsidR="00D664E2" w:rsidRPr="004D010A">
        <w:rPr>
          <w:rFonts w:ascii="Arial" w:hAnsi="Arial" w:cs="Arial"/>
        </w:rPr>
        <w:t>ž</w:t>
      </w:r>
      <w:r w:rsidRPr="004D010A">
        <w:rPr>
          <w:rFonts w:ascii="Arial" w:hAnsi="Arial" w:cs="Arial"/>
        </w:rPr>
        <w:t>e biti</w:t>
      </w:r>
      <w:r w:rsidR="00D85D14" w:rsidRPr="004D010A">
        <w:rPr>
          <w:rFonts w:ascii="Arial" w:hAnsi="Arial" w:cs="Arial"/>
        </w:rPr>
        <w:t>:</w:t>
      </w:r>
      <w:r w:rsidRPr="004D010A">
        <w:rPr>
          <w:rFonts w:ascii="Arial" w:hAnsi="Arial" w:cs="Arial"/>
        </w:rPr>
        <w:t xml:space="preserve"> neutralizacija, talo</w:t>
      </w:r>
      <w:r w:rsidR="00D664E2" w:rsidRPr="004D010A">
        <w:rPr>
          <w:rFonts w:ascii="Arial" w:hAnsi="Arial" w:cs="Arial"/>
        </w:rPr>
        <w:t>ž</w:t>
      </w:r>
      <w:r w:rsidRPr="004D010A">
        <w:rPr>
          <w:rFonts w:ascii="Arial" w:hAnsi="Arial" w:cs="Arial"/>
        </w:rPr>
        <w:t>enje, ekstrakcija, redukcija, oksidacija, dezinfekcija, centrifugiranje, filtracija, sedimentacija, rezervna osmoza.</w:t>
      </w:r>
    </w:p>
    <w:p w14:paraId="6C46D62C" w14:textId="77777777" w:rsidR="00A63F23" w:rsidRPr="004D010A" w:rsidRDefault="00A63F23" w:rsidP="005C0475">
      <w:pPr>
        <w:spacing w:before="9"/>
        <w:jc w:val="both"/>
        <w:rPr>
          <w:rFonts w:ascii="Arial" w:hAnsi="Arial" w:cs="Arial"/>
        </w:rPr>
      </w:pPr>
    </w:p>
    <w:p w14:paraId="7493372A" w14:textId="77777777" w:rsidR="00A63F23" w:rsidRPr="004D010A" w:rsidRDefault="00A63F23" w:rsidP="00E8251E">
      <w:pPr>
        <w:spacing w:before="101"/>
        <w:jc w:val="both"/>
        <w:rPr>
          <w:rFonts w:ascii="Arial" w:hAnsi="Arial" w:cs="Arial"/>
        </w:rPr>
      </w:pPr>
      <w:r w:rsidRPr="004D010A">
        <w:rPr>
          <w:rFonts w:ascii="Arial" w:hAnsi="Arial" w:cs="Arial"/>
        </w:rPr>
        <w:t>Biološka obrada je obrada biološkim metodama s ciljem mijenjanja kemijskih, fizikalnih, odnosno bioloških svojstava, a mo</w:t>
      </w:r>
      <w:r w:rsidR="00D664E2" w:rsidRPr="004D010A">
        <w:rPr>
          <w:rFonts w:ascii="Arial" w:hAnsi="Arial" w:cs="Arial"/>
        </w:rPr>
        <w:t>ž</w:t>
      </w:r>
      <w:r w:rsidRPr="004D010A">
        <w:rPr>
          <w:rFonts w:ascii="Arial" w:hAnsi="Arial" w:cs="Arial"/>
        </w:rPr>
        <w:t>e</w:t>
      </w:r>
      <w:r w:rsidR="00E8251E" w:rsidRPr="004D010A">
        <w:rPr>
          <w:rFonts w:ascii="Arial" w:hAnsi="Arial" w:cs="Arial"/>
        </w:rPr>
        <w:t xml:space="preserve"> </w:t>
      </w:r>
      <w:r w:rsidRPr="004D010A">
        <w:rPr>
          <w:rFonts w:ascii="Arial" w:hAnsi="Arial" w:cs="Arial"/>
        </w:rPr>
        <w:t>biti: aerobna i anaerobna razgradnja.</w:t>
      </w:r>
    </w:p>
    <w:p w14:paraId="4EB836BA" w14:textId="77777777" w:rsidR="00A63F23" w:rsidRPr="004D010A" w:rsidRDefault="00A63F23" w:rsidP="00E8251E">
      <w:pPr>
        <w:spacing w:before="158"/>
        <w:jc w:val="both"/>
        <w:rPr>
          <w:rFonts w:ascii="Arial" w:hAnsi="Arial" w:cs="Arial"/>
        </w:rPr>
      </w:pPr>
      <w:r w:rsidRPr="004D010A">
        <w:rPr>
          <w:rFonts w:ascii="Arial" w:hAnsi="Arial" w:cs="Arial"/>
        </w:rPr>
        <w:t>Termi</w:t>
      </w:r>
      <w:r w:rsidR="005C0475" w:rsidRPr="004D010A">
        <w:rPr>
          <w:rFonts w:ascii="Arial" w:hAnsi="Arial" w:cs="Arial"/>
        </w:rPr>
        <w:t>č</w:t>
      </w:r>
      <w:r w:rsidRPr="004D010A">
        <w:rPr>
          <w:rFonts w:ascii="Arial" w:hAnsi="Arial" w:cs="Arial"/>
        </w:rPr>
        <w:t>ka obrada je obrada termi</w:t>
      </w:r>
      <w:r w:rsidR="005C0475" w:rsidRPr="004D010A">
        <w:rPr>
          <w:rFonts w:ascii="Arial" w:hAnsi="Arial" w:cs="Arial"/>
        </w:rPr>
        <w:t>č</w:t>
      </w:r>
      <w:r w:rsidRPr="004D010A">
        <w:rPr>
          <w:rFonts w:ascii="Arial" w:hAnsi="Arial" w:cs="Arial"/>
        </w:rPr>
        <w:t>kim postupkom. Provodi se s ciljem mijenjanja kemijskih, fizikalnih, odnosno bioloških</w:t>
      </w:r>
      <w:r w:rsidR="00E8251E" w:rsidRPr="004D010A">
        <w:rPr>
          <w:rFonts w:ascii="Arial" w:hAnsi="Arial" w:cs="Arial"/>
        </w:rPr>
        <w:t xml:space="preserve"> </w:t>
      </w:r>
      <w:r w:rsidRPr="004D010A">
        <w:rPr>
          <w:rFonts w:ascii="Arial" w:hAnsi="Arial" w:cs="Arial"/>
        </w:rPr>
        <w:t>svojstava, a mo</w:t>
      </w:r>
      <w:r w:rsidR="00D664E2" w:rsidRPr="004D010A">
        <w:rPr>
          <w:rFonts w:ascii="Arial" w:hAnsi="Arial" w:cs="Arial"/>
        </w:rPr>
        <w:t>ž</w:t>
      </w:r>
      <w:r w:rsidRPr="004D010A">
        <w:rPr>
          <w:rFonts w:ascii="Arial" w:hAnsi="Arial" w:cs="Arial"/>
        </w:rPr>
        <w:t>e biti</w:t>
      </w:r>
      <w:r w:rsidR="00D85D14" w:rsidRPr="004D010A">
        <w:rPr>
          <w:rFonts w:ascii="Arial" w:hAnsi="Arial" w:cs="Arial"/>
        </w:rPr>
        <w:t>:</w:t>
      </w:r>
      <w:r w:rsidRPr="004D010A">
        <w:rPr>
          <w:rFonts w:ascii="Arial" w:hAnsi="Arial" w:cs="Arial"/>
        </w:rPr>
        <w:t xml:space="preserve"> spaljivanje, </w:t>
      </w:r>
      <w:proofErr w:type="spellStart"/>
      <w:r w:rsidRPr="004D010A">
        <w:rPr>
          <w:rFonts w:ascii="Arial" w:hAnsi="Arial" w:cs="Arial"/>
        </w:rPr>
        <w:t>piroliza</w:t>
      </w:r>
      <w:proofErr w:type="spellEnd"/>
      <w:r w:rsidRPr="004D010A">
        <w:rPr>
          <w:rFonts w:ascii="Arial" w:hAnsi="Arial" w:cs="Arial"/>
        </w:rPr>
        <w:t xml:space="preserve">, isparavanje, destilacija, </w:t>
      </w:r>
      <w:proofErr w:type="spellStart"/>
      <w:r w:rsidRPr="004D010A">
        <w:rPr>
          <w:rFonts w:ascii="Arial" w:hAnsi="Arial" w:cs="Arial"/>
        </w:rPr>
        <w:t>sinteriranje</w:t>
      </w:r>
      <w:proofErr w:type="spellEnd"/>
      <w:r w:rsidRPr="004D010A">
        <w:rPr>
          <w:rFonts w:ascii="Arial" w:hAnsi="Arial" w:cs="Arial"/>
        </w:rPr>
        <w:t xml:space="preserve">, </w:t>
      </w:r>
      <w:r w:rsidR="00D664E2" w:rsidRPr="004D010A">
        <w:rPr>
          <w:rFonts w:ascii="Arial" w:hAnsi="Arial" w:cs="Arial"/>
        </w:rPr>
        <w:t>ž</w:t>
      </w:r>
      <w:r w:rsidRPr="004D010A">
        <w:rPr>
          <w:rFonts w:ascii="Arial" w:hAnsi="Arial" w:cs="Arial"/>
        </w:rPr>
        <w:t xml:space="preserve">arenje, taljenje, </w:t>
      </w:r>
      <w:proofErr w:type="spellStart"/>
      <w:r w:rsidRPr="004D010A">
        <w:rPr>
          <w:rFonts w:ascii="Arial" w:hAnsi="Arial" w:cs="Arial"/>
        </w:rPr>
        <w:t>zataljivanje</w:t>
      </w:r>
      <w:proofErr w:type="spellEnd"/>
      <w:r w:rsidRPr="004D010A">
        <w:rPr>
          <w:rFonts w:ascii="Arial" w:hAnsi="Arial" w:cs="Arial"/>
        </w:rPr>
        <w:t xml:space="preserve"> u staklo.</w:t>
      </w:r>
    </w:p>
    <w:p w14:paraId="0C1849C7" w14:textId="77777777" w:rsidR="00A63F23" w:rsidRPr="004D010A" w:rsidRDefault="00A63F23" w:rsidP="00E8251E">
      <w:pPr>
        <w:spacing w:before="158"/>
        <w:jc w:val="both"/>
        <w:rPr>
          <w:rFonts w:ascii="Arial" w:hAnsi="Arial" w:cs="Arial"/>
        </w:rPr>
      </w:pPr>
      <w:r w:rsidRPr="004D010A">
        <w:rPr>
          <w:rFonts w:ascii="Arial" w:hAnsi="Arial" w:cs="Arial"/>
          <w:spacing w:val="-1"/>
        </w:rPr>
        <w:t>Kond</w:t>
      </w:r>
      <w:r w:rsidRPr="004D010A">
        <w:rPr>
          <w:rFonts w:ascii="Arial" w:hAnsi="Arial" w:cs="Arial"/>
        </w:rPr>
        <w:t>ic</w:t>
      </w:r>
      <w:r w:rsidRPr="004D010A">
        <w:rPr>
          <w:rFonts w:ascii="Arial" w:hAnsi="Arial" w:cs="Arial"/>
          <w:spacing w:val="-2"/>
        </w:rPr>
        <w:t>i</w:t>
      </w:r>
      <w:r w:rsidRPr="004D010A">
        <w:rPr>
          <w:rFonts w:ascii="Arial" w:hAnsi="Arial" w:cs="Arial"/>
          <w:spacing w:val="-1"/>
        </w:rPr>
        <w:t>on</w:t>
      </w:r>
      <w:r w:rsidRPr="004D010A">
        <w:rPr>
          <w:rFonts w:ascii="Arial" w:hAnsi="Arial" w:cs="Arial"/>
        </w:rPr>
        <w:t>ira</w:t>
      </w:r>
      <w:r w:rsidRPr="004D010A">
        <w:rPr>
          <w:rFonts w:ascii="Arial" w:hAnsi="Arial" w:cs="Arial"/>
          <w:spacing w:val="-3"/>
        </w:rPr>
        <w:t>n</w:t>
      </w:r>
      <w:r w:rsidRPr="004D010A">
        <w:rPr>
          <w:rFonts w:ascii="Arial" w:hAnsi="Arial" w:cs="Arial"/>
          <w:spacing w:val="-1"/>
        </w:rPr>
        <w:t>j</w:t>
      </w:r>
      <w:r w:rsidRPr="004D010A">
        <w:rPr>
          <w:rFonts w:ascii="Arial" w:hAnsi="Arial" w:cs="Arial"/>
        </w:rPr>
        <w:t>e</w:t>
      </w:r>
      <w:r w:rsidRPr="004D010A">
        <w:rPr>
          <w:rFonts w:ascii="Arial" w:hAnsi="Arial" w:cs="Arial"/>
          <w:spacing w:val="19"/>
        </w:rPr>
        <w:t xml:space="preserve"> </w:t>
      </w:r>
      <w:r w:rsidRPr="004D010A">
        <w:rPr>
          <w:rFonts w:ascii="Arial" w:hAnsi="Arial" w:cs="Arial"/>
          <w:spacing w:val="-1"/>
        </w:rPr>
        <w:t>o</w:t>
      </w:r>
      <w:r w:rsidRPr="004D010A">
        <w:rPr>
          <w:rFonts w:ascii="Arial" w:hAnsi="Arial" w:cs="Arial"/>
          <w:spacing w:val="-3"/>
        </w:rPr>
        <w:t>t</w:t>
      </w:r>
      <w:r w:rsidRPr="004D010A">
        <w:rPr>
          <w:rFonts w:ascii="Arial" w:hAnsi="Arial" w:cs="Arial"/>
          <w:spacing w:val="-1"/>
        </w:rPr>
        <w:t>pad</w:t>
      </w:r>
      <w:r w:rsidRPr="004D010A">
        <w:rPr>
          <w:rFonts w:ascii="Arial" w:hAnsi="Arial" w:cs="Arial"/>
        </w:rPr>
        <w:t>a</w:t>
      </w:r>
      <w:r w:rsidRPr="004D010A">
        <w:rPr>
          <w:rFonts w:ascii="Arial" w:hAnsi="Arial" w:cs="Arial"/>
          <w:spacing w:val="17"/>
        </w:rPr>
        <w:t xml:space="preserve"> </w:t>
      </w:r>
      <w:r w:rsidRPr="004D010A">
        <w:rPr>
          <w:rFonts w:ascii="Arial" w:hAnsi="Arial" w:cs="Arial"/>
          <w:spacing w:val="-1"/>
        </w:rPr>
        <w:t>j</w:t>
      </w:r>
      <w:r w:rsidRPr="004D010A">
        <w:rPr>
          <w:rFonts w:ascii="Arial" w:hAnsi="Arial" w:cs="Arial"/>
        </w:rPr>
        <w:t>e</w:t>
      </w:r>
      <w:r w:rsidRPr="004D010A">
        <w:rPr>
          <w:rFonts w:ascii="Arial" w:hAnsi="Arial" w:cs="Arial"/>
          <w:spacing w:val="19"/>
        </w:rPr>
        <w:t xml:space="preserve"> </w:t>
      </w:r>
      <w:r w:rsidRPr="004D010A">
        <w:rPr>
          <w:rFonts w:ascii="Arial" w:hAnsi="Arial" w:cs="Arial"/>
          <w:spacing w:val="-1"/>
        </w:rPr>
        <w:t>pr</w:t>
      </w:r>
      <w:r w:rsidRPr="004D010A">
        <w:rPr>
          <w:rFonts w:ascii="Arial" w:hAnsi="Arial" w:cs="Arial"/>
          <w:spacing w:val="-2"/>
        </w:rPr>
        <w:t>i</w:t>
      </w:r>
      <w:r w:rsidRPr="004D010A">
        <w:rPr>
          <w:rFonts w:ascii="Arial" w:hAnsi="Arial" w:cs="Arial"/>
          <w:spacing w:val="-3"/>
        </w:rPr>
        <w:t>p</w:t>
      </w:r>
      <w:r w:rsidRPr="004D010A">
        <w:rPr>
          <w:rFonts w:ascii="Arial" w:hAnsi="Arial" w:cs="Arial"/>
        </w:rPr>
        <w:t>rema</w:t>
      </w:r>
      <w:r w:rsidRPr="004D010A">
        <w:rPr>
          <w:rFonts w:ascii="Arial" w:hAnsi="Arial" w:cs="Arial"/>
          <w:spacing w:val="19"/>
        </w:rPr>
        <w:t xml:space="preserve"> </w:t>
      </w:r>
      <w:r w:rsidRPr="004D010A">
        <w:rPr>
          <w:rFonts w:ascii="Arial" w:hAnsi="Arial" w:cs="Arial"/>
        </w:rPr>
        <w:t>za</w:t>
      </w:r>
      <w:r w:rsidRPr="004D010A">
        <w:rPr>
          <w:rFonts w:ascii="Arial" w:hAnsi="Arial" w:cs="Arial"/>
          <w:spacing w:val="16"/>
        </w:rPr>
        <w:t xml:space="preserve"> </w:t>
      </w:r>
      <w:r w:rsidRPr="004D010A">
        <w:rPr>
          <w:rFonts w:ascii="Arial" w:hAnsi="Arial" w:cs="Arial"/>
          <w:spacing w:val="-1"/>
        </w:rPr>
        <w:t>odr</w:t>
      </w:r>
      <w:r w:rsidRPr="004D010A">
        <w:rPr>
          <w:rFonts w:ascii="Arial" w:hAnsi="Arial" w:cs="Arial"/>
          <w:spacing w:val="-3"/>
        </w:rPr>
        <w:t>e</w:t>
      </w:r>
      <w:r w:rsidR="005C0475" w:rsidRPr="004D010A">
        <w:rPr>
          <w:rFonts w:ascii="Arial" w:hAnsi="Arial" w:cs="Arial"/>
          <w:w w:val="76"/>
        </w:rPr>
        <w:t>đ</w:t>
      </w:r>
      <w:r w:rsidRPr="004D010A">
        <w:rPr>
          <w:rFonts w:ascii="Arial" w:hAnsi="Arial" w:cs="Arial"/>
          <w:spacing w:val="-1"/>
        </w:rPr>
        <w:t>en</w:t>
      </w:r>
      <w:r w:rsidRPr="004D010A">
        <w:rPr>
          <w:rFonts w:ascii="Arial" w:hAnsi="Arial" w:cs="Arial"/>
        </w:rPr>
        <w:t>i</w:t>
      </w:r>
      <w:r w:rsidRPr="004D010A">
        <w:rPr>
          <w:rFonts w:ascii="Arial" w:hAnsi="Arial" w:cs="Arial"/>
          <w:spacing w:val="17"/>
        </w:rPr>
        <w:t xml:space="preserve"> </w:t>
      </w:r>
      <w:r w:rsidRPr="004D010A">
        <w:rPr>
          <w:rFonts w:ascii="Arial" w:hAnsi="Arial" w:cs="Arial"/>
          <w:spacing w:val="-1"/>
        </w:rPr>
        <w:t>na</w:t>
      </w:r>
      <w:r w:rsidR="005C0475" w:rsidRPr="004D010A">
        <w:rPr>
          <w:rFonts w:ascii="Arial" w:hAnsi="Arial" w:cs="Arial"/>
          <w:spacing w:val="-2"/>
        </w:rPr>
        <w:t>č</w:t>
      </w:r>
      <w:r w:rsidRPr="004D010A">
        <w:rPr>
          <w:rFonts w:ascii="Arial" w:hAnsi="Arial" w:cs="Arial"/>
          <w:spacing w:val="-1"/>
        </w:rPr>
        <w:t>i</w:t>
      </w:r>
      <w:r w:rsidRPr="004D010A">
        <w:rPr>
          <w:rFonts w:ascii="Arial" w:hAnsi="Arial" w:cs="Arial"/>
        </w:rPr>
        <w:t>n</w:t>
      </w:r>
      <w:r w:rsidRPr="004D010A">
        <w:rPr>
          <w:rFonts w:ascii="Arial" w:hAnsi="Arial" w:cs="Arial"/>
          <w:spacing w:val="19"/>
        </w:rPr>
        <w:t xml:space="preserve"> </w:t>
      </w:r>
      <w:r w:rsidRPr="004D010A">
        <w:rPr>
          <w:rFonts w:ascii="Arial" w:hAnsi="Arial" w:cs="Arial"/>
          <w:spacing w:val="-1"/>
        </w:rPr>
        <w:t>obr</w:t>
      </w:r>
      <w:r w:rsidRPr="004D010A">
        <w:rPr>
          <w:rFonts w:ascii="Arial" w:hAnsi="Arial" w:cs="Arial"/>
          <w:spacing w:val="-3"/>
        </w:rPr>
        <w:t>a</w:t>
      </w:r>
      <w:r w:rsidRPr="004D010A">
        <w:rPr>
          <w:rFonts w:ascii="Arial" w:hAnsi="Arial" w:cs="Arial"/>
          <w:spacing w:val="-1"/>
        </w:rPr>
        <w:t>d</w:t>
      </w:r>
      <w:r w:rsidRPr="004D010A">
        <w:rPr>
          <w:rFonts w:ascii="Arial" w:hAnsi="Arial" w:cs="Arial"/>
        </w:rPr>
        <w:t>e</w:t>
      </w:r>
      <w:r w:rsidRPr="004D010A">
        <w:rPr>
          <w:rFonts w:ascii="Arial" w:hAnsi="Arial" w:cs="Arial"/>
          <w:spacing w:val="19"/>
        </w:rPr>
        <w:t xml:space="preserve"> </w:t>
      </w:r>
      <w:r w:rsidRPr="004D010A">
        <w:rPr>
          <w:rFonts w:ascii="Arial" w:hAnsi="Arial" w:cs="Arial"/>
          <w:spacing w:val="-1"/>
        </w:rPr>
        <w:t>i</w:t>
      </w:r>
      <w:r w:rsidRPr="004D010A">
        <w:rPr>
          <w:rFonts w:ascii="Arial" w:hAnsi="Arial" w:cs="Arial"/>
          <w:spacing w:val="1"/>
        </w:rPr>
        <w:t>l</w:t>
      </w:r>
      <w:r w:rsidRPr="004D010A">
        <w:rPr>
          <w:rFonts w:ascii="Arial" w:hAnsi="Arial" w:cs="Arial"/>
        </w:rPr>
        <w:t>i</w:t>
      </w:r>
      <w:r w:rsidRPr="004D010A">
        <w:rPr>
          <w:rFonts w:ascii="Arial" w:hAnsi="Arial" w:cs="Arial"/>
          <w:spacing w:val="17"/>
        </w:rPr>
        <w:t xml:space="preserve"> </w:t>
      </w:r>
      <w:r w:rsidRPr="004D010A">
        <w:rPr>
          <w:rFonts w:ascii="Arial" w:hAnsi="Arial" w:cs="Arial"/>
          <w:spacing w:val="-1"/>
        </w:rPr>
        <w:t>od</w:t>
      </w:r>
      <w:r w:rsidRPr="004D010A">
        <w:rPr>
          <w:rFonts w:ascii="Arial" w:hAnsi="Arial" w:cs="Arial"/>
        </w:rPr>
        <w:t>l</w:t>
      </w:r>
      <w:r w:rsidRPr="004D010A">
        <w:rPr>
          <w:rFonts w:ascii="Arial" w:hAnsi="Arial" w:cs="Arial"/>
          <w:spacing w:val="-3"/>
        </w:rPr>
        <w:t>a</w:t>
      </w:r>
      <w:r w:rsidRPr="004D010A">
        <w:rPr>
          <w:rFonts w:ascii="Arial" w:hAnsi="Arial" w:cs="Arial"/>
          <w:spacing w:val="-1"/>
        </w:rPr>
        <w:t>gan</w:t>
      </w:r>
      <w:r w:rsidRPr="004D010A">
        <w:rPr>
          <w:rFonts w:ascii="Arial" w:hAnsi="Arial" w:cs="Arial"/>
        </w:rPr>
        <w:t>j</w:t>
      </w:r>
      <w:r w:rsidRPr="004D010A">
        <w:rPr>
          <w:rFonts w:ascii="Arial" w:hAnsi="Arial" w:cs="Arial"/>
          <w:spacing w:val="-3"/>
        </w:rPr>
        <w:t>a</w:t>
      </w:r>
      <w:r w:rsidRPr="004D010A">
        <w:rPr>
          <w:rFonts w:ascii="Arial" w:hAnsi="Arial" w:cs="Arial"/>
        </w:rPr>
        <w:t>,</w:t>
      </w:r>
      <w:r w:rsidRPr="004D010A">
        <w:rPr>
          <w:rFonts w:ascii="Arial" w:hAnsi="Arial" w:cs="Arial"/>
          <w:spacing w:val="19"/>
        </w:rPr>
        <w:t xml:space="preserve"> </w:t>
      </w:r>
      <w:r w:rsidRPr="004D010A">
        <w:rPr>
          <w:rFonts w:ascii="Arial" w:hAnsi="Arial" w:cs="Arial"/>
        </w:rPr>
        <w:t>a</w:t>
      </w:r>
      <w:r w:rsidRPr="004D010A">
        <w:rPr>
          <w:rFonts w:ascii="Arial" w:hAnsi="Arial" w:cs="Arial"/>
          <w:spacing w:val="19"/>
        </w:rPr>
        <w:t xml:space="preserve"> </w:t>
      </w:r>
      <w:r w:rsidRPr="004D010A">
        <w:rPr>
          <w:rFonts w:ascii="Arial" w:hAnsi="Arial" w:cs="Arial"/>
          <w:spacing w:val="-2"/>
        </w:rPr>
        <w:t>m</w:t>
      </w:r>
      <w:r w:rsidRPr="004D010A">
        <w:rPr>
          <w:rFonts w:ascii="Arial" w:hAnsi="Arial" w:cs="Arial"/>
          <w:spacing w:val="-1"/>
          <w:w w:val="127"/>
        </w:rPr>
        <w:t>o</w:t>
      </w:r>
      <w:r w:rsidR="00D664E2" w:rsidRPr="004D010A">
        <w:rPr>
          <w:rFonts w:ascii="Arial" w:hAnsi="Arial" w:cs="Arial"/>
          <w:w w:val="127"/>
        </w:rPr>
        <w:t>ž</w:t>
      </w:r>
      <w:r w:rsidRPr="004D010A">
        <w:rPr>
          <w:rFonts w:ascii="Arial" w:hAnsi="Arial" w:cs="Arial"/>
        </w:rPr>
        <w:t>e</w:t>
      </w:r>
      <w:r w:rsidRPr="004D010A">
        <w:rPr>
          <w:rFonts w:ascii="Arial" w:hAnsi="Arial" w:cs="Arial"/>
          <w:spacing w:val="16"/>
        </w:rPr>
        <w:t xml:space="preserve"> </w:t>
      </w:r>
      <w:r w:rsidRPr="004D010A">
        <w:rPr>
          <w:rFonts w:ascii="Arial" w:hAnsi="Arial" w:cs="Arial"/>
          <w:spacing w:val="-1"/>
        </w:rPr>
        <w:t>b</w:t>
      </w:r>
      <w:r w:rsidRPr="004D010A">
        <w:rPr>
          <w:rFonts w:ascii="Arial" w:hAnsi="Arial" w:cs="Arial"/>
        </w:rPr>
        <w:t>iti</w:t>
      </w:r>
      <w:r w:rsidR="00D85D14" w:rsidRPr="004D010A">
        <w:rPr>
          <w:rFonts w:ascii="Arial" w:hAnsi="Arial" w:cs="Arial"/>
          <w:w w:val="50"/>
        </w:rPr>
        <w:t>:</w:t>
      </w:r>
      <w:r w:rsidRPr="004D010A">
        <w:rPr>
          <w:rFonts w:ascii="Arial" w:hAnsi="Arial" w:cs="Arial"/>
          <w:spacing w:val="16"/>
        </w:rPr>
        <w:t xml:space="preserve"> </w:t>
      </w:r>
      <w:r w:rsidRPr="004D010A">
        <w:rPr>
          <w:rFonts w:ascii="Arial" w:hAnsi="Arial" w:cs="Arial"/>
          <w:spacing w:val="-1"/>
        </w:rPr>
        <w:t>u</w:t>
      </w:r>
      <w:r w:rsidRPr="004D010A">
        <w:rPr>
          <w:rFonts w:ascii="Arial" w:hAnsi="Arial" w:cs="Arial"/>
        </w:rPr>
        <w:t>s</w:t>
      </w:r>
      <w:r w:rsidRPr="004D010A">
        <w:rPr>
          <w:rFonts w:ascii="Arial" w:hAnsi="Arial" w:cs="Arial"/>
          <w:spacing w:val="-1"/>
        </w:rPr>
        <w:t>i</w:t>
      </w:r>
      <w:r w:rsidRPr="004D010A">
        <w:rPr>
          <w:rFonts w:ascii="Arial" w:hAnsi="Arial" w:cs="Arial"/>
        </w:rPr>
        <w:t>t</w:t>
      </w:r>
      <w:r w:rsidRPr="004D010A">
        <w:rPr>
          <w:rFonts w:ascii="Arial" w:hAnsi="Arial" w:cs="Arial"/>
          <w:spacing w:val="-1"/>
        </w:rPr>
        <w:t>n</w:t>
      </w:r>
      <w:r w:rsidRPr="004D010A">
        <w:rPr>
          <w:rFonts w:ascii="Arial" w:hAnsi="Arial" w:cs="Arial"/>
          <w:spacing w:val="-2"/>
        </w:rPr>
        <w:t>j</w:t>
      </w:r>
      <w:r w:rsidRPr="004D010A">
        <w:rPr>
          <w:rFonts w:ascii="Arial" w:hAnsi="Arial" w:cs="Arial"/>
          <w:spacing w:val="-1"/>
        </w:rPr>
        <w:t>a</w:t>
      </w:r>
      <w:r w:rsidRPr="004D010A">
        <w:rPr>
          <w:rFonts w:ascii="Arial" w:hAnsi="Arial" w:cs="Arial"/>
        </w:rPr>
        <w:t>v</w:t>
      </w:r>
      <w:r w:rsidRPr="004D010A">
        <w:rPr>
          <w:rFonts w:ascii="Arial" w:hAnsi="Arial" w:cs="Arial"/>
          <w:spacing w:val="-1"/>
        </w:rPr>
        <w:t>a</w:t>
      </w:r>
      <w:r w:rsidRPr="004D010A">
        <w:rPr>
          <w:rFonts w:ascii="Arial" w:hAnsi="Arial" w:cs="Arial"/>
          <w:spacing w:val="-3"/>
        </w:rPr>
        <w:t>n</w:t>
      </w:r>
      <w:r w:rsidRPr="004D010A">
        <w:rPr>
          <w:rFonts w:ascii="Arial" w:hAnsi="Arial" w:cs="Arial"/>
          <w:spacing w:val="-1"/>
        </w:rPr>
        <w:t>j</w:t>
      </w:r>
      <w:r w:rsidRPr="004D010A">
        <w:rPr>
          <w:rFonts w:ascii="Arial" w:hAnsi="Arial" w:cs="Arial"/>
        </w:rPr>
        <w:t>e,</w:t>
      </w:r>
      <w:r w:rsidRPr="004D010A">
        <w:rPr>
          <w:rFonts w:ascii="Arial" w:hAnsi="Arial" w:cs="Arial"/>
          <w:spacing w:val="19"/>
        </w:rPr>
        <w:t xml:space="preserve"> </w:t>
      </w:r>
      <w:r w:rsidRPr="004D010A">
        <w:rPr>
          <w:rFonts w:ascii="Arial" w:hAnsi="Arial" w:cs="Arial"/>
          <w:spacing w:val="-3"/>
        </w:rPr>
        <w:t>o</w:t>
      </w:r>
      <w:r w:rsidRPr="004D010A">
        <w:rPr>
          <w:rFonts w:ascii="Arial" w:hAnsi="Arial" w:cs="Arial"/>
        </w:rPr>
        <w:t>v</w:t>
      </w:r>
      <w:r w:rsidRPr="004D010A">
        <w:rPr>
          <w:rFonts w:ascii="Arial" w:hAnsi="Arial" w:cs="Arial"/>
          <w:spacing w:val="-1"/>
        </w:rPr>
        <w:t>l</w:t>
      </w:r>
      <w:r w:rsidRPr="004D010A">
        <w:rPr>
          <w:rFonts w:ascii="Arial" w:hAnsi="Arial" w:cs="Arial"/>
          <w:spacing w:val="-2"/>
        </w:rPr>
        <w:t>a</w:t>
      </w:r>
      <w:r w:rsidR="00D664E2" w:rsidRPr="004D010A">
        <w:rPr>
          <w:rFonts w:ascii="Arial" w:hAnsi="Arial" w:cs="Arial"/>
          <w:w w:val="180"/>
        </w:rPr>
        <w:t>ž</w:t>
      </w:r>
      <w:r w:rsidRPr="004D010A">
        <w:rPr>
          <w:rFonts w:ascii="Arial" w:hAnsi="Arial" w:cs="Arial"/>
          <w:spacing w:val="-1"/>
        </w:rPr>
        <w:t>i</w:t>
      </w:r>
      <w:r w:rsidRPr="004D010A">
        <w:rPr>
          <w:rFonts w:ascii="Arial" w:hAnsi="Arial" w:cs="Arial"/>
          <w:spacing w:val="-2"/>
        </w:rPr>
        <w:t>v</w:t>
      </w:r>
      <w:r w:rsidRPr="004D010A">
        <w:rPr>
          <w:rFonts w:ascii="Arial" w:hAnsi="Arial" w:cs="Arial"/>
          <w:spacing w:val="-1"/>
        </w:rPr>
        <w:t>an</w:t>
      </w:r>
      <w:r w:rsidRPr="004D010A">
        <w:rPr>
          <w:rFonts w:ascii="Arial" w:hAnsi="Arial" w:cs="Arial"/>
        </w:rPr>
        <w:t>j</w:t>
      </w:r>
      <w:r w:rsidRPr="004D010A">
        <w:rPr>
          <w:rFonts w:ascii="Arial" w:hAnsi="Arial" w:cs="Arial"/>
          <w:spacing w:val="-1"/>
        </w:rPr>
        <w:t>e</w:t>
      </w:r>
      <w:r w:rsidRPr="004D010A">
        <w:rPr>
          <w:rFonts w:ascii="Arial" w:hAnsi="Arial" w:cs="Arial"/>
        </w:rPr>
        <w:t>,</w:t>
      </w:r>
      <w:r w:rsidRPr="004D010A">
        <w:rPr>
          <w:rFonts w:ascii="Arial" w:hAnsi="Arial" w:cs="Arial"/>
          <w:spacing w:val="16"/>
        </w:rPr>
        <w:t xml:space="preserve"> </w:t>
      </w:r>
      <w:r w:rsidRPr="004D010A">
        <w:rPr>
          <w:rFonts w:ascii="Arial" w:hAnsi="Arial" w:cs="Arial"/>
          <w:spacing w:val="-1"/>
        </w:rPr>
        <w:t>pa</w:t>
      </w:r>
      <w:r w:rsidRPr="004D010A">
        <w:rPr>
          <w:rFonts w:ascii="Arial" w:hAnsi="Arial" w:cs="Arial"/>
          <w:spacing w:val="-2"/>
        </w:rPr>
        <w:t>ki</w:t>
      </w:r>
      <w:r w:rsidRPr="004D010A">
        <w:rPr>
          <w:rFonts w:ascii="Arial" w:hAnsi="Arial" w:cs="Arial"/>
        </w:rPr>
        <w:t>ranje,</w:t>
      </w:r>
      <w:r w:rsidR="00E8251E" w:rsidRPr="004D010A">
        <w:rPr>
          <w:rFonts w:ascii="Arial" w:hAnsi="Arial" w:cs="Arial"/>
        </w:rPr>
        <w:t xml:space="preserve"> </w:t>
      </w:r>
      <w:r w:rsidRPr="004D010A">
        <w:rPr>
          <w:rFonts w:ascii="Arial" w:hAnsi="Arial" w:cs="Arial"/>
        </w:rPr>
        <w:t>odvodnjavanje, oprašivanje, o</w:t>
      </w:r>
      <w:r w:rsidR="005C0475" w:rsidRPr="004D010A">
        <w:rPr>
          <w:rFonts w:ascii="Arial" w:hAnsi="Arial" w:cs="Arial"/>
        </w:rPr>
        <w:t>č</w:t>
      </w:r>
      <w:r w:rsidRPr="004D010A">
        <w:rPr>
          <w:rFonts w:ascii="Arial" w:hAnsi="Arial" w:cs="Arial"/>
        </w:rPr>
        <w:t>vršćivanje te postupci kojima se smanjuje utjecaj štetnih tvari koje sadr</w:t>
      </w:r>
      <w:r w:rsidR="00D664E2" w:rsidRPr="004D010A">
        <w:rPr>
          <w:rFonts w:ascii="Arial" w:hAnsi="Arial" w:cs="Arial"/>
        </w:rPr>
        <w:t>ž</w:t>
      </w:r>
      <w:r w:rsidRPr="004D010A">
        <w:rPr>
          <w:rFonts w:ascii="Arial" w:hAnsi="Arial" w:cs="Arial"/>
        </w:rPr>
        <w:t>i otpad. S gra</w:t>
      </w:r>
      <w:r w:rsidR="005C0475" w:rsidRPr="004D010A">
        <w:rPr>
          <w:rFonts w:ascii="Arial" w:hAnsi="Arial" w:cs="Arial"/>
        </w:rPr>
        <w:t>đ</w:t>
      </w:r>
      <w:r w:rsidRPr="004D010A">
        <w:rPr>
          <w:rFonts w:ascii="Arial" w:hAnsi="Arial" w:cs="Arial"/>
        </w:rPr>
        <w:t>evnim otpadom treba postupiti u skladu s Pravilnikom o uvjetima za postupanje s otpadom.</w:t>
      </w:r>
    </w:p>
    <w:p w14:paraId="1AD3005B" w14:textId="77777777" w:rsidR="00E8251E" w:rsidRPr="004D010A" w:rsidRDefault="00E8251E" w:rsidP="00E8251E">
      <w:pPr>
        <w:spacing w:before="158"/>
        <w:jc w:val="both"/>
        <w:rPr>
          <w:rFonts w:ascii="Arial" w:hAnsi="Arial" w:cs="Arial"/>
        </w:rPr>
      </w:pPr>
    </w:p>
    <w:p w14:paraId="08C6B225" w14:textId="73A1B55E" w:rsidR="000D6E0C" w:rsidRPr="000D6E0C" w:rsidRDefault="000D6E0C" w:rsidP="005C0475">
      <w:pPr>
        <w:spacing w:line="276" w:lineRule="auto"/>
        <w:jc w:val="both"/>
        <w:rPr>
          <w:rFonts w:ascii="Arial" w:hAnsi="Arial" w:cs="Arial"/>
          <w:b/>
          <w:bCs/>
        </w:rPr>
      </w:pPr>
      <w:r w:rsidRPr="000D6E0C">
        <w:rPr>
          <w:rFonts w:ascii="Arial" w:hAnsi="Arial" w:cs="Arial"/>
          <w:b/>
          <w:bCs/>
        </w:rPr>
        <w:t>Recikliranje građevnog materijala:</w:t>
      </w:r>
    </w:p>
    <w:p w14:paraId="098FFB20" w14:textId="77777777" w:rsidR="000D6E0C" w:rsidRDefault="000D6E0C" w:rsidP="005C0475">
      <w:pPr>
        <w:spacing w:line="276" w:lineRule="auto"/>
        <w:jc w:val="both"/>
        <w:rPr>
          <w:rFonts w:ascii="Arial" w:hAnsi="Arial" w:cs="Arial"/>
        </w:rPr>
      </w:pPr>
    </w:p>
    <w:p w14:paraId="1B03E370" w14:textId="2D5CC7BC" w:rsidR="002625DA" w:rsidRPr="002625DA" w:rsidRDefault="002625DA" w:rsidP="002625DA">
      <w:pPr>
        <w:autoSpaceDE w:val="0"/>
        <w:autoSpaceDN w:val="0"/>
        <w:adjustRightInd w:val="0"/>
        <w:jc w:val="both"/>
        <w:rPr>
          <w:rFonts w:ascii="Arial" w:hAnsi="Arial" w:cs="Arial"/>
        </w:rPr>
      </w:pPr>
      <w:r>
        <w:rPr>
          <w:rFonts w:ascii="Arial" w:hAnsi="Arial" w:cs="Arial"/>
        </w:rPr>
        <w:t>N</w:t>
      </w:r>
      <w:r w:rsidRPr="002625DA">
        <w:rPr>
          <w:rFonts w:ascii="Arial" w:hAnsi="Arial" w:cs="Arial"/>
        </w:rPr>
        <w:t xml:space="preserve">ajmanje 70% neopasnog građevinskog otpada i otpada od rušenja nastalog na gradilištu </w:t>
      </w:r>
      <w:r>
        <w:rPr>
          <w:rFonts w:ascii="Arial" w:hAnsi="Arial" w:cs="Arial"/>
        </w:rPr>
        <w:t>se p</w:t>
      </w:r>
      <w:r w:rsidRPr="002625DA">
        <w:rPr>
          <w:rFonts w:ascii="Arial" w:hAnsi="Arial" w:cs="Arial"/>
        </w:rPr>
        <w:t>riprem</w:t>
      </w:r>
      <w:r>
        <w:rPr>
          <w:rFonts w:ascii="Arial" w:hAnsi="Arial" w:cs="Arial"/>
        </w:rPr>
        <w:t>a</w:t>
      </w:r>
      <w:r w:rsidRPr="002625DA">
        <w:rPr>
          <w:rFonts w:ascii="Arial" w:hAnsi="Arial" w:cs="Arial"/>
        </w:rPr>
        <w:t xml:space="preserve"> za ponovnu uporabu, recikliranje i korištenje drugog materijala, uključujući operacije zatrpavanja za otpad koji zamjenjuje druge materijale, u skladu s hijerarhijom otpada i EU Protokolom o gospodarenje građevinskim otpadom i rušenjem</w:t>
      </w:r>
      <w:r>
        <w:rPr>
          <w:rFonts w:ascii="Arial" w:hAnsi="Arial" w:cs="Arial"/>
        </w:rPr>
        <w:t>.</w:t>
      </w:r>
    </w:p>
    <w:p w14:paraId="4AE5F51D" w14:textId="77777777" w:rsidR="002625DA" w:rsidRPr="002625DA" w:rsidRDefault="002625DA" w:rsidP="00E8251E">
      <w:pPr>
        <w:autoSpaceDE w:val="0"/>
        <w:autoSpaceDN w:val="0"/>
        <w:adjustRightInd w:val="0"/>
        <w:rPr>
          <w:rFonts w:ascii="Arial" w:hAnsi="Arial" w:cs="Arial"/>
        </w:rPr>
      </w:pPr>
    </w:p>
    <w:p w14:paraId="3DD6AFE8" w14:textId="06CF0DB3" w:rsidR="009C2911" w:rsidRPr="002625DA" w:rsidRDefault="009C2911" w:rsidP="009C2911">
      <w:pPr>
        <w:spacing w:line="276" w:lineRule="auto"/>
        <w:jc w:val="both"/>
        <w:rPr>
          <w:rFonts w:ascii="Arial" w:hAnsi="Arial" w:cs="Arial"/>
        </w:rPr>
      </w:pPr>
      <w:r>
        <w:rPr>
          <w:rFonts w:ascii="Arial" w:hAnsi="Arial" w:cs="Arial"/>
        </w:rPr>
        <w:t xml:space="preserve">Preostali </w:t>
      </w:r>
      <w:r w:rsidRPr="002625DA">
        <w:rPr>
          <w:rFonts w:ascii="Arial" w:hAnsi="Arial" w:cs="Arial"/>
        </w:rPr>
        <w:t>građevn</w:t>
      </w:r>
      <w:r>
        <w:rPr>
          <w:rFonts w:ascii="Arial" w:hAnsi="Arial" w:cs="Arial"/>
        </w:rPr>
        <w:t>i</w:t>
      </w:r>
      <w:r w:rsidRPr="002625DA">
        <w:rPr>
          <w:rFonts w:ascii="Arial" w:hAnsi="Arial" w:cs="Arial"/>
        </w:rPr>
        <w:t xml:space="preserve"> otpad (prethodno obrađen) može se odvesti u najbliže javno odlagalište otpada: beton, cigle, pločice i keramika, građevinski materijali na bazi gipsa, drvo, staklo, plastika, bakar, bronca, mjed, aluminij, olovo, cink, željezo i čelik, kositar, miješani materijali, kablovi, zemlja i kamenje i ostali izolacijski materijali.</w:t>
      </w:r>
    </w:p>
    <w:p w14:paraId="5DCA34D2" w14:textId="77777777" w:rsidR="002625DA" w:rsidRPr="002625DA" w:rsidRDefault="002625DA" w:rsidP="00E8251E">
      <w:pPr>
        <w:autoSpaceDE w:val="0"/>
        <w:autoSpaceDN w:val="0"/>
        <w:adjustRightInd w:val="0"/>
        <w:rPr>
          <w:rFonts w:ascii="Arial" w:hAnsi="Arial" w:cs="Arial"/>
        </w:rPr>
      </w:pPr>
    </w:p>
    <w:p w14:paraId="48D446C3" w14:textId="77777777" w:rsidR="002625DA" w:rsidRPr="002625DA" w:rsidRDefault="002625DA" w:rsidP="00E8251E">
      <w:pPr>
        <w:autoSpaceDE w:val="0"/>
        <w:autoSpaceDN w:val="0"/>
        <w:adjustRightInd w:val="0"/>
        <w:rPr>
          <w:rFonts w:ascii="Arial" w:hAnsi="Arial" w:cs="Arial"/>
        </w:rPr>
      </w:pPr>
    </w:p>
    <w:p w14:paraId="4ACC7832" w14:textId="77777777" w:rsidR="00F13C32" w:rsidRDefault="00F13C32" w:rsidP="00F13C32">
      <w:pPr>
        <w:autoSpaceDE w:val="0"/>
        <w:autoSpaceDN w:val="0"/>
        <w:adjustRightInd w:val="0"/>
        <w:rPr>
          <w:rFonts w:ascii="Arial" w:hAnsi="Arial" w:cs="Arial"/>
        </w:rPr>
      </w:pPr>
    </w:p>
    <w:p w14:paraId="212BF327" w14:textId="77777777" w:rsidR="00F13C32" w:rsidRDefault="00F13C32" w:rsidP="00F13C32">
      <w:pPr>
        <w:autoSpaceDE w:val="0"/>
        <w:autoSpaceDN w:val="0"/>
        <w:adjustRightInd w:val="0"/>
        <w:rPr>
          <w:rFonts w:ascii="Arial" w:hAnsi="Arial" w:cs="Arial"/>
        </w:rPr>
      </w:pPr>
    </w:p>
    <w:p w14:paraId="2E1BE29B" w14:textId="77777777" w:rsidR="00F13C32" w:rsidRPr="004D010A" w:rsidRDefault="00F13C32" w:rsidP="00F13C32">
      <w:pPr>
        <w:autoSpaceDE w:val="0"/>
        <w:autoSpaceDN w:val="0"/>
        <w:adjustRightInd w:val="0"/>
        <w:rPr>
          <w:rFonts w:ascii="Arial" w:hAnsi="Arial" w:cs="Arial"/>
        </w:rPr>
      </w:pPr>
      <w:r w:rsidRPr="004D010A">
        <w:rPr>
          <w:rFonts w:ascii="Arial" w:hAnsi="Arial" w:cs="Arial"/>
        </w:rPr>
        <w:t xml:space="preserve">Rijeka, </w:t>
      </w:r>
      <w:r>
        <w:rPr>
          <w:rFonts w:ascii="Arial" w:hAnsi="Arial" w:cs="Arial"/>
        </w:rPr>
        <w:t>25. 1. 2025.</w:t>
      </w:r>
    </w:p>
    <w:p w14:paraId="7ED11A10" w14:textId="77777777" w:rsidR="00F13C32" w:rsidRPr="004D010A" w:rsidRDefault="00F13C32" w:rsidP="00F13C32">
      <w:pPr>
        <w:autoSpaceDE w:val="0"/>
        <w:autoSpaceDN w:val="0"/>
        <w:adjustRightInd w:val="0"/>
        <w:ind w:left="4320" w:firstLine="720"/>
        <w:jc w:val="both"/>
        <w:rPr>
          <w:rFonts w:ascii="Arial" w:hAnsi="Arial" w:cs="Arial"/>
          <w:lang w:eastAsia="hr-HR"/>
        </w:rPr>
      </w:pPr>
      <w:proofErr w:type="spellStart"/>
      <w:r w:rsidRPr="004D010A">
        <w:rPr>
          <w:rFonts w:ascii="Arial" w:hAnsi="Arial" w:cs="Arial"/>
          <w:lang w:eastAsia="hr-HR"/>
        </w:rPr>
        <w:t>Pojektant</w:t>
      </w:r>
      <w:proofErr w:type="spellEnd"/>
      <w:r w:rsidRPr="004D010A">
        <w:rPr>
          <w:rFonts w:ascii="Arial" w:hAnsi="Arial" w:cs="Arial"/>
          <w:lang w:eastAsia="hr-HR"/>
        </w:rPr>
        <w:t>:</w:t>
      </w:r>
    </w:p>
    <w:p w14:paraId="36E1DC23" w14:textId="77777777" w:rsidR="00F13C32" w:rsidRPr="004D010A" w:rsidRDefault="00F13C32" w:rsidP="00F13C32">
      <w:pPr>
        <w:autoSpaceDE w:val="0"/>
        <w:autoSpaceDN w:val="0"/>
        <w:adjustRightInd w:val="0"/>
        <w:ind w:left="720" w:firstLine="720"/>
        <w:jc w:val="center"/>
        <w:rPr>
          <w:rFonts w:ascii="Arial" w:eastAsia="Calibri" w:hAnsi="Arial" w:cs="Arial"/>
          <w:bCs/>
          <w:iCs/>
          <w:lang w:eastAsia="hr-HR"/>
        </w:rPr>
      </w:pPr>
      <w:r w:rsidRPr="004D010A">
        <w:rPr>
          <w:rFonts w:ascii="Arial" w:eastAsia="Calibri" w:hAnsi="Arial" w:cs="Arial"/>
          <w:bCs/>
          <w:iCs/>
          <w:lang w:eastAsia="hr-HR"/>
        </w:rPr>
        <w:t xml:space="preserve">                    Ingrid Tomšić – Cofek, dipl. ing. </w:t>
      </w:r>
      <w:proofErr w:type="spellStart"/>
      <w:r w:rsidRPr="004D010A">
        <w:rPr>
          <w:rFonts w:ascii="Arial" w:eastAsia="Calibri" w:hAnsi="Arial" w:cs="Arial"/>
          <w:bCs/>
          <w:iCs/>
          <w:lang w:eastAsia="hr-HR"/>
        </w:rPr>
        <w:t>građ</w:t>
      </w:r>
      <w:proofErr w:type="spellEnd"/>
      <w:r w:rsidRPr="004D010A">
        <w:rPr>
          <w:rFonts w:ascii="Arial" w:eastAsia="Calibri" w:hAnsi="Arial" w:cs="Arial"/>
          <w:bCs/>
          <w:iCs/>
          <w:lang w:eastAsia="hr-HR"/>
        </w:rPr>
        <w:t xml:space="preserve">.  </w:t>
      </w:r>
    </w:p>
    <w:p w14:paraId="11C6FC2A" w14:textId="77777777" w:rsidR="00F13C32" w:rsidRPr="004D010A" w:rsidRDefault="00F13C32" w:rsidP="00F13C32">
      <w:pPr>
        <w:rPr>
          <w:rFonts w:ascii="Arial" w:hAnsi="Arial" w:cs="Arial"/>
        </w:rPr>
      </w:pPr>
    </w:p>
    <w:p w14:paraId="19C49BBF" w14:textId="77777777" w:rsidR="00F13C32" w:rsidRPr="004D010A" w:rsidRDefault="00F13C32" w:rsidP="00F13C32">
      <w:pPr>
        <w:jc w:val="right"/>
        <w:rPr>
          <w:rFonts w:ascii="Arial" w:hAnsi="Arial" w:cs="Arial"/>
          <w:noProof/>
          <w:lang w:eastAsia="hr-HR"/>
        </w:rPr>
      </w:pPr>
      <w:r w:rsidRPr="004D010A">
        <w:rPr>
          <w:rFonts w:ascii="Arial" w:hAnsi="Arial" w:cs="Arial"/>
          <w:noProof/>
          <w:lang w:eastAsia="hr-HR"/>
        </w:rPr>
        <w:drawing>
          <wp:inline distT="0" distB="0" distL="0" distR="0" wp14:anchorId="67D5777B" wp14:editId="03559C07">
            <wp:extent cx="2278966" cy="1039432"/>
            <wp:effectExtent l="0" t="0" r="7620" b="8890"/>
            <wp:docPr id="20" name="Slika 20" descr="Slika na kojoj se prikazuje tekst&#10;&#10;Opis je automatski generir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otpis Ingrid komora.jpg"/>
                    <pic:cNvPicPr/>
                  </pic:nvPicPr>
                  <pic:blipFill>
                    <a:blip r:embed="rId21">
                      <a:extLst>
                        <a:ext uri="{28A0092B-C50C-407E-A947-70E740481C1C}">
                          <a14:useLocalDpi xmlns:a14="http://schemas.microsoft.com/office/drawing/2010/main" val="0"/>
                        </a:ext>
                      </a:extLst>
                    </a:blip>
                    <a:stretch>
                      <a:fillRect/>
                    </a:stretch>
                  </pic:blipFill>
                  <pic:spPr>
                    <a:xfrm>
                      <a:off x="0" y="0"/>
                      <a:ext cx="2308434" cy="1052872"/>
                    </a:xfrm>
                    <a:prstGeom prst="rect">
                      <a:avLst/>
                    </a:prstGeom>
                  </pic:spPr>
                </pic:pic>
              </a:graphicData>
            </a:graphic>
          </wp:inline>
        </w:drawing>
      </w:r>
    </w:p>
    <w:p w14:paraId="2697A29D" w14:textId="77777777" w:rsidR="00F13C32" w:rsidRPr="004D010A" w:rsidRDefault="00F13C32" w:rsidP="00F13C32">
      <w:pPr>
        <w:jc w:val="right"/>
        <w:rPr>
          <w:rFonts w:ascii="Arial" w:hAnsi="Arial" w:cs="Arial"/>
          <w:noProof/>
          <w:lang w:eastAsia="hr-HR"/>
        </w:rPr>
      </w:pPr>
    </w:p>
    <w:p w14:paraId="22462BAA" w14:textId="77777777" w:rsidR="00F13C32" w:rsidRPr="004D010A" w:rsidRDefault="00F13C32" w:rsidP="00F13C32">
      <w:pPr>
        <w:jc w:val="right"/>
        <w:rPr>
          <w:rFonts w:ascii="Arial" w:hAnsi="Arial" w:cs="Arial"/>
        </w:rPr>
      </w:pPr>
    </w:p>
    <w:p w14:paraId="7905EF4C" w14:textId="77777777" w:rsidR="00F13C32" w:rsidRPr="004D010A" w:rsidRDefault="00F13C32" w:rsidP="00F13C32">
      <w:pPr>
        <w:pStyle w:val="Tijeloteksta"/>
        <w:ind w:right="-26"/>
        <w:rPr>
          <w:rFonts w:cs="Arial"/>
          <w:sz w:val="20"/>
          <w:lang w:val="hr-HR"/>
        </w:rPr>
      </w:pPr>
    </w:p>
    <w:p w14:paraId="73BA2EF1" w14:textId="77777777" w:rsidR="00F13C32" w:rsidRPr="004D010A" w:rsidRDefault="00F13C32" w:rsidP="00F13C32">
      <w:pPr>
        <w:pStyle w:val="Tijeloteksta"/>
        <w:ind w:right="-26"/>
        <w:rPr>
          <w:rFonts w:cs="Arial"/>
          <w:sz w:val="20"/>
          <w:lang w:val="hr-HR"/>
        </w:rPr>
      </w:pPr>
    </w:p>
    <w:p w14:paraId="48A7C8F7" w14:textId="77777777" w:rsidR="00F13C32" w:rsidRPr="004D010A" w:rsidRDefault="00F13C32" w:rsidP="00F13C32">
      <w:pPr>
        <w:pStyle w:val="Tijeloteksta"/>
        <w:ind w:right="-26"/>
        <w:rPr>
          <w:rFonts w:cs="Arial"/>
          <w:sz w:val="20"/>
          <w:lang w:val="hr-HR"/>
        </w:rPr>
      </w:pPr>
    </w:p>
    <w:p w14:paraId="56693C6B" w14:textId="77777777" w:rsidR="002625DA" w:rsidRDefault="002625DA" w:rsidP="00E8251E">
      <w:pPr>
        <w:autoSpaceDE w:val="0"/>
        <w:autoSpaceDN w:val="0"/>
        <w:adjustRightInd w:val="0"/>
        <w:rPr>
          <w:rFonts w:ascii="Arial" w:hAnsi="Arial" w:cs="Arial"/>
        </w:rPr>
      </w:pPr>
    </w:p>
    <w:p w14:paraId="0F37AA19" w14:textId="77777777" w:rsidR="002625DA" w:rsidRDefault="002625DA" w:rsidP="00E8251E">
      <w:pPr>
        <w:autoSpaceDE w:val="0"/>
        <w:autoSpaceDN w:val="0"/>
        <w:adjustRightInd w:val="0"/>
        <w:rPr>
          <w:rFonts w:ascii="Arial" w:hAnsi="Arial" w:cs="Arial"/>
        </w:rPr>
      </w:pPr>
    </w:p>
    <w:p w14:paraId="44324D1E" w14:textId="77777777" w:rsidR="002625DA" w:rsidRDefault="002625DA" w:rsidP="00E8251E">
      <w:pPr>
        <w:autoSpaceDE w:val="0"/>
        <w:autoSpaceDN w:val="0"/>
        <w:adjustRightInd w:val="0"/>
        <w:rPr>
          <w:rFonts w:ascii="Arial" w:hAnsi="Arial" w:cs="Arial"/>
        </w:rPr>
      </w:pPr>
    </w:p>
    <w:p w14:paraId="5E761289" w14:textId="77777777" w:rsidR="00F13C32" w:rsidRDefault="00F13C32" w:rsidP="00E8251E">
      <w:pPr>
        <w:autoSpaceDE w:val="0"/>
        <w:autoSpaceDN w:val="0"/>
        <w:adjustRightInd w:val="0"/>
        <w:rPr>
          <w:rFonts w:ascii="Arial" w:hAnsi="Arial" w:cs="Arial"/>
        </w:rPr>
      </w:pPr>
    </w:p>
    <w:p w14:paraId="1470D7EB" w14:textId="77777777" w:rsidR="00F13C32" w:rsidRDefault="00F13C32" w:rsidP="00E8251E">
      <w:pPr>
        <w:autoSpaceDE w:val="0"/>
        <w:autoSpaceDN w:val="0"/>
        <w:adjustRightInd w:val="0"/>
        <w:rPr>
          <w:rFonts w:ascii="Arial" w:hAnsi="Arial" w:cs="Arial"/>
        </w:rPr>
      </w:pPr>
    </w:p>
    <w:p w14:paraId="46C1308A" w14:textId="77777777" w:rsidR="00F13C32" w:rsidRPr="00F13C32" w:rsidRDefault="00F13C32" w:rsidP="00F13C32">
      <w:pPr>
        <w:pStyle w:val="Naslov1"/>
        <w:rPr>
          <w:rFonts w:ascii="Arial" w:hAnsi="Arial" w:cs="Arial"/>
        </w:rPr>
      </w:pPr>
      <w:bookmarkStart w:id="20" w:name="_Toc189058284"/>
      <w:r w:rsidRPr="00F13C32">
        <w:rPr>
          <w:rFonts w:ascii="Arial" w:hAnsi="Arial" w:cs="Arial"/>
        </w:rPr>
        <w:t>2.5. ELABORAT: ISPITIVANJE STANJA I UTVRĐIVANJE PRORAČUNSKIH KARAKTERISTIKA</w:t>
      </w:r>
      <w:bookmarkEnd w:id="20"/>
    </w:p>
    <w:p w14:paraId="5D0F82B8" w14:textId="7C6FF2F3" w:rsidR="00F13C32" w:rsidRDefault="00F13C32" w:rsidP="00F13C32">
      <w:pPr>
        <w:pStyle w:val="Naslov1"/>
        <w:rPr>
          <w:rFonts w:ascii="Arial" w:hAnsi="Arial" w:cs="Arial"/>
        </w:rPr>
      </w:pPr>
      <w:bookmarkStart w:id="21" w:name="_Toc189058285"/>
      <w:r w:rsidRPr="00F13C32">
        <w:rPr>
          <w:rFonts w:ascii="Arial" w:hAnsi="Arial" w:cs="Arial"/>
        </w:rPr>
        <w:t>DRVENE KROVNE KONSTRUKCIJE, ZIĐA I TEMELJA</w:t>
      </w:r>
      <w:bookmarkEnd w:id="21"/>
    </w:p>
    <w:p w14:paraId="7B197856" w14:textId="77777777" w:rsidR="00F13C32" w:rsidRDefault="00F13C32" w:rsidP="00E8251E">
      <w:pPr>
        <w:autoSpaceDE w:val="0"/>
        <w:autoSpaceDN w:val="0"/>
        <w:adjustRightInd w:val="0"/>
        <w:rPr>
          <w:rFonts w:ascii="Arial" w:hAnsi="Arial" w:cs="Arial"/>
        </w:rPr>
      </w:pPr>
    </w:p>
    <w:p w14:paraId="644EF5F9" w14:textId="77777777" w:rsidR="007A03B1" w:rsidRPr="004D010A" w:rsidRDefault="007A03B1" w:rsidP="00BF4CAB">
      <w:pPr>
        <w:pStyle w:val="Tijeloteksta"/>
        <w:ind w:right="-26"/>
        <w:rPr>
          <w:rFonts w:cs="Arial"/>
          <w:sz w:val="20"/>
          <w:lang w:val="hr-HR"/>
        </w:rPr>
      </w:pPr>
    </w:p>
    <w:p w14:paraId="443F4B5E" w14:textId="77777777" w:rsidR="007A03B1" w:rsidRPr="004D010A" w:rsidRDefault="007A03B1" w:rsidP="00BF4CAB">
      <w:pPr>
        <w:pStyle w:val="Tijeloteksta"/>
        <w:ind w:right="-26"/>
        <w:rPr>
          <w:rFonts w:cs="Arial"/>
          <w:sz w:val="20"/>
          <w:lang w:val="hr-HR"/>
        </w:rPr>
      </w:pPr>
    </w:p>
    <w:p w14:paraId="4B3B1CEE" w14:textId="386FC9B2" w:rsidR="007A03B1" w:rsidRPr="004D010A" w:rsidRDefault="007A03B1" w:rsidP="00BF4CAB">
      <w:pPr>
        <w:pStyle w:val="Tijeloteksta"/>
        <w:ind w:right="-26"/>
        <w:rPr>
          <w:rFonts w:cs="Arial"/>
          <w:sz w:val="20"/>
          <w:lang w:val="hr-HR"/>
        </w:rPr>
      </w:pPr>
    </w:p>
    <w:p w14:paraId="49AFEE44" w14:textId="77777777" w:rsidR="00976CF6" w:rsidRDefault="00976CF6" w:rsidP="00976CF6">
      <w:pPr>
        <w:pStyle w:val="Default"/>
        <w:rPr>
          <w:rFonts w:ascii="Arial" w:hAnsi="Arial" w:cs="Arial"/>
          <w:sz w:val="20"/>
          <w:szCs w:val="20"/>
        </w:rPr>
      </w:pPr>
      <w:bookmarkStart w:id="22" w:name="_Hlk81047174"/>
    </w:p>
    <w:p w14:paraId="1B85EF86" w14:textId="77777777" w:rsidR="00F13C32" w:rsidRDefault="00F13C32" w:rsidP="00976CF6">
      <w:pPr>
        <w:pStyle w:val="Default"/>
        <w:rPr>
          <w:rFonts w:ascii="Arial" w:hAnsi="Arial" w:cs="Arial"/>
          <w:sz w:val="20"/>
          <w:szCs w:val="20"/>
        </w:rPr>
      </w:pPr>
    </w:p>
    <w:p w14:paraId="25D09678" w14:textId="77777777" w:rsidR="00F13C32" w:rsidRDefault="00F13C32" w:rsidP="00976CF6">
      <w:pPr>
        <w:pStyle w:val="Default"/>
        <w:rPr>
          <w:rFonts w:ascii="Arial" w:hAnsi="Arial" w:cs="Arial"/>
          <w:sz w:val="20"/>
          <w:szCs w:val="20"/>
        </w:rPr>
      </w:pPr>
    </w:p>
    <w:p w14:paraId="6155F72C" w14:textId="77777777" w:rsidR="00F13C32" w:rsidRDefault="00F13C32" w:rsidP="00976CF6">
      <w:pPr>
        <w:pStyle w:val="Default"/>
        <w:rPr>
          <w:rFonts w:ascii="Arial" w:hAnsi="Arial" w:cs="Arial"/>
          <w:sz w:val="20"/>
          <w:szCs w:val="20"/>
        </w:rPr>
      </w:pPr>
    </w:p>
    <w:p w14:paraId="05239B0E" w14:textId="77777777" w:rsidR="00F13C32" w:rsidRDefault="00F13C32" w:rsidP="00976CF6">
      <w:pPr>
        <w:pStyle w:val="Default"/>
        <w:rPr>
          <w:rFonts w:ascii="Arial" w:hAnsi="Arial" w:cs="Arial"/>
          <w:sz w:val="20"/>
          <w:szCs w:val="20"/>
        </w:rPr>
      </w:pPr>
    </w:p>
    <w:p w14:paraId="198750FA" w14:textId="77777777" w:rsidR="00F13C32" w:rsidRDefault="00F13C32" w:rsidP="00976CF6">
      <w:pPr>
        <w:pStyle w:val="Default"/>
        <w:rPr>
          <w:rFonts w:ascii="Arial" w:hAnsi="Arial" w:cs="Arial"/>
          <w:sz w:val="20"/>
          <w:szCs w:val="20"/>
        </w:rPr>
      </w:pPr>
    </w:p>
    <w:p w14:paraId="13A3FBB4" w14:textId="77777777" w:rsidR="00F13C32" w:rsidRDefault="00F13C32" w:rsidP="00976CF6">
      <w:pPr>
        <w:pStyle w:val="Default"/>
        <w:rPr>
          <w:rFonts w:ascii="Arial" w:hAnsi="Arial" w:cs="Arial"/>
          <w:sz w:val="20"/>
          <w:szCs w:val="20"/>
        </w:rPr>
      </w:pPr>
    </w:p>
    <w:p w14:paraId="1BF8334A" w14:textId="77777777" w:rsidR="00F13C32" w:rsidRDefault="00F13C32" w:rsidP="00976CF6">
      <w:pPr>
        <w:pStyle w:val="Default"/>
        <w:rPr>
          <w:rFonts w:ascii="Arial" w:hAnsi="Arial" w:cs="Arial"/>
          <w:sz w:val="20"/>
          <w:szCs w:val="20"/>
        </w:rPr>
      </w:pPr>
    </w:p>
    <w:p w14:paraId="3EA6210A" w14:textId="77777777" w:rsidR="00F13C32" w:rsidRDefault="00F13C32" w:rsidP="00976CF6">
      <w:pPr>
        <w:pStyle w:val="Default"/>
        <w:rPr>
          <w:rFonts w:ascii="Arial" w:hAnsi="Arial" w:cs="Arial"/>
          <w:sz w:val="20"/>
          <w:szCs w:val="20"/>
        </w:rPr>
      </w:pPr>
    </w:p>
    <w:p w14:paraId="03BD4FA3" w14:textId="77777777" w:rsidR="00F13C32" w:rsidRDefault="00F13C32" w:rsidP="00976CF6">
      <w:pPr>
        <w:pStyle w:val="Default"/>
        <w:rPr>
          <w:rFonts w:ascii="Arial" w:hAnsi="Arial" w:cs="Arial"/>
          <w:sz w:val="20"/>
          <w:szCs w:val="20"/>
        </w:rPr>
      </w:pPr>
    </w:p>
    <w:p w14:paraId="1DD5C4ED" w14:textId="77777777" w:rsidR="00F13C32" w:rsidRDefault="00F13C32" w:rsidP="00976CF6">
      <w:pPr>
        <w:pStyle w:val="Default"/>
        <w:rPr>
          <w:rFonts w:ascii="Arial" w:hAnsi="Arial" w:cs="Arial"/>
          <w:sz w:val="20"/>
          <w:szCs w:val="20"/>
        </w:rPr>
      </w:pPr>
    </w:p>
    <w:p w14:paraId="1DF43CBB" w14:textId="77777777" w:rsidR="00F13C32" w:rsidRDefault="00F13C32" w:rsidP="00976CF6">
      <w:pPr>
        <w:pStyle w:val="Default"/>
        <w:rPr>
          <w:rFonts w:ascii="Arial" w:hAnsi="Arial" w:cs="Arial"/>
          <w:sz w:val="20"/>
          <w:szCs w:val="20"/>
        </w:rPr>
      </w:pPr>
    </w:p>
    <w:p w14:paraId="2257E62C" w14:textId="77777777" w:rsidR="00F13C32" w:rsidRDefault="00F13C32" w:rsidP="00976CF6">
      <w:pPr>
        <w:pStyle w:val="Default"/>
        <w:rPr>
          <w:rFonts w:ascii="Arial" w:hAnsi="Arial" w:cs="Arial"/>
          <w:sz w:val="20"/>
          <w:szCs w:val="20"/>
        </w:rPr>
      </w:pPr>
    </w:p>
    <w:p w14:paraId="49781776" w14:textId="77777777" w:rsidR="00F13C32" w:rsidRDefault="00F13C32" w:rsidP="00976CF6">
      <w:pPr>
        <w:pStyle w:val="Default"/>
        <w:rPr>
          <w:rFonts w:ascii="Arial" w:hAnsi="Arial" w:cs="Arial"/>
          <w:sz w:val="20"/>
          <w:szCs w:val="20"/>
        </w:rPr>
      </w:pPr>
    </w:p>
    <w:p w14:paraId="01270C3D" w14:textId="77777777" w:rsidR="00F13C32" w:rsidRDefault="00F13C32" w:rsidP="00976CF6">
      <w:pPr>
        <w:pStyle w:val="Default"/>
        <w:rPr>
          <w:rFonts w:ascii="Arial" w:hAnsi="Arial" w:cs="Arial"/>
          <w:sz w:val="20"/>
          <w:szCs w:val="20"/>
        </w:rPr>
      </w:pPr>
    </w:p>
    <w:p w14:paraId="5D0A6257" w14:textId="77777777" w:rsidR="00F13C32" w:rsidRDefault="00F13C32" w:rsidP="00976CF6">
      <w:pPr>
        <w:pStyle w:val="Default"/>
        <w:rPr>
          <w:rFonts w:ascii="Arial" w:hAnsi="Arial" w:cs="Arial"/>
          <w:sz w:val="20"/>
          <w:szCs w:val="20"/>
        </w:rPr>
      </w:pPr>
    </w:p>
    <w:p w14:paraId="20427564" w14:textId="77777777" w:rsidR="00F13C32" w:rsidRDefault="00F13C32" w:rsidP="00976CF6">
      <w:pPr>
        <w:pStyle w:val="Default"/>
        <w:rPr>
          <w:rFonts w:ascii="Arial" w:hAnsi="Arial" w:cs="Arial"/>
          <w:sz w:val="20"/>
          <w:szCs w:val="20"/>
        </w:rPr>
      </w:pPr>
    </w:p>
    <w:p w14:paraId="4207C662" w14:textId="77777777" w:rsidR="00F13C32" w:rsidRDefault="00F13C32" w:rsidP="00976CF6">
      <w:pPr>
        <w:pStyle w:val="Default"/>
        <w:rPr>
          <w:rFonts w:ascii="Arial" w:hAnsi="Arial" w:cs="Arial"/>
          <w:sz w:val="20"/>
          <w:szCs w:val="20"/>
        </w:rPr>
      </w:pPr>
    </w:p>
    <w:p w14:paraId="5B666895" w14:textId="77777777" w:rsidR="00F13C32" w:rsidRDefault="00F13C32" w:rsidP="00976CF6">
      <w:pPr>
        <w:pStyle w:val="Default"/>
        <w:rPr>
          <w:rFonts w:ascii="Arial" w:hAnsi="Arial" w:cs="Arial"/>
          <w:sz w:val="20"/>
          <w:szCs w:val="20"/>
        </w:rPr>
      </w:pPr>
    </w:p>
    <w:p w14:paraId="265B36D2" w14:textId="77777777" w:rsidR="00F13C32" w:rsidRDefault="00F13C32" w:rsidP="00976CF6">
      <w:pPr>
        <w:pStyle w:val="Default"/>
        <w:rPr>
          <w:rFonts w:ascii="Arial" w:hAnsi="Arial" w:cs="Arial"/>
          <w:sz w:val="20"/>
          <w:szCs w:val="20"/>
        </w:rPr>
      </w:pPr>
    </w:p>
    <w:p w14:paraId="475849C6" w14:textId="77777777" w:rsidR="00F13C32" w:rsidRDefault="00F13C32" w:rsidP="00976CF6">
      <w:pPr>
        <w:pStyle w:val="Default"/>
        <w:rPr>
          <w:rFonts w:ascii="Arial" w:hAnsi="Arial" w:cs="Arial"/>
          <w:sz w:val="20"/>
          <w:szCs w:val="20"/>
        </w:rPr>
      </w:pPr>
    </w:p>
    <w:p w14:paraId="7390CDBA" w14:textId="77777777" w:rsidR="00F13C32" w:rsidRDefault="00F13C32" w:rsidP="00976CF6">
      <w:pPr>
        <w:pStyle w:val="Default"/>
        <w:rPr>
          <w:rFonts w:ascii="Arial" w:hAnsi="Arial" w:cs="Arial"/>
          <w:sz w:val="20"/>
          <w:szCs w:val="20"/>
        </w:rPr>
      </w:pPr>
    </w:p>
    <w:p w14:paraId="1DDD3BA5" w14:textId="77777777" w:rsidR="00F13C32" w:rsidRDefault="00F13C32" w:rsidP="00976CF6">
      <w:pPr>
        <w:pStyle w:val="Default"/>
        <w:rPr>
          <w:rFonts w:ascii="Arial" w:hAnsi="Arial" w:cs="Arial"/>
          <w:sz w:val="20"/>
          <w:szCs w:val="20"/>
        </w:rPr>
      </w:pPr>
    </w:p>
    <w:p w14:paraId="56E5AFD6" w14:textId="77777777" w:rsidR="00F13C32" w:rsidRDefault="00F13C32" w:rsidP="00976CF6">
      <w:pPr>
        <w:pStyle w:val="Default"/>
        <w:rPr>
          <w:rFonts w:ascii="Arial" w:hAnsi="Arial" w:cs="Arial"/>
          <w:sz w:val="20"/>
          <w:szCs w:val="20"/>
        </w:rPr>
      </w:pPr>
    </w:p>
    <w:p w14:paraId="0607A777" w14:textId="77777777" w:rsidR="00F13C32" w:rsidRDefault="00F13C32" w:rsidP="00976CF6">
      <w:pPr>
        <w:pStyle w:val="Default"/>
        <w:rPr>
          <w:rFonts w:ascii="Arial" w:hAnsi="Arial" w:cs="Arial"/>
          <w:sz w:val="20"/>
          <w:szCs w:val="20"/>
        </w:rPr>
      </w:pPr>
    </w:p>
    <w:p w14:paraId="779A257C" w14:textId="77777777" w:rsidR="00F13C32" w:rsidRDefault="00F13C32" w:rsidP="00976CF6">
      <w:pPr>
        <w:pStyle w:val="Default"/>
        <w:rPr>
          <w:rFonts w:ascii="Arial" w:hAnsi="Arial" w:cs="Arial"/>
          <w:sz w:val="20"/>
          <w:szCs w:val="20"/>
        </w:rPr>
      </w:pPr>
    </w:p>
    <w:p w14:paraId="7519E199" w14:textId="77777777" w:rsidR="00F13C32" w:rsidRDefault="00F13C32" w:rsidP="00976CF6">
      <w:pPr>
        <w:pStyle w:val="Default"/>
        <w:rPr>
          <w:rFonts w:ascii="Arial" w:hAnsi="Arial" w:cs="Arial"/>
          <w:sz w:val="20"/>
          <w:szCs w:val="20"/>
        </w:rPr>
      </w:pPr>
    </w:p>
    <w:p w14:paraId="37B7F40F" w14:textId="77777777" w:rsidR="00F13C32" w:rsidRDefault="00F13C32" w:rsidP="00976CF6">
      <w:pPr>
        <w:pStyle w:val="Default"/>
        <w:rPr>
          <w:rFonts w:ascii="Arial" w:hAnsi="Arial" w:cs="Arial"/>
          <w:sz w:val="20"/>
          <w:szCs w:val="20"/>
        </w:rPr>
      </w:pPr>
    </w:p>
    <w:p w14:paraId="4946C142" w14:textId="77777777" w:rsidR="00F13C32" w:rsidRDefault="00F13C32" w:rsidP="00976CF6">
      <w:pPr>
        <w:pStyle w:val="Default"/>
        <w:rPr>
          <w:rFonts w:ascii="Arial" w:hAnsi="Arial" w:cs="Arial"/>
          <w:sz w:val="20"/>
          <w:szCs w:val="20"/>
        </w:rPr>
      </w:pPr>
    </w:p>
    <w:p w14:paraId="19223799" w14:textId="77777777" w:rsidR="00F13C32" w:rsidRDefault="00F13C32" w:rsidP="00976CF6">
      <w:pPr>
        <w:pStyle w:val="Default"/>
        <w:rPr>
          <w:rFonts w:ascii="Arial" w:hAnsi="Arial" w:cs="Arial"/>
          <w:sz w:val="20"/>
          <w:szCs w:val="20"/>
        </w:rPr>
      </w:pPr>
    </w:p>
    <w:p w14:paraId="48C078B9" w14:textId="77777777" w:rsidR="00F13C32" w:rsidRDefault="00F13C32" w:rsidP="00976CF6">
      <w:pPr>
        <w:pStyle w:val="Default"/>
        <w:rPr>
          <w:rFonts w:ascii="Arial" w:hAnsi="Arial" w:cs="Arial"/>
          <w:sz w:val="20"/>
          <w:szCs w:val="20"/>
        </w:rPr>
      </w:pPr>
    </w:p>
    <w:p w14:paraId="4042A6CA" w14:textId="77777777" w:rsidR="00F13C32" w:rsidRDefault="00F13C32" w:rsidP="00976CF6">
      <w:pPr>
        <w:pStyle w:val="Default"/>
        <w:rPr>
          <w:rFonts w:ascii="Arial" w:hAnsi="Arial" w:cs="Arial"/>
          <w:sz w:val="20"/>
          <w:szCs w:val="20"/>
        </w:rPr>
      </w:pPr>
    </w:p>
    <w:p w14:paraId="606D55B5" w14:textId="77777777" w:rsidR="00F13C32" w:rsidRDefault="00F13C32" w:rsidP="00976CF6">
      <w:pPr>
        <w:pStyle w:val="Default"/>
        <w:rPr>
          <w:rFonts w:ascii="Arial" w:hAnsi="Arial" w:cs="Arial"/>
          <w:sz w:val="20"/>
          <w:szCs w:val="20"/>
        </w:rPr>
      </w:pPr>
    </w:p>
    <w:p w14:paraId="45119306" w14:textId="77777777" w:rsidR="00F13C32" w:rsidRDefault="00F13C32" w:rsidP="00976CF6">
      <w:pPr>
        <w:pStyle w:val="Default"/>
        <w:rPr>
          <w:rFonts w:ascii="Arial" w:hAnsi="Arial" w:cs="Arial"/>
          <w:sz w:val="20"/>
          <w:szCs w:val="20"/>
        </w:rPr>
      </w:pPr>
    </w:p>
    <w:p w14:paraId="5878982A" w14:textId="77777777" w:rsidR="00F13C32" w:rsidRDefault="00F13C32" w:rsidP="00976CF6">
      <w:pPr>
        <w:pStyle w:val="Default"/>
        <w:rPr>
          <w:rFonts w:ascii="Arial" w:hAnsi="Arial" w:cs="Arial"/>
          <w:sz w:val="20"/>
          <w:szCs w:val="20"/>
        </w:rPr>
      </w:pPr>
    </w:p>
    <w:p w14:paraId="2F47DB4F" w14:textId="77777777" w:rsidR="00F13C32" w:rsidRDefault="00F13C32" w:rsidP="00976CF6">
      <w:pPr>
        <w:pStyle w:val="Default"/>
        <w:rPr>
          <w:rFonts w:ascii="Arial" w:hAnsi="Arial" w:cs="Arial"/>
          <w:sz w:val="20"/>
          <w:szCs w:val="20"/>
        </w:rPr>
      </w:pPr>
    </w:p>
    <w:p w14:paraId="2A2BD2A8" w14:textId="77777777" w:rsidR="00F13C32" w:rsidRDefault="00F13C32" w:rsidP="00976CF6">
      <w:pPr>
        <w:pStyle w:val="Default"/>
        <w:rPr>
          <w:rFonts w:ascii="Arial" w:hAnsi="Arial" w:cs="Arial"/>
          <w:sz w:val="20"/>
          <w:szCs w:val="20"/>
        </w:rPr>
      </w:pPr>
    </w:p>
    <w:p w14:paraId="3FCD5E46" w14:textId="77777777" w:rsidR="00F13C32" w:rsidRDefault="00F13C32" w:rsidP="00976CF6">
      <w:pPr>
        <w:pStyle w:val="Default"/>
        <w:rPr>
          <w:rFonts w:ascii="Arial" w:hAnsi="Arial" w:cs="Arial"/>
          <w:sz w:val="20"/>
          <w:szCs w:val="20"/>
        </w:rPr>
      </w:pPr>
    </w:p>
    <w:p w14:paraId="3FD62C1F" w14:textId="77777777" w:rsidR="00F13C32" w:rsidRDefault="00F13C32" w:rsidP="00976CF6">
      <w:pPr>
        <w:pStyle w:val="Default"/>
        <w:rPr>
          <w:rFonts w:ascii="Arial" w:hAnsi="Arial" w:cs="Arial"/>
          <w:sz w:val="20"/>
          <w:szCs w:val="20"/>
        </w:rPr>
      </w:pPr>
    </w:p>
    <w:p w14:paraId="1A5AAC96" w14:textId="77777777" w:rsidR="00F13C32" w:rsidRDefault="00F13C32" w:rsidP="00976CF6">
      <w:pPr>
        <w:pStyle w:val="Default"/>
        <w:rPr>
          <w:rFonts w:ascii="Arial" w:hAnsi="Arial" w:cs="Arial"/>
          <w:sz w:val="20"/>
          <w:szCs w:val="20"/>
        </w:rPr>
      </w:pPr>
    </w:p>
    <w:p w14:paraId="27E548F9" w14:textId="77777777" w:rsidR="00F13C32" w:rsidRDefault="00F13C32" w:rsidP="00976CF6">
      <w:pPr>
        <w:pStyle w:val="Default"/>
        <w:rPr>
          <w:rFonts w:ascii="Arial" w:hAnsi="Arial" w:cs="Arial"/>
          <w:sz w:val="20"/>
          <w:szCs w:val="20"/>
        </w:rPr>
      </w:pPr>
    </w:p>
    <w:p w14:paraId="3B42F2C1" w14:textId="77777777" w:rsidR="00F13C32" w:rsidRDefault="00F13C32" w:rsidP="00976CF6">
      <w:pPr>
        <w:pStyle w:val="Default"/>
        <w:rPr>
          <w:rFonts w:ascii="Arial" w:hAnsi="Arial" w:cs="Arial"/>
          <w:sz w:val="20"/>
          <w:szCs w:val="20"/>
        </w:rPr>
      </w:pPr>
    </w:p>
    <w:p w14:paraId="2D5A8663" w14:textId="77777777" w:rsidR="00F13C32" w:rsidRDefault="00F13C32" w:rsidP="00976CF6">
      <w:pPr>
        <w:pStyle w:val="Default"/>
        <w:rPr>
          <w:rFonts w:ascii="Arial" w:hAnsi="Arial" w:cs="Arial"/>
          <w:sz w:val="20"/>
          <w:szCs w:val="20"/>
        </w:rPr>
      </w:pPr>
    </w:p>
    <w:p w14:paraId="766CF099" w14:textId="77777777" w:rsidR="00F13C32" w:rsidRDefault="00F13C32" w:rsidP="00976CF6">
      <w:pPr>
        <w:pStyle w:val="Default"/>
        <w:rPr>
          <w:rFonts w:ascii="Arial" w:hAnsi="Arial" w:cs="Arial"/>
          <w:sz w:val="20"/>
          <w:szCs w:val="20"/>
        </w:rPr>
      </w:pPr>
    </w:p>
    <w:p w14:paraId="43AE8A52" w14:textId="77777777" w:rsidR="00F13C32" w:rsidRDefault="00F13C32" w:rsidP="00976CF6">
      <w:pPr>
        <w:pStyle w:val="Default"/>
        <w:rPr>
          <w:rFonts w:ascii="Arial" w:hAnsi="Arial" w:cs="Arial"/>
          <w:sz w:val="20"/>
          <w:szCs w:val="20"/>
        </w:rPr>
      </w:pPr>
    </w:p>
    <w:p w14:paraId="23EF2877" w14:textId="77777777" w:rsidR="00F13C32" w:rsidRDefault="00F13C32" w:rsidP="00976CF6">
      <w:pPr>
        <w:pStyle w:val="Default"/>
        <w:rPr>
          <w:rFonts w:ascii="Arial" w:hAnsi="Arial" w:cs="Arial"/>
          <w:sz w:val="20"/>
          <w:szCs w:val="20"/>
        </w:rPr>
      </w:pPr>
    </w:p>
    <w:p w14:paraId="1EFF876F" w14:textId="77777777" w:rsidR="00F13C32" w:rsidRDefault="00F13C32" w:rsidP="00976CF6">
      <w:pPr>
        <w:pStyle w:val="Default"/>
        <w:rPr>
          <w:rFonts w:ascii="Arial" w:hAnsi="Arial" w:cs="Arial"/>
          <w:sz w:val="20"/>
          <w:szCs w:val="20"/>
        </w:rPr>
      </w:pPr>
    </w:p>
    <w:p w14:paraId="0804EFE5" w14:textId="77777777" w:rsidR="00F13C32" w:rsidRDefault="00F13C32" w:rsidP="00976CF6">
      <w:pPr>
        <w:pStyle w:val="Default"/>
        <w:rPr>
          <w:rFonts w:ascii="Arial" w:hAnsi="Arial" w:cs="Arial"/>
          <w:sz w:val="20"/>
          <w:szCs w:val="20"/>
        </w:rPr>
      </w:pPr>
    </w:p>
    <w:p w14:paraId="3830E0C4" w14:textId="77777777" w:rsidR="00F13C32" w:rsidRDefault="00F13C32" w:rsidP="00976CF6">
      <w:pPr>
        <w:pStyle w:val="Default"/>
        <w:rPr>
          <w:rFonts w:ascii="Arial" w:hAnsi="Arial" w:cs="Arial"/>
          <w:sz w:val="20"/>
          <w:szCs w:val="20"/>
        </w:rPr>
      </w:pPr>
    </w:p>
    <w:p w14:paraId="11982CCD" w14:textId="77777777" w:rsidR="00F13C32" w:rsidRDefault="00F13C32" w:rsidP="00976CF6">
      <w:pPr>
        <w:pStyle w:val="Default"/>
        <w:rPr>
          <w:rFonts w:ascii="Arial" w:hAnsi="Arial" w:cs="Arial"/>
          <w:sz w:val="20"/>
          <w:szCs w:val="20"/>
        </w:rPr>
      </w:pPr>
    </w:p>
    <w:p w14:paraId="695C809C" w14:textId="77777777" w:rsidR="00F13C32" w:rsidRDefault="00F13C32" w:rsidP="00976CF6">
      <w:pPr>
        <w:pStyle w:val="Default"/>
        <w:rPr>
          <w:rFonts w:ascii="Arial" w:hAnsi="Arial" w:cs="Arial"/>
          <w:sz w:val="20"/>
          <w:szCs w:val="20"/>
        </w:rPr>
      </w:pPr>
    </w:p>
    <w:p w14:paraId="60307548" w14:textId="77777777" w:rsidR="00F13C32" w:rsidRDefault="00F13C32" w:rsidP="00976CF6">
      <w:pPr>
        <w:pStyle w:val="Default"/>
        <w:rPr>
          <w:rFonts w:ascii="Arial" w:hAnsi="Arial" w:cs="Arial"/>
          <w:sz w:val="20"/>
          <w:szCs w:val="20"/>
        </w:rPr>
      </w:pPr>
    </w:p>
    <w:p w14:paraId="0D2E7363" w14:textId="77777777" w:rsidR="00F13C32" w:rsidRDefault="00F13C32" w:rsidP="00976CF6">
      <w:pPr>
        <w:pStyle w:val="Default"/>
        <w:rPr>
          <w:rFonts w:ascii="Arial" w:hAnsi="Arial" w:cs="Arial"/>
          <w:sz w:val="20"/>
          <w:szCs w:val="20"/>
        </w:rPr>
      </w:pPr>
    </w:p>
    <w:p w14:paraId="7F23CA91" w14:textId="77777777" w:rsidR="00F13C32" w:rsidRPr="004D010A" w:rsidRDefault="00F13C32" w:rsidP="00976CF6">
      <w:pPr>
        <w:pStyle w:val="Default"/>
        <w:rPr>
          <w:rFonts w:ascii="Arial" w:hAnsi="Arial" w:cs="Arial"/>
          <w:sz w:val="20"/>
          <w:szCs w:val="20"/>
        </w:rPr>
      </w:pPr>
    </w:p>
    <w:p w14:paraId="68100E9A" w14:textId="2EFDDE8C" w:rsidR="00976CF6" w:rsidRPr="00C825BD" w:rsidRDefault="00976CF6" w:rsidP="00A42146">
      <w:pPr>
        <w:pStyle w:val="Style3"/>
        <w:widowControl/>
        <w:tabs>
          <w:tab w:val="left" w:pos="2127"/>
        </w:tabs>
        <w:jc w:val="both"/>
        <w:rPr>
          <w:rStyle w:val="FontStyle125"/>
          <w:sz w:val="20"/>
          <w:szCs w:val="20"/>
        </w:rPr>
      </w:pPr>
      <w:r w:rsidRPr="00C825BD">
        <w:rPr>
          <w:rStyle w:val="FontStyle125"/>
          <w:sz w:val="20"/>
          <w:szCs w:val="20"/>
        </w:rPr>
        <w:t>INVESTITOR:</w:t>
      </w:r>
      <w:r w:rsidRPr="00C825BD">
        <w:rPr>
          <w:rStyle w:val="FontStyle125"/>
          <w:sz w:val="20"/>
          <w:szCs w:val="20"/>
        </w:rPr>
        <w:tab/>
        <w:t xml:space="preserve">  </w:t>
      </w:r>
      <w:r w:rsidR="00A42146" w:rsidRPr="009F1765">
        <w:rPr>
          <w:sz w:val="20"/>
          <w:szCs w:val="20"/>
        </w:rPr>
        <w:t>OPĆINA BAŠKA, BAŠKA, Palada 88, 51523 Baška</w:t>
      </w:r>
      <w:r w:rsidR="00A42146">
        <w:rPr>
          <w:sz w:val="20"/>
          <w:szCs w:val="20"/>
        </w:rPr>
        <w:t>, OIB: 24078212554</w:t>
      </w:r>
    </w:p>
    <w:p w14:paraId="4B0D0E80" w14:textId="77777777" w:rsidR="00976CF6" w:rsidRPr="00C825BD" w:rsidRDefault="00976CF6" w:rsidP="00976CF6">
      <w:pPr>
        <w:pStyle w:val="Style11"/>
        <w:widowControl/>
        <w:tabs>
          <w:tab w:val="left" w:pos="2266"/>
        </w:tabs>
        <w:ind w:right="-1"/>
        <w:rPr>
          <w:rStyle w:val="FontStyle125"/>
          <w:sz w:val="20"/>
          <w:szCs w:val="20"/>
        </w:rPr>
      </w:pPr>
    </w:p>
    <w:p w14:paraId="4EF21532" w14:textId="169CA34F" w:rsidR="00976CF6" w:rsidRPr="00C825BD" w:rsidRDefault="00976CF6" w:rsidP="00976CF6">
      <w:pPr>
        <w:pStyle w:val="Style11"/>
        <w:widowControl/>
        <w:tabs>
          <w:tab w:val="left" w:pos="2266"/>
        </w:tabs>
        <w:ind w:left="2268" w:right="-1" w:hanging="2268"/>
        <w:rPr>
          <w:rStyle w:val="FontStyle125"/>
          <w:sz w:val="20"/>
          <w:szCs w:val="20"/>
        </w:rPr>
      </w:pPr>
      <w:r w:rsidRPr="00C825BD">
        <w:rPr>
          <w:rStyle w:val="FontStyle125"/>
          <w:sz w:val="20"/>
          <w:szCs w:val="20"/>
        </w:rPr>
        <w:t>GRAĐEVINA:</w:t>
      </w:r>
      <w:r w:rsidRPr="00C825BD">
        <w:rPr>
          <w:rStyle w:val="FontStyle125"/>
          <w:sz w:val="20"/>
          <w:szCs w:val="20"/>
        </w:rPr>
        <w:tab/>
      </w:r>
      <w:r w:rsidR="00DE09B5">
        <w:rPr>
          <w:rStyle w:val="FontStyle125"/>
          <w:sz w:val="20"/>
          <w:szCs w:val="20"/>
        </w:rPr>
        <w:t>REKONSTRUKCIJA DOMA KULTURE U INTERPRETACIJSKI CENTAR Baška</w:t>
      </w:r>
    </w:p>
    <w:p w14:paraId="3824110E" w14:textId="77777777" w:rsidR="00976CF6" w:rsidRPr="00C825BD" w:rsidRDefault="00976CF6" w:rsidP="00976CF6">
      <w:pPr>
        <w:pStyle w:val="Style11"/>
        <w:widowControl/>
        <w:tabs>
          <w:tab w:val="left" w:pos="2270"/>
        </w:tabs>
        <w:ind w:right="-1"/>
        <w:rPr>
          <w:rStyle w:val="FontStyle125"/>
          <w:sz w:val="20"/>
          <w:szCs w:val="20"/>
        </w:rPr>
      </w:pPr>
      <w:r w:rsidRPr="00C825BD">
        <w:rPr>
          <w:rStyle w:val="FontStyle125"/>
          <w:sz w:val="20"/>
          <w:szCs w:val="20"/>
        </w:rPr>
        <w:tab/>
      </w:r>
    </w:p>
    <w:p w14:paraId="5AAF2385" w14:textId="50A88D50" w:rsidR="00976CF6" w:rsidRPr="00C825BD" w:rsidRDefault="00976CF6" w:rsidP="00976CF6">
      <w:pPr>
        <w:pStyle w:val="Style11"/>
        <w:widowControl/>
        <w:tabs>
          <w:tab w:val="left" w:pos="2270"/>
        </w:tabs>
        <w:ind w:right="-1"/>
        <w:rPr>
          <w:rStyle w:val="FontStyle125"/>
          <w:sz w:val="20"/>
          <w:szCs w:val="20"/>
        </w:rPr>
      </w:pPr>
      <w:r w:rsidRPr="00C825BD">
        <w:rPr>
          <w:rStyle w:val="FontStyle125"/>
          <w:sz w:val="20"/>
          <w:szCs w:val="20"/>
        </w:rPr>
        <w:t>LOKACIJA:</w:t>
      </w:r>
      <w:r w:rsidRPr="00C825BD">
        <w:rPr>
          <w:rStyle w:val="FontStyle125"/>
          <w:sz w:val="20"/>
          <w:szCs w:val="20"/>
        </w:rPr>
        <w:tab/>
      </w:r>
      <w:r w:rsidR="00DE09B5">
        <w:rPr>
          <w:rStyle w:val="FontStyle125"/>
          <w:sz w:val="20"/>
          <w:szCs w:val="20"/>
        </w:rPr>
        <w:t xml:space="preserve">Baška, k.č.1855/1 nastala od dijela </w:t>
      </w:r>
      <w:proofErr w:type="spellStart"/>
      <w:r w:rsidR="00DE09B5">
        <w:rPr>
          <w:rStyle w:val="FontStyle125"/>
          <w:sz w:val="20"/>
          <w:szCs w:val="20"/>
        </w:rPr>
        <w:t>k.č</w:t>
      </w:r>
      <w:proofErr w:type="spellEnd"/>
      <w:r w:rsidR="00DE09B5">
        <w:rPr>
          <w:rStyle w:val="FontStyle125"/>
          <w:sz w:val="20"/>
          <w:szCs w:val="20"/>
        </w:rPr>
        <w:t>. 1855, k.o. Baška-nova, Općina Baška</w:t>
      </w:r>
    </w:p>
    <w:p w14:paraId="0BF29291" w14:textId="77777777" w:rsidR="00976CF6" w:rsidRPr="004D010A" w:rsidRDefault="00976CF6" w:rsidP="00976CF6">
      <w:pPr>
        <w:pStyle w:val="Style11"/>
        <w:widowControl/>
        <w:tabs>
          <w:tab w:val="left" w:pos="2270"/>
        </w:tabs>
        <w:ind w:right="-1"/>
        <w:rPr>
          <w:sz w:val="20"/>
          <w:szCs w:val="20"/>
        </w:rPr>
      </w:pPr>
    </w:p>
    <w:p w14:paraId="73ED71B4" w14:textId="2C7F7C3D" w:rsidR="00976CF6" w:rsidRPr="004D010A" w:rsidRDefault="00976CF6" w:rsidP="00976CF6">
      <w:pPr>
        <w:pStyle w:val="Style11"/>
        <w:widowControl/>
        <w:tabs>
          <w:tab w:val="left" w:pos="2270"/>
        </w:tabs>
        <w:ind w:right="-1"/>
        <w:rPr>
          <w:sz w:val="20"/>
          <w:szCs w:val="20"/>
        </w:rPr>
      </w:pPr>
      <w:r w:rsidRPr="004D010A">
        <w:rPr>
          <w:sz w:val="20"/>
          <w:szCs w:val="20"/>
        </w:rPr>
        <w:t>VRSTA PROJEKTA:</w:t>
      </w:r>
      <w:r w:rsidRPr="004D010A">
        <w:rPr>
          <w:sz w:val="20"/>
          <w:szCs w:val="20"/>
        </w:rPr>
        <w:tab/>
      </w:r>
      <w:r w:rsidR="0053138E">
        <w:rPr>
          <w:sz w:val="20"/>
          <w:szCs w:val="20"/>
        </w:rPr>
        <w:t xml:space="preserve">  IZVEDBENI GRAĐEVINSKI PROJEKT</w:t>
      </w:r>
      <w:r w:rsidRPr="004D010A">
        <w:rPr>
          <w:rStyle w:val="FontStyle125"/>
          <w:sz w:val="20"/>
          <w:szCs w:val="20"/>
        </w:rPr>
        <w:t xml:space="preserve"> </w:t>
      </w:r>
      <w:r w:rsidR="0053138E">
        <w:rPr>
          <w:rStyle w:val="FontStyle125"/>
          <w:sz w:val="20"/>
          <w:szCs w:val="20"/>
        </w:rPr>
        <w:t xml:space="preserve"> </w:t>
      </w:r>
    </w:p>
    <w:p w14:paraId="77300CF5" w14:textId="6A2C1868" w:rsidR="00976CF6" w:rsidRDefault="00976CF6" w:rsidP="00976CF6">
      <w:pPr>
        <w:pStyle w:val="Style11"/>
        <w:widowControl/>
        <w:tabs>
          <w:tab w:val="left" w:pos="2270"/>
        </w:tabs>
        <w:ind w:right="-1"/>
        <w:jc w:val="left"/>
        <w:rPr>
          <w:sz w:val="20"/>
          <w:szCs w:val="20"/>
        </w:rPr>
      </w:pPr>
      <w:r w:rsidRPr="004D010A">
        <w:rPr>
          <w:sz w:val="20"/>
          <w:szCs w:val="20"/>
        </w:rPr>
        <w:tab/>
      </w:r>
      <w:r w:rsidR="0053138E">
        <w:rPr>
          <w:sz w:val="20"/>
          <w:szCs w:val="20"/>
        </w:rPr>
        <w:t xml:space="preserve">  </w:t>
      </w:r>
    </w:p>
    <w:p w14:paraId="096E1BE7" w14:textId="77777777" w:rsidR="00976CF6" w:rsidRDefault="00976CF6" w:rsidP="00976CF6">
      <w:pPr>
        <w:pStyle w:val="Style11"/>
        <w:widowControl/>
        <w:tabs>
          <w:tab w:val="left" w:pos="2270"/>
        </w:tabs>
        <w:ind w:right="-1"/>
        <w:rPr>
          <w:rStyle w:val="FontStyle125"/>
          <w:sz w:val="20"/>
          <w:szCs w:val="20"/>
        </w:rPr>
      </w:pPr>
    </w:p>
    <w:p w14:paraId="60311AFF" w14:textId="4F6B6E21" w:rsidR="00976CF6" w:rsidRPr="004D010A" w:rsidRDefault="00976CF6" w:rsidP="00976CF6">
      <w:pPr>
        <w:pStyle w:val="Style11"/>
        <w:widowControl/>
        <w:tabs>
          <w:tab w:val="left" w:pos="2270"/>
        </w:tabs>
        <w:ind w:right="-1"/>
        <w:rPr>
          <w:rStyle w:val="FontStyle125"/>
          <w:sz w:val="20"/>
          <w:szCs w:val="20"/>
        </w:rPr>
      </w:pPr>
      <w:r w:rsidRPr="004D010A">
        <w:rPr>
          <w:rStyle w:val="FontStyle125"/>
          <w:sz w:val="20"/>
          <w:szCs w:val="20"/>
        </w:rPr>
        <w:t xml:space="preserve">ZOP: </w:t>
      </w:r>
      <w:r w:rsidRPr="004D010A">
        <w:rPr>
          <w:rStyle w:val="FontStyle125"/>
          <w:sz w:val="20"/>
          <w:szCs w:val="20"/>
        </w:rPr>
        <w:tab/>
      </w:r>
      <w:r w:rsidR="00133472">
        <w:rPr>
          <w:rStyle w:val="FontStyle125"/>
          <w:sz w:val="20"/>
          <w:szCs w:val="20"/>
        </w:rPr>
        <w:t>IP1-1/2025</w:t>
      </w:r>
    </w:p>
    <w:p w14:paraId="56E59DAC" w14:textId="77777777" w:rsidR="00976CF6" w:rsidRPr="004D010A" w:rsidRDefault="00976CF6" w:rsidP="00976CF6">
      <w:pPr>
        <w:pStyle w:val="Podnoje"/>
        <w:jc w:val="center"/>
        <w:rPr>
          <w:rFonts w:ascii="Arial" w:hAnsi="Arial" w:cs="Arial"/>
        </w:rPr>
      </w:pPr>
    </w:p>
    <w:p w14:paraId="41DEC50C" w14:textId="49E9493D" w:rsidR="00976CF6" w:rsidRPr="004D010A" w:rsidRDefault="00E94DAD" w:rsidP="00976CF6">
      <w:pPr>
        <w:tabs>
          <w:tab w:val="left" w:pos="1702"/>
        </w:tabs>
        <w:ind w:right="-2"/>
        <w:jc w:val="center"/>
        <w:rPr>
          <w:rFonts w:ascii="Arial" w:hAnsi="Arial" w:cs="Arial"/>
        </w:rPr>
      </w:pPr>
      <w:r>
        <w:rPr>
          <w:rFonts w:ascii="Arial" w:hAnsi="Arial" w:cs="Arial"/>
        </w:rPr>
        <w:t>MAPA 2.</w:t>
      </w:r>
    </w:p>
    <w:p w14:paraId="1A3A36FA" w14:textId="5182DD21" w:rsidR="00976CF6" w:rsidRPr="004D010A" w:rsidRDefault="00976CF6" w:rsidP="00976CF6">
      <w:pPr>
        <w:spacing w:line="260" w:lineRule="exact"/>
        <w:ind w:left="1440" w:hanging="1440"/>
        <w:jc w:val="center"/>
        <w:rPr>
          <w:rFonts w:ascii="Arial" w:hAnsi="Arial" w:cs="Arial"/>
        </w:rPr>
      </w:pPr>
      <w:r w:rsidRPr="004D010A">
        <w:rPr>
          <w:rFonts w:ascii="Arial" w:hAnsi="Arial" w:cs="Arial"/>
        </w:rPr>
        <w:t xml:space="preserve">Broj projekta: </w:t>
      </w:r>
      <w:r w:rsidR="00133472">
        <w:rPr>
          <w:rFonts w:ascii="Arial" w:hAnsi="Arial" w:cs="Arial"/>
        </w:rPr>
        <w:t>IP1-1/2025</w:t>
      </w:r>
      <w:r w:rsidRPr="004D010A">
        <w:rPr>
          <w:rFonts w:ascii="Arial" w:hAnsi="Arial" w:cs="Arial"/>
        </w:rPr>
        <w:t xml:space="preserve"> G</w:t>
      </w:r>
    </w:p>
    <w:p w14:paraId="465BD196" w14:textId="77777777" w:rsidR="00976CF6" w:rsidRPr="004D010A" w:rsidRDefault="00976CF6" w:rsidP="00976CF6">
      <w:pPr>
        <w:rPr>
          <w:rFonts w:ascii="Arial" w:hAnsi="Arial" w:cs="Arial"/>
        </w:rPr>
      </w:pPr>
    </w:p>
    <w:p w14:paraId="366B4604" w14:textId="77777777" w:rsidR="00E43576" w:rsidRPr="004D010A" w:rsidRDefault="00E43576" w:rsidP="00E43576">
      <w:pPr>
        <w:pStyle w:val="Tijeloteksta"/>
        <w:ind w:right="-26"/>
        <w:rPr>
          <w:rFonts w:cs="Arial"/>
          <w:sz w:val="20"/>
          <w:lang w:val="hr-HR"/>
        </w:rPr>
      </w:pPr>
    </w:p>
    <w:p w14:paraId="4C69E33D" w14:textId="77777777" w:rsidR="00E43576" w:rsidRPr="004D010A" w:rsidRDefault="00E43576" w:rsidP="00E43576">
      <w:pPr>
        <w:pStyle w:val="Tijeloteksta"/>
        <w:ind w:right="-26"/>
        <w:rPr>
          <w:rFonts w:cs="Arial"/>
          <w:sz w:val="20"/>
          <w:lang w:val="hr-HR"/>
        </w:rPr>
      </w:pPr>
    </w:p>
    <w:p w14:paraId="153F888F" w14:textId="77777777" w:rsidR="00E43576" w:rsidRPr="004D010A" w:rsidRDefault="00E43576" w:rsidP="00E43576">
      <w:pPr>
        <w:pStyle w:val="Tijeloteksta"/>
        <w:ind w:right="-26"/>
        <w:rPr>
          <w:rFonts w:cs="Arial"/>
          <w:sz w:val="20"/>
          <w:lang w:val="hr-HR"/>
        </w:rPr>
      </w:pPr>
    </w:p>
    <w:p w14:paraId="416690EB" w14:textId="77777777" w:rsidR="00E43576" w:rsidRPr="004D010A" w:rsidRDefault="00E43576" w:rsidP="00E43576">
      <w:pPr>
        <w:pStyle w:val="Tijeloteksta"/>
        <w:ind w:right="-26"/>
        <w:rPr>
          <w:rFonts w:cs="Arial"/>
          <w:sz w:val="20"/>
          <w:lang w:val="hr-HR"/>
        </w:rPr>
      </w:pPr>
    </w:p>
    <w:p w14:paraId="16D25F57" w14:textId="07C405F5" w:rsidR="00E43576" w:rsidRPr="004D010A" w:rsidRDefault="00E43576" w:rsidP="00E43576">
      <w:pPr>
        <w:pStyle w:val="Naslov1"/>
        <w:rPr>
          <w:rFonts w:ascii="Arial" w:hAnsi="Arial" w:cs="Arial"/>
        </w:rPr>
      </w:pPr>
      <w:bookmarkStart w:id="23" w:name="_Toc132534386"/>
      <w:bookmarkStart w:id="24" w:name="_Toc189058286"/>
      <w:r w:rsidRPr="004D010A">
        <w:rPr>
          <w:rFonts w:ascii="Arial" w:hAnsi="Arial" w:cs="Arial"/>
          <w:color w:val="0C0C0C"/>
          <w:position w:val="1"/>
        </w:rPr>
        <w:t>NACRTI</w:t>
      </w:r>
      <w:bookmarkEnd w:id="23"/>
      <w:bookmarkEnd w:id="24"/>
    </w:p>
    <w:p w14:paraId="1FA04986" w14:textId="77777777" w:rsidR="00E43576" w:rsidRPr="004D010A" w:rsidRDefault="00E43576" w:rsidP="00E43576">
      <w:pPr>
        <w:rPr>
          <w:rFonts w:ascii="Arial" w:hAnsi="Arial" w:cs="Arial"/>
        </w:rPr>
      </w:pPr>
    </w:p>
    <w:p w14:paraId="63316701" w14:textId="77777777" w:rsidR="00E43576" w:rsidRPr="004D010A" w:rsidRDefault="00E43576" w:rsidP="00E43576">
      <w:pPr>
        <w:rPr>
          <w:rFonts w:ascii="Arial" w:hAnsi="Arial" w:cs="Arial"/>
        </w:rPr>
      </w:pPr>
    </w:p>
    <w:p w14:paraId="79497C95" w14:textId="77777777" w:rsidR="00E43576" w:rsidRPr="004D010A" w:rsidRDefault="00E43576" w:rsidP="00E43576">
      <w:pPr>
        <w:rPr>
          <w:rFonts w:ascii="Arial" w:hAnsi="Arial" w:cs="Arial"/>
        </w:rPr>
      </w:pPr>
    </w:p>
    <w:p w14:paraId="133D5D90" w14:textId="77777777" w:rsidR="00E43576" w:rsidRPr="004D010A" w:rsidRDefault="00E43576" w:rsidP="00E43576">
      <w:pPr>
        <w:rPr>
          <w:rFonts w:ascii="Arial" w:hAnsi="Arial" w:cs="Arial"/>
        </w:rPr>
      </w:pPr>
    </w:p>
    <w:p w14:paraId="343B137D" w14:textId="77777777" w:rsidR="00E43576" w:rsidRPr="004D010A" w:rsidRDefault="00E43576" w:rsidP="00E43576">
      <w:pPr>
        <w:rPr>
          <w:rFonts w:ascii="Arial" w:hAnsi="Arial" w:cs="Arial"/>
        </w:rPr>
      </w:pPr>
    </w:p>
    <w:p w14:paraId="59676266" w14:textId="77777777" w:rsidR="00E43576" w:rsidRPr="004D010A" w:rsidRDefault="00E43576" w:rsidP="00E43576">
      <w:pPr>
        <w:rPr>
          <w:rFonts w:ascii="Arial" w:hAnsi="Arial" w:cs="Arial"/>
        </w:rPr>
      </w:pPr>
    </w:p>
    <w:p w14:paraId="6E36C189" w14:textId="77777777" w:rsidR="00E43576" w:rsidRPr="004D010A" w:rsidRDefault="00E43576" w:rsidP="00E43576">
      <w:pPr>
        <w:spacing w:before="10"/>
        <w:rPr>
          <w:rFonts w:ascii="Arial" w:hAnsi="Arial" w:cs="Arial"/>
        </w:rPr>
      </w:pPr>
    </w:p>
    <w:p w14:paraId="45ABA6D8" w14:textId="77777777" w:rsidR="00E43576" w:rsidRPr="004D010A" w:rsidRDefault="00E43576" w:rsidP="00E43576">
      <w:pPr>
        <w:spacing w:before="91" w:line="278" w:lineRule="exact"/>
        <w:ind w:left="5040" w:right="316" w:firstLine="772"/>
        <w:rPr>
          <w:rFonts w:ascii="Arial" w:hAnsi="Arial" w:cs="Arial"/>
        </w:rPr>
      </w:pPr>
      <w:r w:rsidRPr="004D010A">
        <w:rPr>
          <w:rFonts w:ascii="Arial" w:hAnsi="Arial" w:cs="Arial"/>
        </w:rPr>
        <w:t>PROJEKTANT:</w:t>
      </w:r>
    </w:p>
    <w:p w14:paraId="652C92E5" w14:textId="77777777" w:rsidR="00E43576" w:rsidRPr="004D010A" w:rsidRDefault="00E43576" w:rsidP="00E43576">
      <w:pPr>
        <w:pStyle w:val="Tijeloteksta"/>
        <w:spacing w:before="7"/>
        <w:rPr>
          <w:rFonts w:cs="Arial"/>
          <w:sz w:val="20"/>
          <w:lang w:val="hr-HR"/>
        </w:rPr>
      </w:pPr>
      <w:r w:rsidRPr="004D010A">
        <w:rPr>
          <w:rFonts w:cs="Arial"/>
          <w:sz w:val="20"/>
          <w:lang w:val="hr-HR"/>
        </w:rPr>
        <w:tab/>
      </w:r>
      <w:r w:rsidRPr="004D010A">
        <w:rPr>
          <w:rFonts w:cs="Arial"/>
          <w:sz w:val="20"/>
          <w:lang w:val="hr-HR"/>
        </w:rPr>
        <w:tab/>
      </w:r>
      <w:r w:rsidRPr="004D010A">
        <w:rPr>
          <w:rFonts w:cs="Arial"/>
          <w:sz w:val="20"/>
          <w:lang w:val="hr-HR"/>
        </w:rPr>
        <w:tab/>
      </w:r>
      <w:r w:rsidRPr="004D010A">
        <w:rPr>
          <w:rFonts w:cs="Arial"/>
          <w:sz w:val="20"/>
          <w:lang w:val="hr-HR"/>
        </w:rPr>
        <w:tab/>
      </w:r>
      <w:r w:rsidRPr="004D010A">
        <w:rPr>
          <w:rFonts w:cs="Arial"/>
          <w:sz w:val="20"/>
          <w:lang w:val="hr-HR"/>
        </w:rPr>
        <w:tab/>
      </w:r>
      <w:r w:rsidRPr="004D010A">
        <w:rPr>
          <w:rFonts w:cs="Arial"/>
          <w:sz w:val="20"/>
          <w:lang w:val="hr-HR"/>
        </w:rPr>
        <w:tab/>
      </w:r>
      <w:r w:rsidRPr="004D010A">
        <w:rPr>
          <w:rFonts w:cs="Arial"/>
          <w:sz w:val="20"/>
          <w:lang w:val="hr-HR"/>
        </w:rPr>
        <w:tab/>
        <w:t xml:space="preserve">Ingrid Tomšić – Cofek, dipl. ing. </w:t>
      </w:r>
      <w:proofErr w:type="spellStart"/>
      <w:r w:rsidRPr="004D010A">
        <w:rPr>
          <w:rFonts w:cs="Arial"/>
          <w:sz w:val="20"/>
          <w:lang w:val="hr-HR"/>
        </w:rPr>
        <w:t>građ</w:t>
      </w:r>
      <w:proofErr w:type="spellEnd"/>
      <w:r w:rsidRPr="004D010A">
        <w:rPr>
          <w:rFonts w:cs="Arial"/>
          <w:sz w:val="20"/>
          <w:lang w:val="hr-HR"/>
        </w:rPr>
        <w:t>.</w:t>
      </w:r>
    </w:p>
    <w:p w14:paraId="7A0C40A4" w14:textId="65AB8D82" w:rsidR="00E43576" w:rsidRPr="004D010A" w:rsidRDefault="00167201" w:rsidP="00167201">
      <w:pPr>
        <w:jc w:val="right"/>
        <w:rPr>
          <w:rFonts w:ascii="Arial" w:hAnsi="Arial" w:cs="Arial"/>
        </w:rPr>
      </w:pPr>
      <w:r w:rsidRPr="004D010A">
        <w:rPr>
          <w:rFonts w:ascii="Arial" w:hAnsi="Arial" w:cs="Arial"/>
          <w:noProof/>
          <w:lang w:eastAsia="hr-HR"/>
        </w:rPr>
        <w:drawing>
          <wp:inline distT="0" distB="0" distL="0" distR="0" wp14:anchorId="0160A7C5" wp14:editId="7410E77C">
            <wp:extent cx="2278966" cy="1039432"/>
            <wp:effectExtent l="0" t="0" r="7620" b="8890"/>
            <wp:docPr id="21" name="Slika 21" descr="Slika na kojoj se prikazuje tekst&#10;&#10;Opis je automatski generira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otpis Ingrid komora.jpg"/>
                    <pic:cNvPicPr/>
                  </pic:nvPicPr>
                  <pic:blipFill>
                    <a:blip r:embed="rId21">
                      <a:extLst>
                        <a:ext uri="{28A0092B-C50C-407E-A947-70E740481C1C}">
                          <a14:useLocalDpi xmlns:a14="http://schemas.microsoft.com/office/drawing/2010/main" val="0"/>
                        </a:ext>
                      </a:extLst>
                    </a:blip>
                    <a:stretch>
                      <a:fillRect/>
                    </a:stretch>
                  </pic:blipFill>
                  <pic:spPr>
                    <a:xfrm>
                      <a:off x="0" y="0"/>
                      <a:ext cx="2308434" cy="1052872"/>
                    </a:xfrm>
                    <a:prstGeom prst="rect">
                      <a:avLst/>
                    </a:prstGeom>
                  </pic:spPr>
                </pic:pic>
              </a:graphicData>
            </a:graphic>
          </wp:inline>
        </w:drawing>
      </w:r>
    </w:p>
    <w:p w14:paraId="4318D188" w14:textId="77777777" w:rsidR="00E43576" w:rsidRPr="004D010A" w:rsidRDefault="00E43576" w:rsidP="00E43576">
      <w:pPr>
        <w:jc w:val="right"/>
        <w:rPr>
          <w:rFonts w:ascii="Arial" w:hAnsi="Arial" w:cs="Arial"/>
        </w:rPr>
      </w:pPr>
    </w:p>
    <w:p w14:paraId="2A2B3549" w14:textId="77777777" w:rsidR="00E43576" w:rsidRPr="004D010A" w:rsidRDefault="00E43576" w:rsidP="00E43576">
      <w:pPr>
        <w:spacing w:before="6"/>
        <w:rPr>
          <w:rFonts w:ascii="Arial" w:hAnsi="Arial" w:cs="Arial"/>
        </w:rPr>
      </w:pPr>
    </w:p>
    <w:p w14:paraId="56A7F40E" w14:textId="77777777" w:rsidR="007A03B1" w:rsidRPr="004D010A" w:rsidRDefault="007A03B1" w:rsidP="00E43576">
      <w:pPr>
        <w:rPr>
          <w:rFonts w:ascii="Arial" w:hAnsi="Arial" w:cs="Arial"/>
          <w:color w:val="151515"/>
        </w:rPr>
      </w:pPr>
    </w:p>
    <w:p w14:paraId="044AA251" w14:textId="77777777" w:rsidR="007A03B1" w:rsidRPr="004D010A" w:rsidRDefault="007A03B1" w:rsidP="00E43576">
      <w:pPr>
        <w:rPr>
          <w:rFonts w:ascii="Arial" w:hAnsi="Arial" w:cs="Arial"/>
          <w:color w:val="151515"/>
        </w:rPr>
      </w:pPr>
    </w:p>
    <w:p w14:paraId="3E41C01D" w14:textId="77777777" w:rsidR="007A03B1" w:rsidRPr="004D010A" w:rsidRDefault="007A03B1" w:rsidP="00E43576">
      <w:pPr>
        <w:rPr>
          <w:rFonts w:ascii="Arial" w:hAnsi="Arial" w:cs="Arial"/>
          <w:color w:val="151515"/>
        </w:rPr>
      </w:pPr>
    </w:p>
    <w:p w14:paraId="7B73E555" w14:textId="77777777" w:rsidR="007A03B1" w:rsidRPr="004D010A" w:rsidRDefault="007A03B1" w:rsidP="00E43576">
      <w:pPr>
        <w:rPr>
          <w:rFonts w:ascii="Arial" w:hAnsi="Arial" w:cs="Arial"/>
          <w:color w:val="151515"/>
        </w:rPr>
      </w:pPr>
    </w:p>
    <w:p w14:paraId="2831F50D" w14:textId="77777777" w:rsidR="007A03B1" w:rsidRPr="004D010A" w:rsidRDefault="007A03B1" w:rsidP="00E43576">
      <w:pPr>
        <w:rPr>
          <w:rFonts w:ascii="Arial" w:hAnsi="Arial" w:cs="Arial"/>
          <w:color w:val="151515"/>
        </w:rPr>
      </w:pPr>
    </w:p>
    <w:p w14:paraId="1F92C147" w14:textId="46A51542" w:rsidR="00E43576" w:rsidRPr="004D010A" w:rsidRDefault="00E43576" w:rsidP="00E43576">
      <w:pPr>
        <w:rPr>
          <w:rFonts w:ascii="Arial" w:hAnsi="Arial" w:cs="Arial"/>
        </w:rPr>
      </w:pPr>
      <w:r w:rsidRPr="004D010A">
        <w:rPr>
          <w:rFonts w:ascii="Arial" w:hAnsi="Arial" w:cs="Arial"/>
          <w:color w:val="151515"/>
        </w:rPr>
        <w:t xml:space="preserve">Rijeka, </w:t>
      </w:r>
      <w:r w:rsidR="00133472">
        <w:rPr>
          <w:rFonts w:ascii="Arial" w:hAnsi="Arial" w:cs="Arial"/>
          <w:color w:val="151515"/>
        </w:rPr>
        <w:t>25. 1. 2025</w:t>
      </w:r>
      <w:r w:rsidR="002E7EC6">
        <w:rPr>
          <w:rFonts w:ascii="Arial" w:hAnsi="Arial" w:cs="Arial"/>
          <w:color w:val="151515"/>
        </w:rPr>
        <w:t>.</w:t>
      </w:r>
      <w:r w:rsidRPr="004D010A">
        <w:rPr>
          <w:rFonts w:ascii="Arial" w:hAnsi="Arial" w:cs="Arial"/>
        </w:rPr>
        <w:t xml:space="preserve"> </w:t>
      </w:r>
    </w:p>
    <w:bookmarkEnd w:id="22"/>
    <w:p w14:paraId="5C0D7431" w14:textId="77777777" w:rsidR="00E43576" w:rsidRPr="004D010A" w:rsidRDefault="00E43576" w:rsidP="00E43576">
      <w:pPr>
        <w:pStyle w:val="Tijeloteksta"/>
        <w:ind w:right="-26"/>
        <w:rPr>
          <w:rFonts w:cs="Arial"/>
          <w:sz w:val="20"/>
          <w:lang w:val="hr-HR"/>
        </w:rPr>
      </w:pPr>
    </w:p>
    <w:sectPr w:rsidR="00E43576" w:rsidRPr="004D010A" w:rsidSect="000E3EDA">
      <w:footerReference w:type="default" r:id="rId33"/>
      <w:pgSz w:w="11900" w:h="16840"/>
      <w:pgMar w:top="1500" w:right="1410" w:bottom="1418" w:left="1418" w:header="708" w:footer="544" w:gutter="0"/>
      <w:pgNumType w:start="1"/>
      <w:cols w:space="720"/>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39B0545" w14:textId="77777777" w:rsidR="00FC4FF9" w:rsidRDefault="00FC4FF9">
      <w:r>
        <w:separator/>
      </w:r>
    </w:p>
  </w:endnote>
  <w:endnote w:type="continuationSeparator" w:id="0">
    <w:p w14:paraId="02A6122E" w14:textId="77777777" w:rsidR="00FC4FF9" w:rsidRDefault="00FC4FF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Tms Rmn">
    <w:panose1 w:val="02020603040505020304"/>
    <w:charset w:val="00"/>
    <w:family w:val="roman"/>
    <w:notTrueType/>
    <w:pitch w:val="variable"/>
    <w:sig w:usb0="00000003" w:usb1="00000000" w:usb2="00000000" w:usb3="00000000" w:csb0="00000001" w:csb1="00000000"/>
  </w:font>
  <w:font w:name="CRO_Garamond-Normal">
    <w:charset w:val="00"/>
    <w:family w:val="auto"/>
    <w:pitch w:val="variable"/>
    <w:sig w:usb0="00000087" w:usb1="00000000" w:usb2="00000000" w:usb3="00000000" w:csb0="0000001B" w:csb1="00000000"/>
  </w:font>
  <w:font w:name="Trebuchet MS">
    <w:panose1 w:val="020B0603020202020204"/>
    <w:charset w:val="00"/>
    <w:family w:val="swiss"/>
    <w:pitch w:val="variable"/>
    <w:sig w:usb0="00000687" w:usb1="00000000" w:usb2="00000000" w:usb3="00000000" w:csb0="0000009F" w:csb1="00000000"/>
  </w:font>
  <w:font w:name="Times-NewRoman">
    <w:altName w:val="Times New Roman"/>
    <w:charset w:val="00"/>
    <w:family w:val="auto"/>
    <w:pitch w:val="default"/>
  </w:font>
  <w:font w:name="Andale Sans UI">
    <w:charset w:val="00"/>
    <w:family w:val="auto"/>
    <w:pitch w:val="variable"/>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heme="minorBidi" w:hAnsiTheme="minorBidi" w:cstheme="minorBidi"/>
        <w:sz w:val="16"/>
        <w:szCs w:val="16"/>
      </w:rPr>
      <w:id w:val="-61641256"/>
      <w:docPartObj>
        <w:docPartGallery w:val="Page Numbers (Bottom of Page)"/>
        <w:docPartUnique/>
      </w:docPartObj>
    </w:sdtPr>
    <w:sdtContent>
      <w:sdt>
        <w:sdtPr>
          <w:rPr>
            <w:rFonts w:asciiTheme="minorBidi" w:hAnsiTheme="minorBidi" w:cstheme="minorBidi"/>
            <w:sz w:val="16"/>
            <w:szCs w:val="16"/>
          </w:rPr>
          <w:id w:val="1048491896"/>
          <w:docPartObj>
            <w:docPartGallery w:val="Page Numbers (Bottom of Page)"/>
            <w:docPartUnique/>
          </w:docPartObj>
        </w:sdtPr>
        <w:sdtContent>
          <w:sdt>
            <w:sdtPr>
              <w:rPr>
                <w:rFonts w:asciiTheme="minorBidi" w:hAnsiTheme="minorBidi" w:cstheme="minorBidi"/>
                <w:sz w:val="16"/>
                <w:szCs w:val="16"/>
              </w:rPr>
              <w:id w:val="905491006"/>
              <w:docPartObj>
                <w:docPartGallery w:val="Page Numbers (Bottom of Page)"/>
                <w:docPartUnique/>
              </w:docPartObj>
            </w:sdtPr>
            <w:sdtContent>
              <w:sdt>
                <w:sdtPr>
                  <w:rPr>
                    <w:rFonts w:asciiTheme="minorBidi" w:hAnsiTheme="minorBidi" w:cstheme="minorBidi"/>
                    <w:sz w:val="16"/>
                    <w:szCs w:val="16"/>
                  </w:rPr>
                  <w:id w:val="-1769616900"/>
                  <w:docPartObj>
                    <w:docPartGallery w:val="Page Numbers (Top of Page)"/>
                    <w:docPartUnique/>
                  </w:docPartObj>
                </w:sdtPr>
                <w:sdtContent>
                  <w:p w14:paraId="063561BF" w14:textId="53E8BDB3" w:rsidR="007D5C0F" w:rsidRPr="00681894" w:rsidRDefault="007D5C0F" w:rsidP="007D5C0F">
                    <w:pPr>
                      <w:pStyle w:val="Podnoje"/>
                      <w:pBdr>
                        <w:top w:val="single" w:sz="4" w:space="1" w:color="auto"/>
                      </w:pBdr>
                      <w:jc w:val="right"/>
                      <w:rPr>
                        <w:rFonts w:asciiTheme="minorBidi" w:hAnsiTheme="minorBidi" w:cstheme="minorBidi"/>
                        <w:sz w:val="16"/>
                        <w:szCs w:val="16"/>
                      </w:rPr>
                    </w:pPr>
                    <w:r w:rsidRPr="00681894">
                      <w:rPr>
                        <w:rFonts w:asciiTheme="minorBidi" w:hAnsiTheme="minorBidi" w:cstheme="minorBidi"/>
                        <w:sz w:val="16"/>
                        <w:szCs w:val="16"/>
                      </w:rPr>
                      <w:t xml:space="preserve"> </w:t>
                    </w:r>
                    <w:r w:rsidRPr="00681894">
                      <w:rPr>
                        <w:rFonts w:asciiTheme="minorBidi" w:hAnsiTheme="minorBidi" w:cstheme="minorBidi"/>
                        <w:sz w:val="16"/>
                        <w:szCs w:val="16"/>
                      </w:rPr>
                      <w:fldChar w:fldCharType="begin"/>
                    </w:r>
                    <w:r w:rsidRPr="00681894">
                      <w:rPr>
                        <w:rFonts w:asciiTheme="minorBidi" w:hAnsiTheme="minorBidi" w:cstheme="minorBidi"/>
                        <w:sz w:val="16"/>
                        <w:szCs w:val="16"/>
                      </w:rPr>
                      <w:instrText>PAGE</w:instrText>
                    </w:r>
                    <w:r w:rsidRPr="00681894">
                      <w:rPr>
                        <w:rFonts w:asciiTheme="minorBidi" w:hAnsiTheme="minorBidi" w:cstheme="minorBidi"/>
                        <w:sz w:val="16"/>
                        <w:szCs w:val="16"/>
                      </w:rPr>
                      <w:fldChar w:fldCharType="separate"/>
                    </w:r>
                    <w:r w:rsidRPr="00681894">
                      <w:rPr>
                        <w:rFonts w:asciiTheme="minorBidi" w:hAnsiTheme="minorBidi" w:cstheme="minorBidi"/>
                        <w:sz w:val="16"/>
                        <w:szCs w:val="16"/>
                      </w:rPr>
                      <w:t>1</w:t>
                    </w:r>
                    <w:r w:rsidRPr="00681894">
                      <w:rPr>
                        <w:rFonts w:asciiTheme="minorBidi" w:hAnsiTheme="minorBidi" w:cstheme="minorBidi"/>
                        <w:sz w:val="16"/>
                        <w:szCs w:val="16"/>
                      </w:rPr>
                      <w:fldChar w:fldCharType="end"/>
                    </w:r>
                  </w:p>
                </w:sdtContent>
              </w:sdt>
            </w:sdtContent>
          </w:sdt>
          <w:p w14:paraId="286D6C66" w14:textId="4747B66D" w:rsidR="00133472" w:rsidRPr="00681894" w:rsidRDefault="007D5C0F" w:rsidP="00133472">
            <w:pPr>
              <w:pStyle w:val="Style11"/>
              <w:tabs>
                <w:tab w:val="left" w:pos="2266"/>
              </w:tabs>
              <w:ind w:left="2268" w:right="-1" w:hanging="2268"/>
              <w:rPr>
                <w:rFonts w:asciiTheme="minorBidi" w:hAnsiTheme="minorBidi" w:cstheme="minorBidi"/>
                <w:sz w:val="16"/>
                <w:szCs w:val="16"/>
              </w:rPr>
            </w:pPr>
            <w:r w:rsidRPr="00681894">
              <w:rPr>
                <w:rFonts w:asciiTheme="minorBidi" w:eastAsia="Calibri" w:hAnsiTheme="minorBidi" w:cstheme="minorBidi"/>
                <w:sz w:val="16"/>
                <w:szCs w:val="16"/>
              </w:rPr>
              <w:t xml:space="preserve">Projekt izradio: P. M. C. d.o.o. ; Datum: </w:t>
            </w:r>
            <w:r w:rsidR="00133472" w:rsidRPr="00681894">
              <w:rPr>
                <w:rFonts w:asciiTheme="minorBidi" w:eastAsia="Calibri" w:hAnsiTheme="minorBidi" w:cstheme="minorBidi"/>
                <w:sz w:val="16"/>
                <w:szCs w:val="16"/>
              </w:rPr>
              <w:t xml:space="preserve">25. 1. 2025. </w:t>
            </w:r>
            <w:r w:rsidRPr="00681894">
              <w:rPr>
                <w:rFonts w:asciiTheme="minorBidi" w:eastAsia="Calibri" w:hAnsiTheme="minorBidi" w:cstheme="minorBidi"/>
                <w:sz w:val="16"/>
                <w:szCs w:val="16"/>
              </w:rPr>
              <w:t xml:space="preserve">; Građevina: </w:t>
            </w:r>
            <w:r w:rsidR="00681894" w:rsidRPr="00681894">
              <w:rPr>
                <w:rFonts w:asciiTheme="minorBidi" w:eastAsia="Calibri" w:hAnsiTheme="minorBidi" w:cstheme="minorBidi"/>
                <w:sz w:val="16"/>
                <w:szCs w:val="16"/>
              </w:rPr>
              <w:t>R</w:t>
            </w:r>
            <w:r w:rsidR="00681894" w:rsidRPr="00681894">
              <w:rPr>
                <w:rFonts w:asciiTheme="minorBidi" w:hAnsiTheme="minorBidi" w:cstheme="minorBidi"/>
                <w:sz w:val="16"/>
                <w:szCs w:val="16"/>
              </w:rPr>
              <w:t>ekonstrukcija Doma kulture u Interpretacijski centar</w:t>
            </w:r>
          </w:p>
          <w:p w14:paraId="04559DDD" w14:textId="0DB0E14B" w:rsidR="00DF2B45" w:rsidRPr="00681894" w:rsidRDefault="00681894" w:rsidP="00681894">
            <w:pPr>
              <w:pStyle w:val="Podnoje"/>
              <w:rPr>
                <w:rFonts w:asciiTheme="minorBidi" w:hAnsiTheme="minorBidi" w:cstheme="minorBidi"/>
                <w:sz w:val="16"/>
                <w:szCs w:val="16"/>
              </w:rPr>
            </w:pPr>
            <w:r w:rsidRPr="00681894">
              <w:rPr>
                <w:rFonts w:asciiTheme="minorBidi" w:hAnsiTheme="minorBidi" w:cstheme="minorBidi"/>
                <w:sz w:val="16"/>
                <w:szCs w:val="16"/>
              </w:rPr>
              <w:t>Baška</w:t>
            </w:r>
            <w:r w:rsidR="007D5C0F" w:rsidRPr="00681894">
              <w:rPr>
                <w:rFonts w:asciiTheme="minorBidi" w:eastAsia="Calibri" w:hAnsiTheme="minorBidi" w:cstheme="minorBidi"/>
                <w:sz w:val="16"/>
                <w:szCs w:val="16"/>
              </w:rPr>
              <w:t>,</w:t>
            </w:r>
            <w:r w:rsidRPr="00681894">
              <w:rPr>
                <w:rFonts w:asciiTheme="minorBidi" w:eastAsia="Calibri" w:hAnsiTheme="minorBidi" w:cstheme="minorBidi"/>
                <w:sz w:val="16"/>
                <w:szCs w:val="16"/>
              </w:rPr>
              <w:t xml:space="preserve"> </w:t>
            </w:r>
            <w:r w:rsidR="007D5C0F" w:rsidRPr="00681894">
              <w:rPr>
                <w:rFonts w:asciiTheme="minorBidi" w:hAnsiTheme="minorBidi" w:cstheme="minorBidi"/>
                <w:sz w:val="16"/>
                <w:szCs w:val="16"/>
              </w:rPr>
              <w:t xml:space="preserve">Lokacija: </w:t>
            </w:r>
            <w:bookmarkStart w:id="25" w:name="_Hlk187052601"/>
            <w:r w:rsidRPr="00681894">
              <w:rPr>
                <w:rFonts w:asciiTheme="minorBidi" w:hAnsiTheme="minorBidi" w:cstheme="minorBidi"/>
                <w:sz w:val="16"/>
                <w:szCs w:val="16"/>
              </w:rPr>
              <w:t xml:space="preserve">Baška, k.č.1855/1 nastala od dijela </w:t>
            </w:r>
            <w:proofErr w:type="spellStart"/>
            <w:r w:rsidRPr="00681894">
              <w:rPr>
                <w:rFonts w:asciiTheme="minorBidi" w:hAnsiTheme="minorBidi" w:cstheme="minorBidi"/>
                <w:sz w:val="16"/>
                <w:szCs w:val="16"/>
              </w:rPr>
              <w:t>k.č</w:t>
            </w:r>
            <w:proofErr w:type="spellEnd"/>
            <w:r w:rsidRPr="00681894">
              <w:rPr>
                <w:rFonts w:asciiTheme="minorBidi" w:hAnsiTheme="minorBidi" w:cstheme="minorBidi"/>
                <w:sz w:val="16"/>
                <w:szCs w:val="16"/>
              </w:rPr>
              <w:t>. 1855, k.o. Baška-nova</w:t>
            </w:r>
            <w:bookmarkEnd w:id="25"/>
            <w:r w:rsidR="007D5C0F" w:rsidRPr="00681894">
              <w:rPr>
                <w:rFonts w:asciiTheme="minorBidi" w:hAnsiTheme="minorBidi" w:cstheme="minorBidi"/>
                <w:sz w:val="16"/>
                <w:szCs w:val="16"/>
              </w:rPr>
              <w:t xml:space="preserve">, Mapa </w:t>
            </w:r>
            <w:r w:rsidR="00E94DAD" w:rsidRPr="00681894">
              <w:rPr>
                <w:rFonts w:asciiTheme="minorBidi" w:hAnsiTheme="minorBidi" w:cstheme="minorBidi"/>
                <w:sz w:val="16"/>
                <w:szCs w:val="16"/>
              </w:rPr>
              <w:t>2</w:t>
            </w:r>
            <w:r w:rsidR="007D5C0F" w:rsidRPr="00681894">
              <w:rPr>
                <w:rFonts w:asciiTheme="minorBidi" w:hAnsiTheme="minorBidi" w:cstheme="minorBidi"/>
                <w:sz w:val="16"/>
                <w:szCs w:val="16"/>
              </w:rPr>
              <w:t xml:space="preserve">, </w:t>
            </w:r>
            <w:r w:rsidR="007D5C0F" w:rsidRPr="00681894">
              <w:rPr>
                <w:rFonts w:asciiTheme="minorBidi" w:hAnsiTheme="minorBidi" w:cstheme="minorBidi"/>
                <w:sz w:val="16"/>
                <w:szCs w:val="16"/>
                <w:lang w:val="it-IT"/>
              </w:rPr>
              <w:t xml:space="preserve">Br.pr. </w:t>
            </w:r>
            <w:r w:rsidRPr="00681894">
              <w:rPr>
                <w:rFonts w:asciiTheme="minorBidi" w:hAnsiTheme="minorBidi" w:cstheme="minorBidi"/>
                <w:sz w:val="16"/>
                <w:szCs w:val="16"/>
                <w:lang w:val="it-IT"/>
              </w:rPr>
              <w:t>I</w:t>
            </w:r>
            <w:r w:rsidR="007D5C0F" w:rsidRPr="00681894">
              <w:rPr>
                <w:rFonts w:asciiTheme="minorBidi" w:hAnsiTheme="minorBidi" w:cstheme="minorBidi"/>
                <w:sz w:val="16"/>
                <w:szCs w:val="16"/>
                <w:lang w:val="it-IT"/>
              </w:rPr>
              <w:t>P</w:t>
            </w:r>
            <w:r w:rsidRPr="00681894">
              <w:rPr>
                <w:rFonts w:asciiTheme="minorBidi" w:hAnsiTheme="minorBidi" w:cstheme="minorBidi"/>
                <w:sz w:val="16"/>
                <w:szCs w:val="16"/>
                <w:lang w:val="it-IT"/>
              </w:rPr>
              <w:t>1</w:t>
            </w:r>
            <w:r w:rsidR="007D5C0F" w:rsidRPr="00681894">
              <w:rPr>
                <w:rFonts w:asciiTheme="minorBidi" w:hAnsiTheme="minorBidi" w:cstheme="minorBidi"/>
                <w:sz w:val="16"/>
                <w:szCs w:val="16"/>
                <w:lang w:val="it-IT"/>
              </w:rPr>
              <w:t>-</w:t>
            </w:r>
            <w:r w:rsidR="00336036" w:rsidRPr="00681894">
              <w:rPr>
                <w:rFonts w:asciiTheme="minorBidi" w:hAnsiTheme="minorBidi" w:cstheme="minorBidi"/>
                <w:sz w:val="16"/>
                <w:szCs w:val="16"/>
                <w:lang w:val="it-IT"/>
              </w:rPr>
              <w:t>1</w:t>
            </w:r>
            <w:r w:rsidR="007D5C0F" w:rsidRPr="00681894">
              <w:rPr>
                <w:rFonts w:asciiTheme="minorBidi" w:hAnsiTheme="minorBidi" w:cstheme="minorBidi"/>
                <w:sz w:val="16"/>
                <w:szCs w:val="16"/>
                <w:lang w:val="it-IT"/>
              </w:rPr>
              <w:t>/202</w:t>
            </w:r>
            <w:r w:rsidRPr="00681894">
              <w:rPr>
                <w:rFonts w:asciiTheme="minorBidi" w:hAnsiTheme="minorBidi" w:cstheme="minorBidi"/>
                <w:sz w:val="16"/>
                <w:szCs w:val="16"/>
                <w:lang w:val="it-IT"/>
              </w:rPr>
              <w:t>5</w:t>
            </w:r>
            <w:r w:rsidR="007D5C0F" w:rsidRPr="00681894">
              <w:rPr>
                <w:rFonts w:asciiTheme="minorBidi" w:hAnsiTheme="minorBidi" w:cstheme="minorBidi"/>
                <w:sz w:val="16"/>
                <w:szCs w:val="16"/>
                <w:lang w:val="it-IT"/>
              </w:rPr>
              <w:t xml:space="preserve"> G</w:t>
            </w:r>
          </w:p>
        </w:sdtContent>
      </w:sdt>
    </w:sdtContent>
  </w:sdt>
  <w:p w14:paraId="6395CF25" w14:textId="77777777" w:rsidR="00DF2B45" w:rsidRPr="00681894" w:rsidRDefault="00DF2B45">
    <w:pPr>
      <w:pStyle w:val="Tijeloteksta"/>
      <w:spacing w:line="14" w:lineRule="auto"/>
      <w:rPr>
        <w:rFonts w:asciiTheme="minorBidi" w:hAnsiTheme="minorBidi" w:cstheme="minorBidi"/>
        <w:sz w:val="16"/>
        <w:szCs w:val="16"/>
        <w:lang w:val="hr-HR"/>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871A49E" w14:textId="77777777" w:rsidR="00FC4FF9" w:rsidRDefault="00FC4FF9">
      <w:r>
        <w:separator/>
      </w:r>
    </w:p>
  </w:footnote>
  <w:footnote w:type="continuationSeparator" w:id="0">
    <w:p w14:paraId="7739DEC0" w14:textId="77777777" w:rsidR="00FC4FF9" w:rsidRDefault="00FC4FF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9"/>
    <w:multiLevelType w:val="singleLevel"/>
    <w:tmpl w:val="00000009"/>
    <w:name w:val="WW8Num9"/>
    <w:lvl w:ilvl="0">
      <w:start w:val="13"/>
      <w:numFmt w:val="bullet"/>
      <w:lvlText w:val="-"/>
      <w:lvlJc w:val="left"/>
      <w:pPr>
        <w:tabs>
          <w:tab w:val="num" w:pos="720"/>
        </w:tabs>
        <w:ind w:left="720" w:hanging="360"/>
      </w:pPr>
      <w:rPr>
        <w:rFonts w:ascii="Times New Roman" w:hAnsi="Times New Roman" w:cs="Times New Roman"/>
      </w:rPr>
    </w:lvl>
  </w:abstractNum>
  <w:abstractNum w:abstractNumId="1" w15:restartNumberingAfterBreak="0">
    <w:nsid w:val="04804BF5"/>
    <w:multiLevelType w:val="hybridMultilevel"/>
    <w:tmpl w:val="6936D5E0"/>
    <w:lvl w:ilvl="0" w:tplc="998AD81E">
      <w:start w:val="1"/>
      <w:numFmt w:val="lowerLetter"/>
      <w:lvlText w:val="%1)"/>
      <w:lvlJc w:val="left"/>
      <w:pPr>
        <w:ind w:left="513" w:hanging="360"/>
      </w:pPr>
      <w:rPr>
        <w:rFonts w:ascii="Arial Narrow" w:eastAsia="Arial Narrow" w:hAnsi="Arial Narrow" w:cs="Arial Narrow" w:hint="default"/>
        <w:w w:val="100"/>
        <w:sz w:val="22"/>
        <w:szCs w:val="22"/>
        <w:lang w:val="hr" w:eastAsia="hr" w:bidi="hr"/>
      </w:rPr>
    </w:lvl>
    <w:lvl w:ilvl="1" w:tplc="79B20B80">
      <w:start w:val="1"/>
      <w:numFmt w:val="decimal"/>
      <w:lvlText w:val="%2."/>
      <w:lvlJc w:val="left"/>
      <w:pPr>
        <w:ind w:left="1233" w:hanging="360"/>
        <w:jc w:val="right"/>
      </w:pPr>
      <w:rPr>
        <w:rFonts w:hint="default"/>
        <w:w w:val="100"/>
        <w:lang w:val="hr" w:eastAsia="hr" w:bidi="hr"/>
      </w:rPr>
    </w:lvl>
    <w:lvl w:ilvl="2" w:tplc="AEAC7654">
      <w:numFmt w:val="bullet"/>
      <w:lvlText w:val="•"/>
      <w:lvlJc w:val="left"/>
      <w:pPr>
        <w:ind w:left="2316" w:hanging="360"/>
      </w:pPr>
      <w:rPr>
        <w:rFonts w:hint="default"/>
        <w:lang w:val="hr" w:eastAsia="hr" w:bidi="hr"/>
      </w:rPr>
    </w:lvl>
    <w:lvl w:ilvl="3" w:tplc="00EA85B8">
      <w:numFmt w:val="bullet"/>
      <w:lvlText w:val="•"/>
      <w:lvlJc w:val="left"/>
      <w:pPr>
        <w:ind w:left="3392" w:hanging="360"/>
      </w:pPr>
      <w:rPr>
        <w:rFonts w:hint="default"/>
        <w:lang w:val="hr" w:eastAsia="hr" w:bidi="hr"/>
      </w:rPr>
    </w:lvl>
    <w:lvl w:ilvl="4" w:tplc="525640C4">
      <w:numFmt w:val="bullet"/>
      <w:lvlText w:val="•"/>
      <w:lvlJc w:val="left"/>
      <w:pPr>
        <w:ind w:left="4468" w:hanging="360"/>
      </w:pPr>
      <w:rPr>
        <w:rFonts w:hint="default"/>
        <w:lang w:val="hr" w:eastAsia="hr" w:bidi="hr"/>
      </w:rPr>
    </w:lvl>
    <w:lvl w:ilvl="5" w:tplc="1DF20EA8">
      <w:numFmt w:val="bullet"/>
      <w:lvlText w:val="•"/>
      <w:lvlJc w:val="left"/>
      <w:pPr>
        <w:ind w:left="5545" w:hanging="360"/>
      </w:pPr>
      <w:rPr>
        <w:rFonts w:hint="default"/>
        <w:lang w:val="hr" w:eastAsia="hr" w:bidi="hr"/>
      </w:rPr>
    </w:lvl>
    <w:lvl w:ilvl="6" w:tplc="B63C956E">
      <w:numFmt w:val="bullet"/>
      <w:lvlText w:val="•"/>
      <w:lvlJc w:val="left"/>
      <w:pPr>
        <w:ind w:left="6621" w:hanging="360"/>
      </w:pPr>
      <w:rPr>
        <w:rFonts w:hint="default"/>
        <w:lang w:val="hr" w:eastAsia="hr" w:bidi="hr"/>
      </w:rPr>
    </w:lvl>
    <w:lvl w:ilvl="7" w:tplc="FFE21542">
      <w:numFmt w:val="bullet"/>
      <w:lvlText w:val="•"/>
      <w:lvlJc w:val="left"/>
      <w:pPr>
        <w:ind w:left="7697" w:hanging="360"/>
      </w:pPr>
      <w:rPr>
        <w:rFonts w:hint="default"/>
        <w:lang w:val="hr" w:eastAsia="hr" w:bidi="hr"/>
      </w:rPr>
    </w:lvl>
    <w:lvl w:ilvl="8" w:tplc="F1B06FE2">
      <w:numFmt w:val="bullet"/>
      <w:lvlText w:val="•"/>
      <w:lvlJc w:val="left"/>
      <w:pPr>
        <w:ind w:left="8773" w:hanging="360"/>
      </w:pPr>
      <w:rPr>
        <w:rFonts w:hint="default"/>
        <w:lang w:val="hr" w:eastAsia="hr" w:bidi="hr"/>
      </w:rPr>
    </w:lvl>
  </w:abstractNum>
  <w:abstractNum w:abstractNumId="2" w15:restartNumberingAfterBreak="0">
    <w:nsid w:val="051A56E6"/>
    <w:multiLevelType w:val="hybridMultilevel"/>
    <w:tmpl w:val="E0E087B0"/>
    <w:lvl w:ilvl="0" w:tplc="CC3460D8">
      <w:numFmt w:val="bullet"/>
      <w:lvlText w:val=""/>
      <w:lvlJc w:val="left"/>
      <w:pPr>
        <w:ind w:left="616" w:hanging="358"/>
      </w:pPr>
      <w:rPr>
        <w:rFonts w:ascii="Symbol" w:eastAsia="Symbol" w:hAnsi="Symbol" w:cs="Symbol" w:hint="default"/>
        <w:w w:val="99"/>
        <w:sz w:val="20"/>
        <w:szCs w:val="20"/>
        <w:lang w:val="hr" w:eastAsia="hr" w:bidi="hr"/>
      </w:rPr>
    </w:lvl>
    <w:lvl w:ilvl="1" w:tplc="BE649CC2">
      <w:numFmt w:val="bullet"/>
      <w:lvlText w:val=""/>
      <w:lvlJc w:val="left"/>
      <w:pPr>
        <w:ind w:left="971" w:hanging="356"/>
      </w:pPr>
      <w:rPr>
        <w:rFonts w:ascii="Symbol" w:eastAsia="Symbol" w:hAnsi="Symbol" w:cs="Symbol" w:hint="default"/>
        <w:w w:val="99"/>
        <w:sz w:val="20"/>
        <w:szCs w:val="20"/>
        <w:lang w:val="hr" w:eastAsia="hr" w:bidi="hr"/>
      </w:rPr>
    </w:lvl>
    <w:lvl w:ilvl="2" w:tplc="4ECEA2A6">
      <w:numFmt w:val="bullet"/>
      <w:lvlText w:val="•"/>
      <w:lvlJc w:val="left"/>
      <w:pPr>
        <w:ind w:left="1968" w:hanging="356"/>
      </w:pPr>
      <w:rPr>
        <w:rFonts w:hint="default"/>
        <w:lang w:val="hr" w:eastAsia="hr" w:bidi="hr"/>
      </w:rPr>
    </w:lvl>
    <w:lvl w:ilvl="3" w:tplc="572ED0E8">
      <w:numFmt w:val="bullet"/>
      <w:lvlText w:val="•"/>
      <w:lvlJc w:val="left"/>
      <w:pPr>
        <w:ind w:left="2957" w:hanging="356"/>
      </w:pPr>
      <w:rPr>
        <w:rFonts w:hint="default"/>
        <w:lang w:val="hr" w:eastAsia="hr" w:bidi="hr"/>
      </w:rPr>
    </w:lvl>
    <w:lvl w:ilvl="4" w:tplc="13504C78">
      <w:numFmt w:val="bullet"/>
      <w:lvlText w:val="•"/>
      <w:lvlJc w:val="left"/>
      <w:pPr>
        <w:ind w:left="3946" w:hanging="356"/>
      </w:pPr>
      <w:rPr>
        <w:rFonts w:hint="default"/>
        <w:lang w:val="hr" w:eastAsia="hr" w:bidi="hr"/>
      </w:rPr>
    </w:lvl>
    <w:lvl w:ilvl="5" w:tplc="17709E74">
      <w:numFmt w:val="bullet"/>
      <w:lvlText w:val="•"/>
      <w:lvlJc w:val="left"/>
      <w:pPr>
        <w:ind w:left="4935" w:hanging="356"/>
      </w:pPr>
      <w:rPr>
        <w:rFonts w:hint="default"/>
        <w:lang w:val="hr" w:eastAsia="hr" w:bidi="hr"/>
      </w:rPr>
    </w:lvl>
    <w:lvl w:ilvl="6" w:tplc="5656B5F2">
      <w:numFmt w:val="bullet"/>
      <w:lvlText w:val="•"/>
      <w:lvlJc w:val="left"/>
      <w:pPr>
        <w:ind w:left="5924" w:hanging="356"/>
      </w:pPr>
      <w:rPr>
        <w:rFonts w:hint="default"/>
        <w:lang w:val="hr" w:eastAsia="hr" w:bidi="hr"/>
      </w:rPr>
    </w:lvl>
    <w:lvl w:ilvl="7" w:tplc="BA7A4D46">
      <w:numFmt w:val="bullet"/>
      <w:lvlText w:val="•"/>
      <w:lvlJc w:val="left"/>
      <w:pPr>
        <w:ind w:left="6913" w:hanging="356"/>
      </w:pPr>
      <w:rPr>
        <w:rFonts w:hint="default"/>
        <w:lang w:val="hr" w:eastAsia="hr" w:bidi="hr"/>
      </w:rPr>
    </w:lvl>
    <w:lvl w:ilvl="8" w:tplc="F010274A">
      <w:numFmt w:val="bullet"/>
      <w:lvlText w:val="•"/>
      <w:lvlJc w:val="left"/>
      <w:pPr>
        <w:ind w:left="7902" w:hanging="356"/>
      </w:pPr>
      <w:rPr>
        <w:rFonts w:hint="default"/>
        <w:lang w:val="hr" w:eastAsia="hr" w:bidi="hr"/>
      </w:rPr>
    </w:lvl>
  </w:abstractNum>
  <w:abstractNum w:abstractNumId="3" w15:restartNumberingAfterBreak="0">
    <w:nsid w:val="06F933C8"/>
    <w:multiLevelType w:val="hybridMultilevel"/>
    <w:tmpl w:val="94144AFA"/>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4" w15:restartNumberingAfterBreak="0">
    <w:nsid w:val="0AB5768B"/>
    <w:multiLevelType w:val="hybridMultilevel"/>
    <w:tmpl w:val="A0BAAC80"/>
    <w:lvl w:ilvl="0" w:tplc="15B87F5C">
      <w:start w:val="1"/>
      <w:numFmt w:val="lowerLetter"/>
      <w:lvlText w:val="%1)"/>
      <w:lvlJc w:val="left"/>
      <w:pPr>
        <w:ind w:left="520" w:hanging="356"/>
      </w:pPr>
      <w:rPr>
        <w:rFonts w:ascii="Arial Narrow" w:eastAsia="Arial Narrow" w:hAnsi="Arial Narrow" w:cs="Arial Narrow" w:hint="default"/>
        <w:w w:val="100"/>
        <w:sz w:val="22"/>
        <w:szCs w:val="22"/>
        <w:lang w:val="hr" w:eastAsia="hr" w:bidi="hr"/>
      </w:rPr>
    </w:lvl>
    <w:lvl w:ilvl="1" w:tplc="6C78BA1E">
      <w:numFmt w:val="bullet"/>
      <w:lvlText w:val=""/>
      <w:lvlJc w:val="left"/>
      <w:pPr>
        <w:ind w:left="861" w:hanging="425"/>
      </w:pPr>
      <w:rPr>
        <w:rFonts w:ascii="Wingdings" w:eastAsia="Wingdings" w:hAnsi="Wingdings" w:cs="Wingdings" w:hint="default"/>
        <w:w w:val="99"/>
        <w:sz w:val="20"/>
        <w:szCs w:val="20"/>
        <w:lang w:val="hr" w:eastAsia="hr" w:bidi="hr"/>
      </w:rPr>
    </w:lvl>
    <w:lvl w:ilvl="2" w:tplc="91A4C334">
      <w:numFmt w:val="bullet"/>
      <w:lvlText w:val="•"/>
      <w:lvlJc w:val="left"/>
      <w:pPr>
        <w:ind w:left="880" w:hanging="425"/>
      </w:pPr>
      <w:rPr>
        <w:rFonts w:hint="default"/>
        <w:lang w:val="hr" w:eastAsia="hr" w:bidi="hr"/>
      </w:rPr>
    </w:lvl>
    <w:lvl w:ilvl="3" w:tplc="2CECE28A">
      <w:numFmt w:val="bullet"/>
      <w:lvlText w:val="•"/>
      <w:lvlJc w:val="left"/>
      <w:pPr>
        <w:ind w:left="2135" w:hanging="425"/>
      </w:pPr>
      <w:rPr>
        <w:rFonts w:hint="default"/>
        <w:lang w:val="hr" w:eastAsia="hr" w:bidi="hr"/>
      </w:rPr>
    </w:lvl>
    <w:lvl w:ilvl="4" w:tplc="779E57B8">
      <w:numFmt w:val="bullet"/>
      <w:lvlText w:val="•"/>
      <w:lvlJc w:val="left"/>
      <w:pPr>
        <w:ind w:left="3391" w:hanging="425"/>
      </w:pPr>
      <w:rPr>
        <w:rFonts w:hint="default"/>
        <w:lang w:val="hr" w:eastAsia="hr" w:bidi="hr"/>
      </w:rPr>
    </w:lvl>
    <w:lvl w:ilvl="5" w:tplc="83827F08">
      <w:numFmt w:val="bullet"/>
      <w:lvlText w:val="•"/>
      <w:lvlJc w:val="left"/>
      <w:pPr>
        <w:ind w:left="4647" w:hanging="425"/>
      </w:pPr>
      <w:rPr>
        <w:rFonts w:hint="default"/>
        <w:lang w:val="hr" w:eastAsia="hr" w:bidi="hr"/>
      </w:rPr>
    </w:lvl>
    <w:lvl w:ilvl="6" w:tplc="D7A8DD66">
      <w:numFmt w:val="bullet"/>
      <w:lvlText w:val="•"/>
      <w:lvlJc w:val="left"/>
      <w:pPr>
        <w:ind w:left="5903" w:hanging="425"/>
      </w:pPr>
      <w:rPr>
        <w:rFonts w:hint="default"/>
        <w:lang w:val="hr" w:eastAsia="hr" w:bidi="hr"/>
      </w:rPr>
    </w:lvl>
    <w:lvl w:ilvl="7" w:tplc="17569E28">
      <w:numFmt w:val="bullet"/>
      <w:lvlText w:val="•"/>
      <w:lvlJc w:val="left"/>
      <w:pPr>
        <w:ind w:left="7159" w:hanging="425"/>
      </w:pPr>
      <w:rPr>
        <w:rFonts w:hint="default"/>
        <w:lang w:val="hr" w:eastAsia="hr" w:bidi="hr"/>
      </w:rPr>
    </w:lvl>
    <w:lvl w:ilvl="8" w:tplc="D1182436">
      <w:numFmt w:val="bullet"/>
      <w:lvlText w:val="•"/>
      <w:lvlJc w:val="left"/>
      <w:pPr>
        <w:ind w:left="8414" w:hanging="425"/>
      </w:pPr>
      <w:rPr>
        <w:rFonts w:hint="default"/>
        <w:lang w:val="hr" w:eastAsia="hr" w:bidi="hr"/>
      </w:rPr>
    </w:lvl>
  </w:abstractNum>
  <w:abstractNum w:abstractNumId="5" w15:restartNumberingAfterBreak="0">
    <w:nsid w:val="0B074510"/>
    <w:multiLevelType w:val="hybridMultilevel"/>
    <w:tmpl w:val="74F2E2D8"/>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6" w15:restartNumberingAfterBreak="0">
    <w:nsid w:val="0F2D762E"/>
    <w:multiLevelType w:val="multilevel"/>
    <w:tmpl w:val="F6629900"/>
    <w:lvl w:ilvl="0">
      <w:start w:val="3"/>
      <w:numFmt w:val="decimal"/>
      <w:lvlText w:val="%1"/>
      <w:lvlJc w:val="left"/>
      <w:pPr>
        <w:ind w:left="966" w:hanging="708"/>
      </w:pPr>
      <w:rPr>
        <w:rFonts w:hint="default"/>
        <w:lang w:val="hr" w:eastAsia="hr" w:bidi="hr"/>
      </w:rPr>
    </w:lvl>
    <w:lvl w:ilvl="1">
      <w:start w:val="1"/>
      <w:numFmt w:val="decimal"/>
      <w:lvlText w:val="%1.%2."/>
      <w:lvlJc w:val="left"/>
      <w:pPr>
        <w:ind w:left="966" w:hanging="708"/>
        <w:jc w:val="right"/>
      </w:pPr>
      <w:rPr>
        <w:rFonts w:ascii="Calibri" w:eastAsia="Calibri" w:hAnsi="Calibri" w:cs="Calibri" w:hint="default"/>
        <w:b/>
        <w:bCs/>
        <w:w w:val="99"/>
        <w:sz w:val="26"/>
        <w:szCs w:val="26"/>
        <w:lang w:val="hr" w:eastAsia="hr" w:bidi="hr"/>
      </w:rPr>
    </w:lvl>
    <w:lvl w:ilvl="2">
      <w:start w:val="1"/>
      <w:numFmt w:val="decimal"/>
      <w:lvlText w:val="%3."/>
      <w:lvlJc w:val="left"/>
      <w:pPr>
        <w:ind w:left="978" w:hanging="360"/>
      </w:pPr>
      <w:rPr>
        <w:rFonts w:ascii="Calibri" w:eastAsia="Calibri" w:hAnsi="Calibri" w:cs="Calibri" w:hint="default"/>
        <w:spacing w:val="-1"/>
        <w:w w:val="99"/>
        <w:sz w:val="20"/>
        <w:szCs w:val="20"/>
        <w:lang w:val="hr" w:eastAsia="hr" w:bidi="hr"/>
      </w:rPr>
    </w:lvl>
    <w:lvl w:ilvl="3">
      <w:numFmt w:val="bullet"/>
      <w:lvlText w:val="-"/>
      <w:lvlJc w:val="left"/>
      <w:pPr>
        <w:ind w:left="1638" w:hanging="360"/>
      </w:pPr>
      <w:rPr>
        <w:rFonts w:ascii="Times New Roman" w:eastAsia="Times New Roman" w:hAnsi="Times New Roman" w:cs="Times New Roman" w:hint="default"/>
        <w:w w:val="99"/>
        <w:sz w:val="20"/>
        <w:szCs w:val="20"/>
        <w:lang w:val="hr" w:eastAsia="hr" w:bidi="hr"/>
      </w:rPr>
    </w:lvl>
    <w:lvl w:ilvl="4">
      <w:numFmt w:val="bullet"/>
      <w:lvlText w:val="•"/>
      <w:lvlJc w:val="left"/>
      <w:pPr>
        <w:ind w:left="3700" w:hanging="360"/>
      </w:pPr>
      <w:rPr>
        <w:rFonts w:hint="default"/>
        <w:lang w:val="hr" w:eastAsia="hr" w:bidi="hr"/>
      </w:rPr>
    </w:lvl>
    <w:lvl w:ilvl="5">
      <w:numFmt w:val="bullet"/>
      <w:lvlText w:val="•"/>
      <w:lvlJc w:val="left"/>
      <w:pPr>
        <w:ind w:left="4730" w:hanging="360"/>
      </w:pPr>
      <w:rPr>
        <w:rFonts w:hint="default"/>
        <w:lang w:val="hr" w:eastAsia="hr" w:bidi="hr"/>
      </w:rPr>
    </w:lvl>
    <w:lvl w:ilvl="6">
      <w:numFmt w:val="bullet"/>
      <w:lvlText w:val="•"/>
      <w:lvlJc w:val="left"/>
      <w:pPr>
        <w:ind w:left="5760" w:hanging="360"/>
      </w:pPr>
      <w:rPr>
        <w:rFonts w:hint="default"/>
        <w:lang w:val="hr" w:eastAsia="hr" w:bidi="hr"/>
      </w:rPr>
    </w:lvl>
    <w:lvl w:ilvl="7">
      <w:numFmt w:val="bullet"/>
      <w:lvlText w:val="•"/>
      <w:lvlJc w:val="left"/>
      <w:pPr>
        <w:ind w:left="6790" w:hanging="360"/>
      </w:pPr>
      <w:rPr>
        <w:rFonts w:hint="default"/>
        <w:lang w:val="hr" w:eastAsia="hr" w:bidi="hr"/>
      </w:rPr>
    </w:lvl>
    <w:lvl w:ilvl="8">
      <w:numFmt w:val="bullet"/>
      <w:lvlText w:val="•"/>
      <w:lvlJc w:val="left"/>
      <w:pPr>
        <w:ind w:left="7820" w:hanging="360"/>
      </w:pPr>
      <w:rPr>
        <w:rFonts w:hint="default"/>
        <w:lang w:val="hr" w:eastAsia="hr" w:bidi="hr"/>
      </w:rPr>
    </w:lvl>
  </w:abstractNum>
  <w:abstractNum w:abstractNumId="7" w15:restartNumberingAfterBreak="0">
    <w:nsid w:val="12B725A7"/>
    <w:multiLevelType w:val="hybridMultilevel"/>
    <w:tmpl w:val="41942772"/>
    <w:lvl w:ilvl="0" w:tplc="C026EA60">
      <w:numFmt w:val="bullet"/>
      <w:lvlText w:val="-"/>
      <w:lvlJc w:val="left"/>
      <w:pPr>
        <w:ind w:left="363" w:hanging="106"/>
      </w:pPr>
      <w:rPr>
        <w:rFonts w:ascii="Calibri" w:eastAsia="Calibri" w:hAnsi="Calibri" w:cs="Calibri" w:hint="default"/>
        <w:w w:val="99"/>
        <w:sz w:val="20"/>
        <w:szCs w:val="20"/>
        <w:lang w:val="hr" w:eastAsia="hr" w:bidi="hr"/>
      </w:rPr>
    </w:lvl>
    <w:lvl w:ilvl="1" w:tplc="169E164E">
      <w:numFmt w:val="bullet"/>
      <w:lvlText w:val="•"/>
      <w:lvlJc w:val="left"/>
      <w:pPr>
        <w:ind w:left="1312" w:hanging="106"/>
      </w:pPr>
      <w:rPr>
        <w:rFonts w:hint="default"/>
        <w:lang w:val="hr" w:eastAsia="hr" w:bidi="hr"/>
      </w:rPr>
    </w:lvl>
    <w:lvl w:ilvl="2" w:tplc="106C7828">
      <w:numFmt w:val="bullet"/>
      <w:lvlText w:val="•"/>
      <w:lvlJc w:val="left"/>
      <w:pPr>
        <w:ind w:left="2264" w:hanging="106"/>
      </w:pPr>
      <w:rPr>
        <w:rFonts w:hint="default"/>
        <w:lang w:val="hr" w:eastAsia="hr" w:bidi="hr"/>
      </w:rPr>
    </w:lvl>
    <w:lvl w:ilvl="3" w:tplc="FD0AF20A">
      <w:numFmt w:val="bullet"/>
      <w:lvlText w:val="•"/>
      <w:lvlJc w:val="left"/>
      <w:pPr>
        <w:ind w:left="3216" w:hanging="106"/>
      </w:pPr>
      <w:rPr>
        <w:rFonts w:hint="default"/>
        <w:lang w:val="hr" w:eastAsia="hr" w:bidi="hr"/>
      </w:rPr>
    </w:lvl>
    <w:lvl w:ilvl="4" w:tplc="F3E0692C">
      <w:numFmt w:val="bullet"/>
      <w:lvlText w:val="•"/>
      <w:lvlJc w:val="left"/>
      <w:pPr>
        <w:ind w:left="4168" w:hanging="106"/>
      </w:pPr>
      <w:rPr>
        <w:rFonts w:hint="default"/>
        <w:lang w:val="hr" w:eastAsia="hr" w:bidi="hr"/>
      </w:rPr>
    </w:lvl>
    <w:lvl w:ilvl="5" w:tplc="348C532C">
      <w:numFmt w:val="bullet"/>
      <w:lvlText w:val="•"/>
      <w:lvlJc w:val="left"/>
      <w:pPr>
        <w:ind w:left="5120" w:hanging="106"/>
      </w:pPr>
      <w:rPr>
        <w:rFonts w:hint="default"/>
        <w:lang w:val="hr" w:eastAsia="hr" w:bidi="hr"/>
      </w:rPr>
    </w:lvl>
    <w:lvl w:ilvl="6" w:tplc="0FD4AA60">
      <w:numFmt w:val="bullet"/>
      <w:lvlText w:val="•"/>
      <w:lvlJc w:val="left"/>
      <w:pPr>
        <w:ind w:left="6072" w:hanging="106"/>
      </w:pPr>
      <w:rPr>
        <w:rFonts w:hint="default"/>
        <w:lang w:val="hr" w:eastAsia="hr" w:bidi="hr"/>
      </w:rPr>
    </w:lvl>
    <w:lvl w:ilvl="7" w:tplc="B5228ACC">
      <w:numFmt w:val="bullet"/>
      <w:lvlText w:val="•"/>
      <w:lvlJc w:val="left"/>
      <w:pPr>
        <w:ind w:left="7024" w:hanging="106"/>
      </w:pPr>
      <w:rPr>
        <w:rFonts w:hint="default"/>
        <w:lang w:val="hr" w:eastAsia="hr" w:bidi="hr"/>
      </w:rPr>
    </w:lvl>
    <w:lvl w:ilvl="8" w:tplc="1868CB92">
      <w:numFmt w:val="bullet"/>
      <w:lvlText w:val="•"/>
      <w:lvlJc w:val="left"/>
      <w:pPr>
        <w:ind w:left="7976" w:hanging="106"/>
      </w:pPr>
      <w:rPr>
        <w:rFonts w:hint="default"/>
        <w:lang w:val="hr" w:eastAsia="hr" w:bidi="hr"/>
      </w:rPr>
    </w:lvl>
  </w:abstractNum>
  <w:abstractNum w:abstractNumId="8" w15:restartNumberingAfterBreak="0">
    <w:nsid w:val="13420FF4"/>
    <w:multiLevelType w:val="hybridMultilevel"/>
    <w:tmpl w:val="8ABE1EFA"/>
    <w:lvl w:ilvl="0" w:tplc="DA546EDC">
      <w:start w:val="1"/>
      <w:numFmt w:val="decimal"/>
      <w:lvlText w:val="%1."/>
      <w:lvlJc w:val="left"/>
      <w:pPr>
        <w:ind w:left="1046" w:hanging="726"/>
      </w:pPr>
      <w:rPr>
        <w:spacing w:val="-1"/>
        <w:w w:val="105"/>
      </w:rPr>
    </w:lvl>
    <w:lvl w:ilvl="1" w:tplc="799CDD52">
      <w:numFmt w:val="bullet"/>
      <w:lvlText w:val="•"/>
      <w:lvlJc w:val="left"/>
      <w:pPr>
        <w:ind w:left="2024" w:hanging="726"/>
      </w:pPr>
    </w:lvl>
    <w:lvl w:ilvl="2" w:tplc="4F1E9098">
      <w:numFmt w:val="bullet"/>
      <w:lvlText w:val="•"/>
      <w:lvlJc w:val="left"/>
      <w:pPr>
        <w:ind w:left="3008" w:hanging="726"/>
      </w:pPr>
    </w:lvl>
    <w:lvl w:ilvl="3" w:tplc="B6C08A94">
      <w:numFmt w:val="bullet"/>
      <w:lvlText w:val="•"/>
      <w:lvlJc w:val="left"/>
      <w:pPr>
        <w:ind w:left="3992" w:hanging="726"/>
      </w:pPr>
    </w:lvl>
    <w:lvl w:ilvl="4" w:tplc="CA8A8DB2">
      <w:numFmt w:val="bullet"/>
      <w:lvlText w:val="•"/>
      <w:lvlJc w:val="left"/>
      <w:pPr>
        <w:ind w:left="4976" w:hanging="726"/>
      </w:pPr>
    </w:lvl>
    <w:lvl w:ilvl="5" w:tplc="85BE2A4A">
      <w:numFmt w:val="bullet"/>
      <w:lvlText w:val="•"/>
      <w:lvlJc w:val="left"/>
      <w:pPr>
        <w:ind w:left="5960" w:hanging="726"/>
      </w:pPr>
    </w:lvl>
    <w:lvl w:ilvl="6" w:tplc="E830087C">
      <w:numFmt w:val="bullet"/>
      <w:lvlText w:val="•"/>
      <w:lvlJc w:val="left"/>
      <w:pPr>
        <w:ind w:left="6944" w:hanging="726"/>
      </w:pPr>
    </w:lvl>
    <w:lvl w:ilvl="7" w:tplc="DF0ED232">
      <w:numFmt w:val="bullet"/>
      <w:lvlText w:val="•"/>
      <w:lvlJc w:val="left"/>
      <w:pPr>
        <w:ind w:left="7928" w:hanging="726"/>
      </w:pPr>
    </w:lvl>
    <w:lvl w:ilvl="8" w:tplc="7C0A0C98">
      <w:numFmt w:val="bullet"/>
      <w:lvlText w:val="•"/>
      <w:lvlJc w:val="left"/>
      <w:pPr>
        <w:ind w:left="8912" w:hanging="726"/>
      </w:pPr>
    </w:lvl>
  </w:abstractNum>
  <w:abstractNum w:abstractNumId="9" w15:restartNumberingAfterBreak="0">
    <w:nsid w:val="157557E2"/>
    <w:multiLevelType w:val="hybridMultilevel"/>
    <w:tmpl w:val="7BCCB17E"/>
    <w:lvl w:ilvl="0" w:tplc="D53E3A9E">
      <w:numFmt w:val="bullet"/>
      <w:lvlText w:val=""/>
      <w:lvlJc w:val="left"/>
      <w:pPr>
        <w:ind w:left="986" w:hanging="360"/>
      </w:pPr>
      <w:rPr>
        <w:rFonts w:ascii="Wingdings" w:eastAsia="Wingdings" w:hAnsi="Wingdings" w:cs="Wingdings" w:hint="default"/>
        <w:w w:val="99"/>
        <w:sz w:val="20"/>
        <w:szCs w:val="20"/>
        <w:lang w:val="hr" w:eastAsia="hr" w:bidi="hr"/>
      </w:rPr>
    </w:lvl>
    <w:lvl w:ilvl="1" w:tplc="0852719E">
      <w:numFmt w:val="bullet"/>
      <w:lvlText w:val="•"/>
      <w:lvlJc w:val="left"/>
      <w:pPr>
        <w:ind w:left="1223" w:hanging="360"/>
      </w:pPr>
      <w:rPr>
        <w:rFonts w:hint="default"/>
        <w:lang w:val="hr" w:eastAsia="hr" w:bidi="hr"/>
      </w:rPr>
    </w:lvl>
    <w:lvl w:ilvl="2" w:tplc="316C6ECC">
      <w:numFmt w:val="bullet"/>
      <w:lvlText w:val="•"/>
      <w:lvlJc w:val="left"/>
      <w:pPr>
        <w:ind w:left="1466" w:hanging="360"/>
      </w:pPr>
      <w:rPr>
        <w:rFonts w:hint="default"/>
        <w:lang w:val="hr" w:eastAsia="hr" w:bidi="hr"/>
      </w:rPr>
    </w:lvl>
    <w:lvl w:ilvl="3" w:tplc="26481E58">
      <w:numFmt w:val="bullet"/>
      <w:lvlText w:val="•"/>
      <w:lvlJc w:val="left"/>
      <w:pPr>
        <w:ind w:left="1709" w:hanging="360"/>
      </w:pPr>
      <w:rPr>
        <w:rFonts w:hint="default"/>
        <w:lang w:val="hr" w:eastAsia="hr" w:bidi="hr"/>
      </w:rPr>
    </w:lvl>
    <w:lvl w:ilvl="4" w:tplc="81F89AF6">
      <w:numFmt w:val="bullet"/>
      <w:lvlText w:val="•"/>
      <w:lvlJc w:val="left"/>
      <w:pPr>
        <w:ind w:left="1952" w:hanging="360"/>
      </w:pPr>
      <w:rPr>
        <w:rFonts w:hint="default"/>
        <w:lang w:val="hr" w:eastAsia="hr" w:bidi="hr"/>
      </w:rPr>
    </w:lvl>
    <w:lvl w:ilvl="5" w:tplc="7786F146">
      <w:numFmt w:val="bullet"/>
      <w:lvlText w:val="•"/>
      <w:lvlJc w:val="left"/>
      <w:pPr>
        <w:ind w:left="2195" w:hanging="360"/>
      </w:pPr>
      <w:rPr>
        <w:rFonts w:hint="default"/>
        <w:lang w:val="hr" w:eastAsia="hr" w:bidi="hr"/>
      </w:rPr>
    </w:lvl>
    <w:lvl w:ilvl="6" w:tplc="C7DCCD54">
      <w:numFmt w:val="bullet"/>
      <w:lvlText w:val="•"/>
      <w:lvlJc w:val="left"/>
      <w:pPr>
        <w:ind w:left="2438" w:hanging="360"/>
      </w:pPr>
      <w:rPr>
        <w:rFonts w:hint="default"/>
        <w:lang w:val="hr" w:eastAsia="hr" w:bidi="hr"/>
      </w:rPr>
    </w:lvl>
    <w:lvl w:ilvl="7" w:tplc="9DEABC5A">
      <w:numFmt w:val="bullet"/>
      <w:lvlText w:val="•"/>
      <w:lvlJc w:val="left"/>
      <w:pPr>
        <w:ind w:left="2681" w:hanging="360"/>
      </w:pPr>
      <w:rPr>
        <w:rFonts w:hint="default"/>
        <w:lang w:val="hr" w:eastAsia="hr" w:bidi="hr"/>
      </w:rPr>
    </w:lvl>
    <w:lvl w:ilvl="8" w:tplc="79D43778">
      <w:numFmt w:val="bullet"/>
      <w:lvlText w:val="•"/>
      <w:lvlJc w:val="left"/>
      <w:pPr>
        <w:ind w:left="2924" w:hanging="360"/>
      </w:pPr>
      <w:rPr>
        <w:rFonts w:hint="default"/>
        <w:lang w:val="hr" w:eastAsia="hr" w:bidi="hr"/>
      </w:rPr>
    </w:lvl>
  </w:abstractNum>
  <w:abstractNum w:abstractNumId="10" w15:restartNumberingAfterBreak="0">
    <w:nsid w:val="17E015A6"/>
    <w:multiLevelType w:val="hybridMultilevel"/>
    <w:tmpl w:val="80BE6A14"/>
    <w:lvl w:ilvl="0" w:tplc="F95272F8">
      <w:numFmt w:val="bullet"/>
      <w:lvlText w:val="-"/>
      <w:lvlJc w:val="left"/>
      <w:pPr>
        <w:ind w:left="1338" w:hanging="360"/>
      </w:pPr>
      <w:rPr>
        <w:rFonts w:ascii="Times New Roman" w:eastAsia="Times New Roman" w:hAnsi="Times New Roman" w:cs="Times New Roman" w:hint="default"/>
        <w:w w:val="99"/>
        <w:sz w:val="20"/>
        <w:szCs w:val="20"/>
        <w:lang w:val="hr" w:eastAsia="hr" w:bidi="hr"/>
      </w:rPr>
    </w:lvl>
    <w:lvl w:ilvl="1" w:tplc="11182490">
      <w:numFmt w:val="bullet"/>
      <w:lvlText w:val="•"/>
      <w:lvlJc w:val="left"/>
      <w:pPr>
        <w:ind w:left="2194" w:hanging="360"/>
      </w:pPr>
      <w:rPr>
        <w:rFonts w:hint="default"/>
        <w:lang w:val="hr" w:eastAsia="hr" w:bidi="hr"/>
      </w:rPr>
    </w:lvl>
    <w:lvl w:ilvl="2" w:tplc="1AEE6A6A">
      <w:numFmt w:val="bullet"/>
      <w:lvlText w:val="•"/>
      <w:lvlJc w:val="left"/>
      <w:pPr>
        <w:ind w:left="3048" w:hanging="360"/>
      </w:pPr>
      <w:rPr>
        <w:rFonts w:hint="default"/>
        <w:lang w:val="hr" w:eastAsia="hr" w:bidi="hr"/>
      </w:rPr>
    </w:lvl>
    <w:lvl w:ilvl="3" w:tplc="D568AF68">
      <w:numFmt w:val="bullet"/>
      <w:lvlText w:val="•"/>
      <w:lvlJc w:val="left"/>
      <w:pPr>
        <w:ind w:left="3902" w:hanging="360"/>
      </w:pPr>
      <w:rPr>
        <w:rFonts w:hint="default"/>
        <w:lang w:val="hr" w:eastAsia="hr" w:bidi="hr"/>
      </w:rPr>
    </w:lvl>
    <w:lvl w:ilvl="4" w:tplc="9F007334">
      <w:numFmt w:val="bullet"/>
      <w:lvlText w:val="•"/>
      <w:lvlJc w:val="left"/>
      <w:pPr>
        <w:ind w:left="4756" w:hanging="360"/>
      </w:pPr>
      <w:rPr>
        <w:rFonts w:hint="default"/>
        <w:lang w:val="hr" w:eastAsia="hr" w:bidi="hr"/>
      </w:rPr>
    </w:lvl>
    <w:lvl w:ilvl="5" w:tplc="31481CEC">
      <w:numFmt w:val="bullet"/>
      <w:lvlText w:val="•"/>
      <w:lvlJc w:val="left"/>
      <w:pPr>
        <w:ind w:left="5610" w:hanging="360"/>
      </w:pPr>
      <w:rPr>
        <w:rFonts w:hint="default"/>
        <w:lang w:val="hr" w:eastAsia="hr" w:bidi="hr"/>
      </w:rPr>
    </w:lvl>
    <w:lvl w:ilvl="6" w:tplc="12D4C9E6">
      <w:numFmt w:val="bullet"/>
      <w:lvlText w:val="•"/>
      <w:lvlJc w:val="left"/>
      <w:pPr>
        <w:ind w:left="6464" w:hanging="360"/>
      </w:pPr>
      <w:rPr>
        <w:rFonts w:hint="default"/>
        <w:lang w:val="hr" w:eastAsia="hr" w:bidi="hr"/>
      </w:rPr>
    </w:lvl>
    <w:lvl w:ilvl="7" w:tplc="048856F0">
      <w:numFmt w:val="bullet"/>
      <w:lvlText w:val="•"/>
      <w:lvlJc w:val="left"/>
      <w:pPr>
        <w:ind w:left="7318" w:hanging="360"/>
      </w:pPr>
      <w:rPr>
        <w:rFonts w:hint="default"/>
        <w:lang w:val="hr" w:eastAsia="hr" w:bidi="hr"/>
      </w:rPr>
    </w:lvl>
    <w:lvl w:ilvl="8" w:tplc="9080FADC">
      <w:numFmt w:val="bullet"/>
      <w:lvlText w:val="•"/>
      <w:lvlJc w:val="left"/>
      <w:pPr>
        <w:ind w:left="8172" w:hanging="360"/>
      </w:pPr>
      <w:rPr>
        <w:rFonts w:hint="default"/>
        <w:lang w:val="hr" w:eastAsia="hr" w:bidi="hr"/>
      </w:rPr>
    </w:lvl>
  </w:abstractNum>
  <w:abstractNum w:abstractNumId="11" w15:restartNumberingAfterBreak="0">
    <w:nsid w:val="1ACC483F"/>
    <w:multiLevelType w:val="hybridMultilevel"/>
    <w:tmpl w:val="A2F40B62"/>
    <w:lvl w:ilvl="0" w:tplc="0A16624A">
      <w:start w:val="1"/>
      <w:numFmt w:val="upperRoman"/>
      <w:lvlText w:val="%1."/>
      <w:lvlJc w:val="left"/>
      <w:pPr>
        <w:ind w:left="580" w:hanging="387"/>
        <w:jc w:val="right"/>
      </w:pPr>
      <w:rPr>
        <w:rFonts w:ascii="Arial Narrow" w:eastAsia="Arial Narrow" w:hAnsi="Arial Narrow" w:cs="Arial Narrow" w:hint="default"/>
        <w:b/>
        <w:bCs/>
        <w:i/>
        <w:w w:val="100"/>
        <w:sz w:val="22"/>
        <w:szCs w:val="22"/>
        <w:lang w:val="hr" w:eastAsia="hr" w:bidi="hr"/>
      </w:rPr>
    </w:lvl>
    <w:lvl w:ilvl="1" w:tplc="4CB87C00">
      <w:start w:val="1"/>
      <w:numFmt w:val="lowerRoman"/>
      <w:lvlText w:val="%2."/>
      <w:lvlJc w:val="left"/>
      <w:pPr>
        <w:ind w:left="719" w:hanging="298"/>
        <w:jc w:val="right"/>
      </w:pPr>
      <w:rPr>
        <w:rFonts w:ascii="Arial Narrow" w:eastAsia="Arial Narrow" w:hAnsi="Arial Narrow" w:cs="Arial Narrow" w:hint="default"/>
        <w:w w:val="100"/>
        <w:sz w:val="22"/>
        <w:szCs w:val="22"/>
        <w:lang w:val="hr" w:eastAsia="hr" w:bidi="hr"/>
      </w:rPr>
    </w:lvl>
    <w:lvl w:ilvl="2" w:tplc="89B0A516">
      <w:numFmt w:val="bullet"/>
      <w:lvlText w:val=""/>
      <w:lvlJc w:val="left"/>
      <w:pPr>
        <w:ind w:left="1571" w:hanging="286"/>
      </w:pPr>
      <w:rPr>
        <w:rFonts w:ascii="Wingdings" w:eastAsia="Wingdings" w:hAnsi="Wingdings" w:cs="Wingdings" w:hint="default"/>
        <w:w w:val="99"/>
        <w:sz w:val="20"/>
        <w:szCs w:val="20"/>
        <w:lang w:val="hr" w:eastAsia="hr" w:bidi="hr"/>
      </w:rPr>
    </w:lvl>
    <w:lvl w:ilvl="3" w:tplc="CB762B78">
      <w:numFmt w:val="bullet"/>
      <w:lvlText w:val="•"/>
      <w:lvlJc w:val="left"/>
      <w:pPr>
        <w:ind w:left="1280" w:hanging="286"/>
      </w:pPr>
      <w:rPr>
        <w:rFonts w:hint="default"/>
        <w:lang w:val="hr" w:eastAsia="hr" w:bidi="hr"/>
      </w:rPr>
    </w:lvl>
    <w:lvl w:ilvl="4" w:tplc="23ACFD1C">
      <w:numFmt w:val="bullet"/>
      <w:lvlText w:val="•"/>
      <w:lvlJc w:val="left"/>
      <w:pPr>
        <w:ind w:left="1580" w:hanging="286"/>
      </w:pPr>
      <w:rPr>
        <w:rFonts w:hint="default"/>
        <w:lang w:val="hr" w:eastAsia="hr" w:bidi="hr"/>
      </w:rPr>
    </w:lvl>
    <w:lvl w:ilvl="5" w:tplc="AA76EB34">
      <w:numFmt w:val="bullet"/>
      <w:lvlText w:val="•"/>
      <w:lvlJc w:val="left"/>
      <w:pPr>
        <w:ind w:left="3137" w:hanging="286"/>
      </w:pPr>
      <w:rPr>
        <w:rFonts w:hint="default"/>
        <w:lang w:val="hr" w:eastAsia="hr" w:bidi="hr"/>
      </w:rPr>
    </w:lvl>
    <w:lvl w:ilvl="6" w:tplc="EF1A78AA">
      <w:numFmt w:val="bullet"/>
      <w:lvlText w:val="•"/>
      <w:lvlJc w:val="left"/>
      <w:pPr>
        <w:ind w:left="4695" w:hanging="286"/>
      </w:pPr>
      <w:rPr>
        <w:rFonts w:hint="default"/>
        <w:lang w:val="hr" w:eastAsia="hr" w:bidi="hr"/>
      </w:rPr>
    </w:lvl>
    <w:lvl w:ilvl="7" w:tplc="75C8E622">
      <w:numFmt w:val="bullet"/>
      <w:lvlText w:val="•"/>
      <w:lvlJc w:val="left"/>
      <w:pPr>
        <w:ind w:left="6253" w:hanging="286"/>
      </w:pPr>
      <w:rPr>
        <w:rFonts w:hint="default"/>
        <w:lang w:val="hr" w:eastAsia="hr" w:bidi="hr"/>
      </w:rPr>
    </w:lvl>
    <w:lvl w:ilvl="8" w:tplc="4EB04B36">
      <w:numFmt w:val="bullet"/>
      <w:lvlText w:val="•"/>
      <w:lvlJc w:val="left"/>
      <w:pPr>
        <w:ind w:left="7810" w:hanging="286"/>
      </w:pPr>
      <w:rPr>
        <w:rFonts w:hint="default"/>
        <w:lang w:val="hr" w:eastAsia="hr" w:bidi="hr"/>
      </w:rPr>
    </w:lvl>
  </w:abstractNum>
  <w:abstractNum w:abstractNumId="12" w15:restartNumberingAfterBreak="0">
    <w:nsid w:val="1C60381D"/>
    <w:multiLevelType w:val="hybridMultilevel"/>
    <w:tmpl w:val="F37C8C98"/>
    <w:lvl w:ilvl="0" w:tplc="4C36405A">
      <w:start w:val="1"/>
      <w:numFmt w:val="lowerLetter"/>
      <w:lvlText w:val="%1)"/>
      <w:lvlJc w:val="left"/>
      <w:pPr>
        <w:ind w:left="978" w:hanging="360"/>
      </w:pPr>
      <w:rPr>
        <w:rFonts w:ascii="Calibri" w:eastAsia="Calibri" w:hAnsi="Calibri" w:cs="Calibri" w:hint="default"/>
        <w:w w:val="99"/>
        <w:sz w:val="20"/>
        <w:szCs w:val="20"/>
        <w:lang w:val="hr" w:eastAsia="hr" w:bidi="hr"/>
      </w:rPr>
    </w:lvl>
    <w:lvl w:ilvl="1" w:tplc="26B8E440">
      <w:numFmt w:val="bullet"/>
      <w:lvlText w:val="•"/>
      <w:lvlJc w:val="left"/>
      <w:pPr>
        <w:ind w:left="1870" w:hanging="360"/>
      </w:pPr>
      <w:rPr>
        <w:rFonts w:hint="default"/>
        <w:lang w:val="hr" w:eastAsia="hr" w:bidi="hr"/>
      </w:rPr>
    </w:lvl>
    <w:lvl w:ilvl="2" w:tplc="FA4026B4">
      <w:numFmt w:val="bullet"/>
      <w:lvlText w:val="•"/>
      <w:lvlJc w:val="left"/>
      <w:pPr>
        <w:ind w:left="2760" w:hanging="360"/>
      </w:pPr>
      <w:rPr>
        <w:rFonts w:hint="default"/>
        <w:lang w:val="hr" w:eastAsia="hr" w:bidi="hr"/>
      </w:rPr>
    </w:lvl>
    <w:lvl w:ilvl="3" w:tplc="215E6ACA">
      <w:numFmt w:val="bullet"/>
      <w:lvlText w:val="•"/>
      <w:lvlJc w:val="left"/>
      <w:pPr>
        <w:ind w:left="3650" w:hanging="360"/>
      </w:pPr>
      <w:rPr>
        <w:rFonts w:hint="default"/>
        <w:lang w:val="hr" w:eastAsia="hr" w:bidi="hr"/>
      </w:rPr>
    </w:lvl>
    <w:lvl w:ilvl="4" w:tplc="50F0701E">
      <w:numFmt w:val="bullet"/>
      <w:lvlText w:val="•"/>
      <w:lvlJc w:val="left"/>
      <w:pPr>
        <w:ind w:left="4540" w:hanging="360"/>
      </w:pPr>
      <w:rPr>
        <w:rFonts w:hint="default"/>
        <w:lang w:val="hr" w:eastAsia="hr" w:bidi="hr"/>
      </w:rPr>
    </w:lvl>
    <w:lvl w:ilvl="5" w:tplc="BC409BBA">
      <w:numFmt w:val="bullet"/>
      <w:lvlText w:val="•"/>
      <w:lvlJc w:val="left"/>
      <w:pPr>
        <w:ind w:left="5430" w:hanging="360"/>
      </w:pPr>
      <w:rPr>
        <w:rFonts w:hint="default"/>
        <w:lang w:val="hr" w:eastAsia="hr" w:bidi="hr"/>
      </w:rPr>
    </w:lvl>
    <w:lvl w:ilvl="6" w:tplc="C5A84C12">
      <w:numFmt w:val="bullet"/>
      <w:lvlText w:val="•"/>
      <w:lvlJc w:val="left"/>
      <w:pPr>
        <w:ind w:left="6320" w:hanging="360"/>
      </w:pPr>
      <w:rPr>
        <w:rFonts w:hint="default"/>
        <w:lang w:val="hr" w:eastAsia="hr" w:bidi="hr"/>
      </w:rPr>
    </w:lvl>
    <w:lvl w:ilvl="7" w:tplc="A1B2AEDA">
      <w:numFmt w:val="bullet"/>
      <w:lvlText w:val="•"/>
      <w:lvlJc w:val="left"/>
      <w:pPr>
        <w:ind w:left="7210" w:hanging="360"/>
      </w:pPr>
      <w:rPr>
        <w:rFonts w:hint="default"/>
        <w:lang w:val="hr" w:eastAsia="hr" w:bidi="hr"/>
      </w:rPr>
    </w:lvl>
    <w:lvl w:ilvl="8" w:tplc="590ECB26">
      <w:numFmt w:val="bullet"/>
      <w:lvlText w:val="•"/>
      <w:lvlJc w:val="left"/>
      <w:pPr>
        <w:ind w:left="8100" w:hanging="360"/>
      </w:pPr>
      <w:rPr>
        <w:rFonts w:hint="default"/>
        <w:lang w:val="hr" w:eastAsia="hr" w:bidi="hr"/>
      </w:rPr>
    </w:lvl>
  </w:abstractNum>
  <w:abstractNum w:abstractNumId="13" w15:restartNumberingAfterBreak="0">
    <w:nsid w:val="1E171A89"/>
    <w:multiLevelType w:val="hybridMultilevel"/>
    <w:tmpl w:val="79D42AB8"/>
    <w:lvl w:ilvl="0" w:tplc="356AA3C2">
      <w:start w:val="1"/>
      <w:numFmt w:val="decimal"/>
      <w:lvlText w:val="%1."/>
      <w:lvlJc w:val="left"/>
      <w:pPr>
        <w:ind w:left="978" w:hanging="360"/>
      </w:pPr>
      <w:rPr>
        <w:rFonts w:ascii="Calibri" w:eastAsia="Calibri" w:hAnsi="Calibri" w:cs="Calibri" w:hint="default"/>
        <w:spacing w:val="-1"/>
        <w:w w:val="99"/>
        <w:sz w:val="20"/>
        <w:szCs w:val="20"/>
        <w:lang w:val="hr" w:eastAsia="hr" w:bidi="hr"/>
      </w:rPr>
    </w:lvl>
    <w:lvl w:ilvl="1" w:tplc="D0D62D40">
      <w:numFmt w:val="bullet"/>
      <w:lvlText w:val="-"/>
      <w:lvlJc w:val="left"/>
      <w:pPr>
        <w:ind w:left="1638" w:hanging="360"/>
      </w:pPr>
      <w:rPr>
        <w:rFonts w:ascii="Times New Roman" w:eastAsia="Times New Roman" w:hAnsi="Times New Roman" w:cs="Times New Roman" w:hint="default"/>
        <w:w w:val="99"/>
        <w:sz w:val="20"/>
        <w:szCs w:val="20"/>
        <w:lang w:val="hr" w:eastAsia="hr" w:bidi="hr"/>
      </w:rPr>
    </w:lvl>
    <w:lvl w:ilvl="2" w:tplc="723E29E6">
      <w:numFmt w:val="bullet"/>
      <w:lvlText w:val="•"/>
      <w:lvlJc w:val="left"/>
      <w:pPr>
        <w:ind w:left="2555" w:hanging="360"/>
      </w:pPr>
      <w:rPr>
        <w:rFonts w:hint="default"/>
        <w:lang w:val="hr" w:eastAsia="hr" w:bidi="hr"/>
      </w:rPr>
    </w:lvl>
    <w:lvl w:ilvl="3" w:tplc="DF0EB68A">
      <w:numFmt w:val="bullet"/>
      <w:lvlText w:val="•"/>
      <w:lvlJc w:val="left"/>
      <w:pPr>
        <w:ind w:left="3471" w:hanging="360"/>
      </w:pPr>
      <w:rPr>
        <w:rFonts w:hint="default"/>
        <w:lang w:val="hr" w:eastAsia="hr" w:bidi="hr"/>
      </w:rPr>
    </w:lvl>
    <w:lvl w:ilvl="4" w:tplc="39A27B5E">
      <w:numFmt w:val="bullet"/>
      <w:lvlText w:val="•"/>
      <w:lvlJc w:val="left"/>
      <w:pPr>
        <w:ind w:left="4386" w:hanging="360"/>
      </w:pPr>
      <w:rPr>
        <w:rFonts w:hint="default"/>
        <w:lang w:val="hr" w:eastAsia="hr" w:bidi="hr"/>
      </w:rPr>
    </w:lvl>
    <w:lvl w:ilvl="5" w:tplc="68D663D2">
      <w:numFmt w:val="bullet"/>
      <w:lvlText w:val="•"/>
      <w:lvlJc w:val="left"/>
      <w:pPr>
        <w:ind w:left="5302" w:hanging="360"/>
      </w:pPr>
      <w:rPr>
        <w:rFonts w:hint="default"/>
        <w:lang w:val="hr" w:eastAsia="hr" w:bidi="hr"/>
      </w:rPr>
    </w:lvl>
    <w:lvl w:ilvl="6" w:tplc="C6F2B572">
      <w:numFmt w:val="bullet"/>
      <w:lvlText w:val="•"/>
      <w:lvlJc w:val="left"/>
      <w:pPr>
        <w:ind w:left="6217" w:hanging="360"/>
      </w:pPr>
      <w:rPr>
        <w:rFonts w:hint="default"/>
        <w:lang w:val="hr" w:eastAsia="hr" w:bidi="hr"/>
      </w:rPr>
    </w:lvl>
    <w:lvl w:ilvl="7" w:tplc="43D6D0FE">
      <w:numFmt w:val="bullet"/>
      <w:lvlText w:val="•"/>
      <w:lvlJc w:val="left"/>
      <w:pPr>
        <w:ind w:left="7133" w:hanging="360"/>
      </w:pPr>
      <w:rPr>
        <w:rFonts w:hint="default"/>
        <w:lang w:val="hr" w:eastAsia="hr" w:bidi="hr"/>
      </w:rPr>
    </w:lvl>
    <w:lvl w:ilvl="8" w:tplc="4686CFE0">
      <w:numFmt w:val="bullet"/>
      <w:lvlText w:val="•"/>
      <w:lvlJc w:val="left"/>
      <w:pPr>
        <w:ind w:left="8048" w:hanging="360"/>
      </w:pPr>
      <w:rPr>
        <w:rFonts w:hint="default"/>
        <w:lang w:val="hr" w:eastAsia="hr" w:bidi="hr"/>
      </w:rPr>
    </w:lvl>
  </w:abstractNum>
  <w:abstractNum w:abstractNumId="14" w15:restartNumberingAfterBreak="0">
    <w:nsid w:val="22251E9A"/>
    <w:multiLevelType w:val="hybridMultilevel"/>
    <w:tmpl w:val="81BA4C38"/>
    <w:lvl w:ilvl="0" w:tplc="7382CF14">
      <w:start w:val="1"/>
      <w:numFmt w:val="upperLetter"/>
      <w:lvlText w:val="%1."/>
      <w:lvlJc w:val="left"/>
      <w:pPr>
        <w:ind w:left="646" w:hanging="281"/>
      </w:pPr>
      <w:rPr>
        <w:rFonts w:ascii="Times New Roman" w:eastAsia="Times New Roman" w:hAnsi="Times New Roman" w:cs="Times New Roman" w:hint="default"/>
        <w:spacing w:val="-1"/>
        <w:w w:val="100"/>
        <w:sz w:val="22"/>
        <w:szCs w:val="22"/>
      </w:rPr>
    </w:lvl>
    <w:lvl w:ilvl="1" w:tplc="C11E2B52">
      <w:numFmt w:val="bullet"/>
      <w:lvlText w:val="•"/>
      <w:lvlJc w:val="left"/>
      <w:pPr>
        <w:ind w:left="1664" w:hanging="281"/>
      </w:pPr>
    </w:lvl>
    <w:lvl w:ilvl="2" w:tplc="659A1EEE">
      <w:numFmt w:val="bullet"/>
      <w:lvlText w:val="•"/>
      <w:lvlJc w:val="left"/>
      <w:pPr>
        <w:ind w:left="2688" w:hanging="281"/>
      </w:pPr>
    </w:lvl>
    <w:lvl w:ilvl="3" w:tplc="D5ACBF80">
      <w:numFmt w:val="bullet"/>
      <w:lvlText w:val="•"/>
      <w:lvlJc w:val="left"/>
      <w:pPr>
        <w:ind w:left="3712" w:hanging="281"/>
      </w:pPr>
    </w:lvl>
    <w:lvl w:ilvl="4" w:tplc="37A04D46">
      <w:numFmt w:val="bullet"/>
      <w:lvlText w:val="•"/>
      <w:lvlJc w:val="left"/>
      <w:pPr>
        <w:ind w:left="4736" w:hanging="281"/>
      </w:pPr>
    </w:lvl>
    <w:lvl w:ilvl="5" w:tplc="D6BA2BF8">
      <w:numFmt w:val="bullet"/>
      <w:lvlText w:val="•"/>
      <w:lvlJc w:val="left"/>
      <w:pPr>
        <w:ind w:left="5760" w:hanging="281"/>
      </w:pPr>
    </w:lvl>
    <w:lvl w:ilvl="6" w:tplc="4DE494EC">
      <w:numFmt w:val="bullet"/>
      <w:lvlText w:val="•"/>
      <w:lvlJc w:val="left"/>
      <w:pPr>
        <w:ind w:left="6784" w:hanging="281"/>
      </w:pPr>
    </w:lvl>
    <w:lvl w:ilvl="7" w:tplc="BE3ECF00">
      <w:numFmt w:val="bullet"/>
      <w:lvlText w:val="•"/>
      <w:lvlJc w:val="left"/>
      <w:pPr>
        <w:ind w:left="7808" w:hanging="281"/>
      </w:pPr>
    </w:lvl>
    <w:lvl w:ilvl="8" w:tplc="D396A224">
      <w:numFmt w:val="bullet"/>
      <w:lvlText w:val="•"/>
      <w:lvlJc w:val="left"/>
      <w:pPr>
        <w:ind w:left="8832" w:hanging="281"/>
      </w:pPr>
    </w:lvl>
  </w:abstractNum>
  <w:abstractNum w:abstractNumId="15" w15:restartNumberingAfterBreak="0">
    <w:nsid w:val="260424BE"/>
    <w:multiLevelType w:val="hybridMultilevel"/>
    <w:tmpl w:val="AE849EC4"/>
    <w:lvl w:ilvl="0" w:tplc="37E6EC22">
      <w:start w:val="1"/>
      <w:numFmt w:val="upperRoman"/>
      <w:lvlText w:val="%1."/>
      <w:lvlJc w:val="left"/>
      <w:pPr>
        <w:ind w:left="719" w:hanging="526"/>
        <w:jc w:val="right"/>
      </w:pPr>
      <w:rPr>
        <w:rFonts w:ascii="Arial Narrow" w:eastAsia="Arial Narrow" w:hAnsi="Arial Narrow" w:cs="Arial Narrow" w:hint="default"/>
        <w:w w:val="100"/>
        <w:sz w:val="22"/>
        <w:szCs w:val="22"/>
        <w:lang w:val="hr" w:eastAsia="hr" w:bidi="hr"/>
      </w:rPr>
    </w:lvl>
    <w:lvl w:ilvl="1" w:tplc="9C3AC5F4">
      <w:numFmt w:val="bullet"/>
      <w:lvlText w:val=""/>
      <w:lvlJc w:val="left"/>
      <w:pPr>
        <w:ind w:left="873" w:hanging="360"/>
      </w:pPr>
      <w:rPr>
        <w:rFonts w:ascii="Wingdings" w:eastAsia="Wingdings" w:hAnsi="Wingdings" w:cs="Wingdings" w:hint="default"/>
        <w:w w:val="99"/>
        <w:sz w:val="20"/>
        <w:szCs w:val="20"/>
        <w:lang w:val="hr" w:eastAsia="hr" w:bidi="hr"/>
      </w:rPr>
    </w:lvl>
    <w:lvl w:ilvl="2" w:tplc="CAB8A25E">
      <w:numFmt w:val="bullet"/>
      <w:lvlText w:val=""/>
      <w:lvlJc w:val="left"/>
      <w:pPr>
        <w:ind w:left="861" w:hanging="281"/>
      </w:pPr>
      <w:rPr>
        <w:rFonts w:ascii="Wingdings" w:eastAsia="Wingdings" w:hAnsi="Wingdings" w:cs="Wingdings" w:hint="default"/>
        <w:w w:val="99"/>
        <w:sz w:val="20"/>
        <w:szCs w:val="20"/>
        <w:lang w:val="hr" w:eastAsia="hr" w:bidi="hr"/>
      </w:rPr>
    </w:lvl>
    <w:lvl w:ilvl="3" w:tplc="9F52BBB4">
      <w:numFmt w:val="bullet"/>
      <w:lvlText w:val="•"/>
      <w:lvlJc w:val="left"/>
      <w:pPr>
        <w:ind w:left="2135" w:hanging="281"/>
      </w:pPr>
      <w:rPr>
        <w:rFonts w:hint="default"/>
        <w:lang w:val="hr" w:eastAsia="hr" w:bidi="hr"/>
      </w:rPr>
    </w:lvl>
    <w:lvl w:ilvl="4" w:tplc="6CCA08CC">
      <w:numFmt w:val="bullet"/>
      <w:lvlText w:val="•"/>
      <w:lvlJc w:val="left"/>
      <w:pPr>
        <w:ind w:left="3391" w:hanging="281"/>
      </w:pPr>
      <w:rPr>
        <w:rFonts w:hint="default"/>
        <w:lang w:val="hr" w:eastAsia="hr" w:bidi="hr"/>
      </w:rPr>
    </w:lvl>
    <w:lvl w:ilvl="5" w:tplc="D54EB076">
      <w:numFmt w:val="bullet"/>
      <w:lvlText w:val="•"/>
      <w:lvlJc w:val="left"/>
      <w:pPr>
        <w:ind w:left="4647" w:hanging="281"/>
      </w:pPr>
      <w:rPr>
        <w:rFonts w:hint="default"/>
        <w:lang w:val="hr" w:eastAsia="hr" w:bidi="hr"/>
      </w:rPr>
    </w:lvl>
    <w:lvl w:ilvl="6" w:tplc="4FACECC2">
      <w:numFmt w:val="bullet"/>
      <w:lvlText w:val="•"/>
      <w:lvlJc w:val="left"/>
      <w:pPr>
        <w:ind w:left="5903" w:hanging="281"/>
      </w:pPr>
      <w:rPr>
        <w:rFonts w:hint="default"/>
        <w:lang w:val="hr" w:eastAsia="hr" w:bidi="hr"/>
      </w:rPr>
    </w:lvl>
    <w:lvl w:ilvl="7" w:tplc="94BEC5B4">
      <w:numFmt w:val="bullet"/>
      <w:lvlText w:val="•"/>
      <w:lvlJc w:val="left"/>
      <w:pPr>
        <w:ind w:left="7159" w:hanging="281"/>
      </w:pPr>
      <w:rPr>
        <w:rFonts w:hint="default"/>
        <w:lang w:val="hr" w:eastAsia="hr" w:bidi="hr"/>
      </w:rPr>
    </w:lvl>
    <w:lvl w:ilvl="8" w:tplc="00D4196C">
      <w:numFmt w:val="bullet"/>
      <w:lvlText w:val="•"/>
      <w:lvlJc w:val="left"/>
      <w:pPr>
        <w:ind w:left="8414" w:hanging="281"/>
      </w:pPr>
      <w:rPr>
        <w:rFonts w:hint="default"/>
        <w:lang w:val="hr" w:eastAsia="hr" w:bidi="hr"/>
      </w:rPr>
    </w:lvl>
  </w:abstractNum>
  <w:abstractNum w:abstractNumId="16" w15:restartNumberingAfterBreak="0">
    <w:nsid w:val="283067B4"/>
    <w:multiLevelType w:val="hybridMultilevel"/>
    <w:tmpl w:val="11589A72"/>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7" w15:restartNumberingAfterBreak="0">
    <w:nsid w:val="2EF06573"/>
    <w:multiLevelType w:val="hybridMultilevel"/>
    <w:tmpl w:val="6B58A95A"/>
    <w:lvl w:ilvl="0" w:tplc="871A5EC8">
      <w:start w:val="1"/>
      <w:numFmt w:val="decimal"/>
      <w:lvlText w:val="%1."/>
      <w:lvlJc w:val="left"/>
      <w:pPr>
        <w:ind w:left="455" w:hanging="197"/>
        <w:jc w:val="right"/>
      </w:pPr>
      <w:rPr>
        <w:rFonts w:hint="default"/>
        <w:spacing w:val="-1"/>
        <w:w w:val="99"/>
        <w:lang w:val="hr" w:eastAsia="hr" w:bidi="hr"/>
      </w:rPr>
    </w:lvl>
    <w:lvl w:ilvl="1" w:tplc="B2282EFE">
      <w:numFmt w:val="bullet"/>
      <w:lvlText w:val="•"/>
      <w:lvlJc w:val="left"/>
      <w:pPr>
        <w:ind w:left="1402" w:hanging="197"/>
      </w:pPr>
      <w:rPr>
        <w:rFonts w:hint="default"/>
        <w:lang w:val="hr" w:eastAsia="hr" w:bidi="hr"/>
      </w:rPr>
    </w:lvl>
    <w:lvl w:ilvl="2" w:tplc="1B887F5E">
      <w:numFmt w:val="bullet"/>
      <w:lvlText w:val="•"/>
      <w:lvlJc w:val="left"/>
      <w:pPr>
        <w:ind w:left="2344" w:hanging="197"/>
      </w:pPr>
      <w:rPr>
        <w:rFonts w:hint="default"/>
        <w:lang w:val="hr" w:eastAsia="hr" w:bidi="hr"/>
      </w:rPr>
    </w:lvl>
    <w:lvl w:ilvl="3" w:tplc="DB5ACCF2">
      <w:numFmt w:val="bullet"/>
      <w:lvlText w:val="•"/>
      <w:lvlJc w:val="left"/>
      <w:pPr>
        <w:ind w:left="3286" w:hanging="197"/>
      </w:pPr>
      <w:rPr>
        <w:rFonts w:hint="default"/>
        <w:lang w:val="hr" w:eastAsia="hr" w:bidi="hr"/>
      </w:rPr>
    </w:lvl>
    <w:lvl w:ilvl="4" w:tplc="F6B4EC44">
      <w:numFmt w:val="bullet"/>
      <w:lvlText w:val="•"/>
      <w:lvlJc w:val="left"/>
      <w:pPr>
        <w:ind w:left="4228" w:hanging="197"/>
      </w:pPr>
      <w:rPr>
        <w:rFonts w:hint="default"/>
        <w:lang w:val="hr" w:eastAsia="hr" w:bidi="hr"/>
      </w:rPr>
    </w:lvl>
    <w:lvl w:ilvl="5" w:tplc="9AB0FA86">
      <w:numFmt w:val="bullet"/>
      <w:lvlText w:val="•"/>
      <w:lvlJc w:val="left"/>
      <w:pPr>
        <w:ind w:left="5170" w:hanging="197"/>
      </w:pPr>
      <w:rPr>
        <w:rFonts w:hint="default"/>
        <w:lang w:val="hr" w:eastAsia="hr" w:bidi="hr"/>
      </w:rPr>
    </w:lvl>
    <w:lvl w:ilvl="6" w:tplc="74346ADE">
      <w:numFmt w:val="bullet"/>
      <w:lvlText w:val="•"/>
      <w:lvlJc w:val="left"/>
      <w:pPr>
        <w:ind w:left="6112" w:hanging="197"/>
      </w:pPr>
      <w:rPr>
        <w:rFonts w:hint="default"/>
        <w:lang w:val="hr" w:eastAsia="hr" w:bidi="hr"/>
      </w:rPr>
    </w:lvl>
    <w:lvl w:ilvl="7" w:tplc="38822D1C">
      <w:numFmt w:val="bullet"/>
      <w:lvlText w:val="•"/>
      <w:lvlJc w:val="left"/>
      <w:pPr>
        <w:ind w:left="7054" w:hanging="197"/>
      </w:pPr>
      <w:rPr>
        <w:rFonts w:hint="default"/>
        <w:lang w:val="hr" w:eastAsia="hr" w:bidi="hr"/>
      </w:rPr>
    </w:lvl>
    <w:lvl w:ilvl="8" w:tplc="FE3CE7D2">
      <w:numFmt w:val="bullet"/>
      <w:lvlText w:val="•"/>
      <w:lvlJc w:val="left"/>
      <w:pPr>
        <w:ind w:left="7996" w:hanging="197"/>
      </w:pPr>
      <w:rPr>
        <w:rFonts w:hint="default"/>
        <w:lang w:val="hr" w:eastAsia="hr" w:bidi="hr"/>
      </w:rPr>
    </w:lvl>
  </w:abstractNum>
  <w:abstractNum w:abstractNumId="18" w15:restartNumberingAfterBreak="0">
    <w:nsid w:val="32715A2A"/>
    <w:multiLevelType w:val="multilevel"/>
    <w:tmpl w:val="95A436C6"/>
    <w:lvl w:ilvl="0">
      <w:start w:val="2"/>
      <w:numFmt w:val="decimal"/>
      <w:lvlText w:val="%1."/>
      <w:lvlJc w:val="left"/>
      <w:pPr>
        <w:ind w:left="528" w:hanging="528"/>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800" w:hanging="1800"/>
      </w:pPr>
      <w:rPr>
        <w:rFonts w:hint="default"/>
      </w:rPr>
    </w:lvl>
    <w:lvl w:ilvl="5">
      <w:start w:val="1"/>
      <w:numFmt w:val="decimal"/>
      <w:lvlText w:val="%1.%2.%3.%4.%5.%6."/>
      <w:lvlJc w:val="left"/>
      <w:pPr>
        <w:ind w:left="2160" w:hanging="2160"/>
      </w:pPr>
      <w:rPr>
        <w:rFonts w:hint="default"/>
      </w:rPr>
    </w:lvl>
    <w:lvl w:ilvl="6">
      <w:start w:val="1"/>
      <w:numFmt w:val="decimal"/>
      <w:lvlText w:val="%1.%2.%3.%4.%5.%6.%7."/>
      <w:lvlJc w:val="left"/>
      <w:pPr>
        <w:ind w:left="2520" w:hanging="2520"/>
      </w:pPr>
      <w:rPr>
        <w:rFonts w:hint="default"/>
      </w:rPr>
    </w:lvl>
    <w:lvl w:ilvl="7">
      <w:start w:val="1"/>
      <w:numFmt w:val="decimal"/>
      <w:lvlText w:val="%1.%2.%3.%4.%5.%6.%7.%8."/>
      <w:lvlJc w:val="left"/>
      <w:pPr>
        <w:ind w:left="2880" w:hanging="2880"/>
      </w:pPr>
      <w:rPr>
        <w:rFonts w:hint="default"/>
      </w:rPr>
    </w:lvl>
    <w:lvl w:ilvl="8">
      <w:start w:val="1"/>
      <w:numFmt w:val="decimal"/>
      <w:lvlText w:val="%1.%2.%3.%4.%5.%6.%7.%8.%9."/>
      <w:lvlJc w:val="left"/>
      <w:pPr>
        <w:ind w:left="2880" w:hanging="2880"/>
      </w:pPr>
      <w:rPr>
        <w:rFonts w:hint="default"/>
      </w:rPr>
    </w:lvl>
  </w:abstractNum>
  <w:abstractNum w:abstractNumId="19" w15:restartNumberingAfterBreak="0">
    <w:nsid w:val="396B0DF8"/>
    <w:multiLevelType w:val="hybridMultilevel"/>
    <w:tmpl w:val="963AB286"/>
    <w:lvl w:ilvl="0" w:tplc="89305D52">
      <w:numFmt w:val="bullet"/>
      <w:lvlText w:val="-"/>
      <w:lvlJc w:val="left"/>
      <w:pPr>
        <w:ind w:left="720" w:hanging="360"/>
      </w:pPr>
      <w:rPr>
        <w:rFonts w:ascii="Arial" w:eastAsia="Times New Roman" w:hAnsi="Arial" w:cs="Aria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0" w15:restartNumberingAfterBreak="0">
    <w:nsid w:val="3DCD13EC"/>
    <w:multiLevelType w:val="hybridMultilevel"/>
    <w:tmpl w:val="ECBC7F0C"/>
    <w:lvl w:ilvl="0" w:tplc="6F161204">
      <w:numFmt w:val="bullet"/>
      <w:lvlText w:val="-"/>
      <w:lvlJc w:val="left"/>
      <w:pPr>
        <w:ind w:left="978" w:hanging="360"/>
      </w:pPr>
      <w:rPr>
        <w:rFonts w:ascii="Times New Roman" w:eastAsia="Times New Roman" w:hAnsi="Times New Roman" w:cs="Times New Roman" w:hint="default"/>
        <w:w w:val="99"/>
        <w:sz w:val="20"/>
        <w:szCs w:val="20"/>
        <w:lang w:val="hr" w:eastAsia="hr" w:bidi="hr"/>
      </w:rPr>
    </w:lvl>
    <w:lvl w:ilvl="1" w:tplc="7D082890">
      <w:numFmt w:val="bullet"/>
      <w:lvlText w:val="•"/>
      <w:lvlJc w:val="left"/>
      <w:pPr>
        <w:ind w:left="1870" w:hanging="360"/>
      </w:pPr>
      <w:rPr>
        <w:rFonts w:hint="default"/>
        <w:lang w:val="hr" w:eastAsia="hr" w:bidi="hr"/>
      </w:rPr>
    </w:lvl>
    <w:lvl w:ilvl="2" w:tplc="85E4DA68">
      <w:numFmt w:val="bullet"/>
      <w:lvlText w:val="•"/>
      <w:lvlJc w:val="left"/>
      <w:pPr>
        <w:ind w:left="2760" w:hanging="360"/>
      </w:pPr>
      <w:rPr>
        <w:rFonts w:hint="default"/>
        <w:lang w:val="hr" w:eastAsia="hr" w:bidi="hr"/>
      </w:rPr>
    </w:lvl>
    <w:lvl w:ilvl="3" w:tplc="7A184BEC">
      <w:numFmt w:val="bullet"/>
      <w:lvlText w:val="•"/>
      <w:lvlJc w:val="left"/>
      <w:pPr>
        <w:ind w:left="3650" w:hanging="360"/>
      </w:pPr>
      <w:rPr>
        <w:rFonts w:hint="default"/>
        <w:lang w:val="hr" w:eastAsia="hr" w:bidi="hr"/>
      </w:rPr>
    </w:lvl>
    <w:lvl w:ilvl="4" w:tplc="361AF7F6">
      <w:numFmt w:val="bullet"/>
      <w:lvlText w:val="•"/>
      <w:lvlJc w:val="left"/>
      <w:pPr>
        <w:ind w:left="4540" w:hanging="360"/>
      </w:pPr>
      <w:rPr>
        <w:rFonts w:hint="default"/>
        <w:lang w:val="hr" w:eastAsia="hr" w:bidi="hr"/>
      </w:rPr>
    </w:lvl>
    <w:lvl w:ilvl="5" w:tplc="21E22522">
      <w:numFmt w:val="bullet"/>
      <w:lvlText w:val="•"/>
      <w:lvlJc w:val="left"/>
      <w:pPr>
        <w:ind w:left="5430" w:hanging="360"/>
      </w:pPr>
      <w:rPr>
        <w:rFonts w:hint="default"/>
        <w:lang w:val="hr" w:eastAsia="hr" w:bidi="hr"/>
      </w:rPr>
    </w:lvl>
    <w:lvl w:ilvl="6" w:tplc="FFBEAA8A">
      <w:numFmt w:val="bullet"/>
      <w:lvlText w:val="•"/>
      <w:lvlJc w:val="left"/>
      <w:pPr>
        <w:ind w:left="6320" w:hanging="360"/>
      </w:pPr>
      <w:rPr>
        <w:rFonts w:hint="default"/>
        <w:lang w:val="hr" w:eastAsia="hr" w:bidi="hr"/>
      </w:rPr>
    </w:lvl>
    <w:lvl w:ilvl="7" w:tplc="F58224B2">
      <w:numFmt w:val="bullet"/>
      <w:lvlText w:val="•"/>
      <w:lvlJc w:val="left"/>
      <w:pPr>
        <w:ind w:left="7210" w:hanging="360"/>
      </w:pPr>
      <w:rPr>
        <w:rFonts w:hint="default"/>
        <w:lang w:val="hr" w:eastAsia="hr" w:bidi="hr"/>
      </w:rPr>
    </w:lvl>
    <w:lvl w:ilvl="8" w:tplc="25FEE3DE">
      <w:numFmt w:val="bullet"/>
      <w:lvlText w:val="•"/>
      <w:lvlJc w:val="left"/>
      <w:pPr>
        <w:ind w:left="8100" w:hanging="360"/>
      </w:pPr>
      <w:rPr>
        <w:rFonts w:hint="default"/>
        <w:lang w:val="hr" w:eastAsia="hr" w:bidi="hr"/>
      </w:rPr>
    </w:lvl>
  </w:abstractNum>
  <w:abstractNum w:abstractNumId="21" w15:restartNumberingAfterBreak="0">
    <w:nsid w:val="431F48DC"/>
    <w:multiLevelType w:val="hybridMultilevel"/>
    <w:tmpl w:val="D458B412"/>
    <w:lvl w:ilvl="0" w:tplc="B5DEA4B2">
      <w:start w:val="1"/>
      <w:numFmt w:val="decimal"/>
      <w:lvlText w:val="%1)"/>
      <w:lvlJc w:val="left"/>
      <w:pPr>
        <w:ind w:left="40" w:hanging="166"/>
      </w:pPr>
      <w:rPr>
        <w:rFonts w:ascii="Arial Narrow" w:eastAsia="Arial Narrow" w:hAnsi="Arial Narrow" w:cs="Arial Narrow" w:hint="default"/>
        <w:spacing w:val="-3"/>
        <w:w w:val="100"/>
        <w:sz w:val="18"/>
        <w:szCs w:val="18"/>
        <w:lang w:val="hr" w:eastAsia="hr" w:bidi="hr"/>
      </w:rPr>
    </w:lvl>
    <w:lvl w:ilvl="1" w:tplc="D284CE96">
      <w:numFmt w:val="bullet"/>
      <w:lvlText w:val="•"/>
      <w:lvlJc w:val="left"/>
      <w:pPr>
        <w:ind w:left="835" w:hanging="166"/>
      </w:pPr>
      <w:rPr>
        <w:rFonts w:hint="default"/>
        <w:lang w:val="hr" w:eastAsia="hr" w:bidi="hr"/>
      </w:rPr>
    </w:lvl>
    <w:lvl w:ilvl="2" w:tplc="0310D366">
      <w:numFmt w:val="bullet"/>
      <w:lvlText w:val="•"/>
      <w:lvlJc w:val="left"/>
      <w:pPr>
        <w:ind w:left="1630" w:hanging="166"/>
      </w:pPr>
      <w:rPr>
        <w:rFonts w:hint="default"/>
        <w:lang w:val="hr" w:eastAsia="hr" w:bidi="hr"/>
      </w:rPr>
    </w:lvl>
    <w:lvl w:ilvl="3" w:tplc="8230E30C">
      <w:numFmt w:val="bullet"/>
      <w:lvlText w:val="•"/>
      <w:lvlJc w:val="left"/>
      <w:pPr>
        <w:ind w:left="2426" w:hanging="166"/>
      </w:pPr>
      <w:rPr>
        <w:rFonts w:hint="default"/>
        <w:lang w:val="hr" w:eastAsia="hr" w:bidi="hr"/>
      </w:rPr>
    </w:lvl>
    <w:lvl w:ilvl="4" w:tplc="F2FC32EC">
      <w:numFmt w:val="bullet"/>
      <w:lvlText w:val="•"/>
      <w:lvlJc w:val="left"/>
      <w:pPr>
        <w:ind w:left="3221" w:hanging="166"/>
      </w:pPr>
      <w:rPr>
        <w:rFonts w:hint="default"/>
        <w:lang w:val="hr" w:eastAsia="hr" w:bidi="hr"/>
      </w:rPr>
    </w:lvl>
    <w:lvl w:ilvl="5" w:tplc="F544FCC2">
      <w:numFmt w:val="bullet"/>
      <w:lvlText w:val="•"/>
      <w:lvlJc w:val="left"/>
      <w:pPr>
        <w:ind w:left="4017" w:hanging="166"/>
      </w:pPr>
      <w:rPr>
        <w:rFonts w:hint="default"/>
        <w:lang w:val="hr" w:eastAsia="hr" w:bidi="hr"/>
      </w:rPr>
    </w:lvl>
    <w:lvl w:ilvl="6" w:tplc="27122B12">
      <w:numFmt w:val="bullet"/>
      <w:lvlText w:val="•"/>
      <w:lvlJc w:val="left"/>
      <w:pPr>
        <w:ind w:left="4812" w:hanging="166"/>
      </w:pPr>
      <w:rPr>
        <w:rFonts w:hint="default"/>
        <w:lang w:val="hr" w:eastAsia="hr" w:bidi="hr"/>
      </w:rPr>
    </w:lvl>
    <w:lvl w:ilvl="7" w:tplc="C520DD1E">
      <w:numFmt w:val="bullet"/>
      <w:lvlText w:val="•"/>
      <w:lvlJc w:val="left"/>
      <w:pPr>
        <w:ind w:left="5607" w:hanging="166"/>
      </w:pPr>
      <w:rPr>
        <w:rFonts w:hint="default"/>
        <w:lang w:val="hr" w:eastAsia="hr" w:bidi="hr"/>
      </w:rPr>
    </w:lvl>
    <w:lvl w:ilvl="8" w:tplc="49467176">
      <w:numFmt w:val="bullet"/>
      <w:lvlText w:val="•"/>
      <w:lvlJc w:val="left"/>
      <w:pPr>
        <w:ind w:left="6403" w:hanging="166"/>
      </w:pPr>
      <w:rPr>
        <w:rFonts w:hint="default"/>
        <w:lang w:val="hr" w:eastAsia="hr" w:bidi="hr"/>
      </w:rPr>
    </w:lvl>
  </w:abstractNum>
  <w:abstractNum w:abstractNumId="22" w15:restartNumberingAfterBreak="0">
    <w:nsid w:val="44302B14"/>
    <w:multiLevelType w:val="hybridMultilevel"/>
    <w:tmpl w:val="A0BAAC80"/>
    <w:lvl w:ilvl="0" w:tplc="15B87F5C">
      <w:start w:val="1"/>
      <w:numFmt w:val="lowerLetter"/>
      <w:lvlText w:val="%1)"/>
      <w:lvlJc w:val="left"/>
      <w:pPr>
        <w:ind w:left="520" w:hanging="356"/>
      </w:pPr>
      <w:rPr>
        <w:rFonts w:ascii="Arial Narrow" w:eastAsia="Arial Narrow" w:hAnsi="Arial Narrow" w:cs="Arial Narrow" w:hint="default"/>
        <w:w w:val="100"/>
        <w:sz w:val="22"/>
        <w:szCs w:val="22"/>
        <w:lang w:val="hr" w:eastAsia="hr" w:bidi="hr"/>
      </w:rPr>
    </w:lvl>
    <w:lvl w:ilvl="1" w:tplc="6C78BA1E">
      <w:numFmt w:val="bullet"/>
      <w:lvlText w:val=""/>
      <w:lvlJc w:val="left"/>
      <w:pPr>
        <w:ind w:left="861" w:hanging="425"/>
      </w:pPr>
      <w:rPr>
        <w:rFonts w:ascii="Wingdings" w:eastAsia="Wingdings" w:hAnsi="Wingdings" w:cs="Wingdings" w:hint="default"/>
        <w:w w:val="99"/>
        <w:sz w:val="20"/>
        <w:szCs w:val="20"/>
        <w:lang w:val="hr" w:eastAsia="hr" w:bidi="hr"/>
      </w:rPr>
    </w:lvl>
    <w:lvl w:ilvl="2" w:tplc="91A4C334">
      <w:numFmt w:val="bullet"/>
      <w:lvlText w:val="•"/>
      <w:lvlJc w:val="left"/>
      <w:pPr>
        <w:ind w:left="880" w:hanging="425"/>
      </w:pPr>
      <w:rPr>
        <w:rFonts w:hint="default"/>
        <w:lang w:val="hr" w:eastAsia="hr" w:bidi="hr"/>
      </w:rPr>
    </w:lvl>
    <w:lvl w:ilvl="3" w:tplc="2CECE28A">
      <w:numFmt w:val="bullet"/>
      <w:lvlText w:val="•"/>
      <w:lvlJc w:val="left"/>
      <w:pPr>
        <w:ind w:left="2135" w:hanging="425"/>
      </w:pPr>
      <w:rPr>
        <w:rFonts w:hint="default"/>
        <w:lang w:val="hr" w:eastAsia="hr" w:bidi="hr"/>
      </w:rPr>
    </w:lvl>
    <w:lvl w:ilvl="4" w:tplc="779E57B8">
      <w:numFmt w:val="bullet"/>
      <w:lvlText w:val="•"/>
      <w:lvlJc w:val="left"/>
      <w:pPr>
        <w:ind w:left="3391" w:hanging="425"/>
      </w:pPr>
      <w:rPr>
        <w:rFonts w:hint="default"/>
        <w:lang w:val="hr" w:eastAsia="hr" w:bidi="hr"/>
      </w:rPr>
    </w:lvl>
    <w:lvl w:ilvl="5" w:tplc="83827F08">
      <w:numFmt w:val="bullet"/>
      <w:lvlText w:val="•"/>
      <w:lvlJc w:val="left"/>
      <w:pPr>
        <w:ind w:left="4647" w:hanging="425"/>
      </w:pPr>
      <w:rPr>
        <w:rFonts w:hint="default"/>
        <w:lang w:val="hr" w:eastAsia="hr" w:bidi="hr"/>
      </w:rPr>
    </w:lvl>
    <w:lvl w:ilvl="6" w:tplc="D7A8DD66">
      <w:numFmt w:val="bullet"/>
      <w:lvlText w:val="•"/>
      <w:lvlJc w:val="left"/>
      <w:pPr>
        <w:ind w:left="5903" w:hanging="425"/>
      </w:pPr>
      <w:rPr>
        <w:rFonts w:hint="default"/>
        <w:lang w:val="hr" w:eastAsia="hr" w:bidi="hr"/>
      </w:rPr>
    </w:lvl>
    <w:lvl w:ilvl="7" w:tplc="17569E28">
      <w:numFmt w:val="bullet"/>
      <w:lvlText w:val="•"/>
      <w:lvlJc w:val="left"/>
      <w:pPr>
        <w:ind w:left="7159" w:hanging="425"/>
      </w:pPr>
      <w:rPr>
        <w:rFonts w:hint="default"/>
        <w:lang w:val="hr" w:eastAsia="hr" w:bidi="hr"/>
      </w:rPr>
    </w:lvl>
    <w:lvl w:ilvl="8" w:tplc="D1182436">
      <w:numFmt w:val="bullet"/>
      <w:lvlText w:val="•"/>
      <w:lvlJc w:val="left"/>
      <w:pPr>
        <w:ind w:left="8414" w:hanging="425"/>
      </w:pPr>
      <w:rPr>
        <w:rFonts w:hint="default"/>
        <w:lang w:val="hr" w:eastAsia="hr" w:bidi="hr"/>
      </w:rPr>
    </w:lvl>
  </w:abstractNum>
  <w:abstractNum w:abstractNumId="23" w15:restartNumberingAfterBreak="0">
    <w:nsid w:val="44A64658"/>
    <w:multiLevelType w:val="hybridMultilevel"/>
    <w:tmpl w:val="3D681034"/>
    <w:lvl w:ilvl="0" w:tplc="BC80FD64">
      <w:numFmt w:val="bullet"/>
      <w:lvlText w:val="-"/>
      <w:lvlJc w:val="left"/>
      <w:pPr>
        <w:ind w:left="258" w:hanging="132"/>
      </w:pPr>
      <w:rPr>
        <w:rFonts w:ascii="Calibri" w:eastAsia="Calibri" w:hAnsi="Calibri" w:cs="Calibri" w:hint="default"/>
        <w:w w:val="99"/>
        <w:sz w:val="20"/>
        <w:szCs w:val="20"/>
        <w:lang w:val="hr" w:eastAsia="hr" w:bidi="hr"/>
      </w:rPr>
    </w:lvl>
    <w:lvl w:ilvl="1" w:tplc="6F5CBF36">
      <w:numFmt w:val="bullet"/>
      <w:lvlText w:val="-"/>
      <w:lvlJc w:val="left"/>
      <w:pPr>
        <w:ind w:left="1071" w:hanging="106"/>
      </w:pPr>
      <w:rPr>
        <w:rFonts w:ascii="Calibri" w:eastAsia="Calibri" w:hAnsi="Calibri" w:cs="Calibri" w:hint="default"/>
        <w:w w:val="99"/>
        <w:sz w:val="20"/>
        <w:szCs w:val="20"/>
        <w:lang w:val="hr" w:eastAsia="hr" w:bidi="hr"/>
      </w:rPr>
    </w:lvl>
    <w:lvl w:ilvl="2" w:tplc="F7BC67B0">
      <w:numFmt w:val="bullet"/>
      <w:lvlText w:val="•"/>
      <w:lvlJc w:val="left"/>
      <w:pPr>
        <w:ind w:left="2057" w:hanging="106"/>
      </w:pPr>
      <w:rPr>
        <w:rFonts w:hint="default"/>
        <w:lang w:val="hr" w:eastAsia="hr" w:bidi="hr"/>
      </w:rPr>
    </w:lvl>
    <w:lvl w:ilvl="3" w:tplc="62689A4E">
      <w:numFmt w:val="bullet"/>
      <w:lvlText w:val="•"/>
      <w:lvlJc w:val="left"/>
      <w:pPr>
        <w:ind w:left="3035" w:hanging="106"/>
      </w:pPr>
      <w:rPr>
        <w:rFonts w:hint="default"/>
        <w:lang w:val="hr" w:eastAsia="hr" w:bidi="hr"/>
      </w:rPr>
    </w:lvl>
    <w:lvl w:ilvl="4" w:tplc="06C41154">
      <w:numFmt w:val="bullet"/>
      <w:lvlText w:val="•"/>
      <w:lvlJc w:val="left"/>
      <w:pPr>
        <w:ind w:left="4013" w:hanging="106"/>
      </w:pPr>
      <w:rPr>
        <w:rFonts w:hint="default"/>
        <w:lang w:val="hr" w:eastAsia="hr" w:bidi="hr"/>
      </w:rPr>
    </w:lvl>
    <w:lvl w:ilvl="5" w:tplc="2FBC9C26">
      <w:numFmt w:val="bullet"/>
      <w:lvlText w:val="•"/>
      <w:lvlJc w:val="left"/>
      <w:pPr>
        <w:ind w:left="4991" w:hanging="106"/>
      </w:pPr>
      <w:rPr>
        <w:rFonts w:hint="default"/>
        <w:lang w:val="hr" w:eastAsia="hr" w:bidi="hr"/>
      </w:rPr>
    </w:lvl>
    <w:lvl w:ilvl="6" w:tplc="08A28592">
      <w:numFmt w:val="bullet"/>
      <w:lvlText w:val="•"/>
      <w:lvlJc w:val="left"/>
      <w:pPr>
        <w:ind w:left="5968" w:hanging="106"/>
      </w:pPr>
      <w:rPr>
        <w:rFonts w:hint="default"/>
        <w:lang w:val="hr" w:eastAsia="hr" w:bidi="hr"/>
      </w:rPr>
    </w:lvl>
    <w:lvl w:ilvl="7" w:tplc="CA909EF8">
      <w:numFmt w:val="bullet"/>
      <w:lvlText w:val="•"/>
      <w:lvlJc w:val="left"/>
      <w:pPr>
        <w:ind w:left="6946" w:hanging="106"/>
      </w:pPr>
      <w:rPr>
        <w:rFonts w:hint="default"/>
        <w:lang w:val="hr" w:eastAsia="hr" w:bidi="hr"/>
      </w:rPr>
    </w:lvl>
    <w:lvl w:ilvl="8" w:tplc="2204354A">
      <w:numFmt w:val="bullet"/>
      <w:lvlText w:val="•"/>
      <w:lvlJc w:val="left"/>
      <w:pPr>
        <w:ind w:left="7924" w:hanging="106"/>
      </w:pPr>
      <w:rPr>
        <w:rFonts w:hint="default"/>
        <w:lang w:val="hr" w:eastAsia="hr" w:bidi="hr"/>
      </w:rPr>
    </w:lvl>
  </w:abstractNum>
  <w:abstractNum w:abstractNumId="24" w15:restartNumberingAfterBreak="0">
    <w:nsid w:val="45120AFF"/>
    <w:multiLevelType w:val="hybridMultilevel"/>
    <w:tmpl w:val="FF980638"/>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5" w15:restartNumberingAfterBreak="0">
    <w:nsid w:val="465866E0"/>
    <w:multiLevelType w:val="hybridMultilevel"/>
    <w:tmpl w:val="453C8724"/>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6" w15:restartNumberingAfterBreak="0">
    <w:nsid w:val="4917499C"/>
    <w:multiLevelType w:val="hybridMultilevel"/>
    <w:tmpl w:val="74348612"/>
    <w:lvl w:ilvl="0" w:tplc="DC5A17C4">
      <w:numFmt w:val="bullet"/>
      <w:lvlText w:val="-"/>
      <w:lvlJc w:val="left"/>
      <w:pPr>
        <w:ind w:left="363" w:hanging="106"/>
      </w:pPr>
      <w:rPr>
        <w:rFonts w:ascii="Calibri" w:eastAsia="Calibri" w:hAnsi="Calibri" w:cs="Calibri" w:hint="default"/>
        <w:w w:val="99"/>
        <w:sz w:val="20"/>
        <w:szCs w:val="20"/>
        <w:lang w:val="hr" w:eastAsia="hr" w:bidi="hr"/>
      </w:rPr>
    </w:lvl>
    <w:lvl w:ilvl="1" w:tplc="00726D28">
      <w:numFmt w:val="bullet"/>
      <w:lvlText w:val="•"/>
      <w:lvlJc w:val="left"/>
      <w:pPr>
        <w:ind w:left="1312" w:hanging="106"/>
      </w:pPr>
      <w:rPr>
        <w:rFonts w:hint="default"/>
        <w:lang w:val="hr" w:eastAsia="hr" w:bidi="hr"/>
      </w:rPr>
    </w:lvl>
    <w:lvl w:ilvl="2" w:tplc="167E3964">
      <w:numFmt w:val="bullet"/>
      <w:lvlText w:val="•"/>
      <w:lvlJc w:val="left"/>
      <w:pPr>
        <w:ind w:left="2264" w:hanging="106"/>
      </w:pPr>
      <w:rPr>
        <w:rFonts w:hint="default"/>
        <w:lang w:val="hr" w:eastAsia="hr" w:bidi="hr"/>
      </w:rPr>
    </w:lvl>
    <w:lvl w:ilvl="3" w:tplc="3334CDB0">
      <w:numFmt w:val="bullet"/>
      <w:lvlText w:val="•"/>
      <w:lvlJc w:val="left"/>
      <w:pPr>
        <w:ind w:left="3216" w:hanging="106"/>
      </w:pPr>
      <w:rPr>
        <w:rFonts w:hint="default"/>
        <w:lang w:val="hr" w:eastAsia="hr" w:bidi="hr"/>
      </w:rPr>
    </w:lvl>
    <w:lvl w:ilvl="4" w:tplc="64AEF9E8">
      <w:numFmt w:val="bullet"/>
      <w:lvlText w:val="•"/>
      <w:lvlJc w:val="left"/>
      <w:pPr>
        <w:ind w:left="4168" w:hanging="106"/>
      </w:pPr>
      <w:rPr>
        <w:rFonts w:hint="default"/>
        <w:lang w:val="hr" w:eastAsia="hr" w:bidi="hr"/>
      </w:rPr>
    </w:lvl>
    <w:lvl w:ilvl="5" w:tplc="DC402FAC">
      <w:numFmt w:val="bullet"/>
      <w:lvlText w:val="•"/>
      <w:lvlJc w:val="left"/>
      <w:pPr>
        <w:ind w:left="5120" w:hanging="106"/>
      </w:pPr>
      <w:rPr>
        <w:rFonts w:hint="default"/>
        <w:lang w:val="hr" w:eastAsia="hr" w:bidi="hr"/>
      </w:rPr>
    </w:lvl>
    <w:lvl w:ilvl="6" w:tplc="1F72B944">
      <w:numFmt w:val="bullet"/>
      <w:lvlText w:val="•"/>
      <w:lvlJc w:val="left"/>
      <w:pPr>
        <w:ind w:left="6072" w:hanging="106"/>
      </w:pPr>
      <w:rPr>
        <w:rFonts w:hint="default"/>
        <w:lang w:val="hr" w:eastAsia="hr" w:bidi="hr"/>
      </w:rPr>
    </w:lvl>
    <w:lvl w:ilvl="7" w:tplc="DF5C54BE">
      <w:numFmt w:val="bullet"/>
      <w:lvlText w:val="•"/>
      <w:lvlJc w:val="left"/>
      <w:pPr>
        <w:ind w:left="7024" w:hanging="106"/>
      </w:pPr>
      <w:rPr>
        <w:rFonts w:hint="default"/>
        <w:lang w:val="hr" w:eastAsia="hr" w:bidi="hr"/>
      </w:rPr>
    </w:lvl>
    <w:lvl w:ilvl="8" w:tplc="72EEA4EA">
      <w:numFmt w:val="bullet"/>
      <w:lvlText w:val="•"/>
      <w:lvlJc w:val="left"/>
      <w:pPr>
        <w:ind w:left="7976" w:hanging="106"/>
      </w:pPr>
      <w:rPr>
        <w:rFonts w:hint="default"/>
        <w:lang w:val="hr" w:eastAsia="hr" w:bidi="hr"/>
      </w:rPr>
    </w:lvl>
  </w:abstractNum>
  <w:abstractNum w:abstractNumId="27" w15:restartNumberingAfterBreak="0">
    <w:nsid w:val="49697E8E"/>
    <w:multiLevelType w:val="hybridMultilevel"/>
    <w:tmpl w:val="D90AE716"/>
    <w:lvl w:ilvl="0" w:tplc="D1EA9C04">
      <w:start w:val="6"/>
      <w:numFmt w:val="decimal"/>
      <w:lvlText w:val="%1."/>
      <w:lvlJc w:val="left"/>
      <w:pPr>
        <w:ind w:left="564" w:hanging="222"/>
      </w:pPr>
      <w:rPr>
        <w:spacing w:val="-1"/>
        <w:w w:val="99"/>
      </w:rPr>
    </w:lvl>
    <w:lvl w:ilvl="1" w:tplc="B964D946">
      <w:start w:val="3"/>
      <w:numFmt w:val="decimal"/>
      <w:lvlText w:val="%2."/>
      <w:lvlJc w:val="left"/>
      <w:pPr>
        <w:ind w:left="1182" w:hanging="567"/>
      </w:pPr>
      <w:rPr>
        <w:rFonts w:ascii="Courier New" w:eastAsia="Courier New" w:hAnsi="Courier New" w:cs="Courier New" w:hint="default"/>
        <w:color w:val="0E0E0E"/>
        <w:spacing w:val="-1"/>
        <w:w w:val="71"/>
        <w:sz w:val="31"/>
        <w:szCs w:val="31"/>
      </w:rPr>
    </w:lvl>
    <w:lvl w:ilvl="2" w:tplc="F5C2CC24">
      <w:start w:val="1"/>
      <w:numFmt w:val="decimal"/>
      <w:lvlText w:val="%3."/>
      <w:lvlJc w:val="left"/>
      <w:pPr>
        <w:ind w:left="1218" w:hanging="210"/>
      </w:pPr>
      <w:rPr>
        <w:spacing w:val="-1"/>
        <w:w w:val="96"/>
      </w:rPr>
    </w:lvl>
    <w:lvl w:ilvl="3" w:tplc="FD00A22E">
      <w:numFmt w:val="bullet"/>
      <w:lvlText w:val="•"/>
      <w:lvlJc w:val="left"/>
      <w:pPr>
        <w:ind w:left="2427" w:hanging="210"/>
      </w:pPr>
    </w:lvl>
    <w:lvl w:ilvl="4" w:tplc="6396F414">
      <w:numFmt w:val="bullet"/>
      <w:lvlText w:val="•"/>
      <w:lvlJc w:val="left"/>
      <w:pPr>
        <w:ind w:left="3635" w:hanging="210"/>
      </w:pPr>
    </w:lvl>
    <w:lvl w:ilvl="5" w:tplc="4CCC95D8">
      <w:numFmt w:val="bullet"/>
      <w:lvlText w:val="•"/>
      <w:lvlJc w:val="left"/>
      <w:pPr>
        <w:ind w:left="4842" w:hanging="210"/>
      </w:pPr>
    </w:lvl>
    <w:lvl w:ilvl="6" w:tplc="0F02FDB2">
      <w:numFmt w:val="bullet"/>
      <w:lvlText w:val="•"/>
      <w:lvlJc w:val="left"/>
      <w:pPr>
        <w:ind w:left="6050" w:hanging="210"/>
      </w:pPr>
    </w:lvl>
    <w:lvl w:ilvl="7" w:tplc="47C4BFE4">
      <w:numFmt w:val="bullet"/>
      <w:lvlText w:val="•"/>
      <w:lvlJc w:val="left"/>
      <w:pPr>
        <w:ind w:left="7257" w:hanging="210"/>
      </w:pPr>
    </w:lvl>
    <w:lvl w:ilvl="8" w:tplc="3DF2BB34">
      <w:numFmt w:val="bullet"/>
      <w:lvlText w:val="•"/>
      <w:lvlJc w:val="left"/>
      <w:pPr>
        <w:ind w:left="8465" w:hanging="210"/>
      </w:pPr>
    </w:lvl>
  </w:abstractNum>
  <w:abstractNum w:abstractNumId="28" w15:restartNumberingAfterBreak="0">
    <w:nsid w:val="4B0E2754"/>
    <w:multiLevelType w:val="hybridMultilevel"/>
    <w:tmpl w:val="F60E310E"/>
    <w:lvl w:ilvl="0" w:tplc="3F7860FC">
      <w:start w:val="1"/>
      <w:numFmt w:val="decimal"/>
      <w:lvlText w:val="%1."/>
      <w:lvlJc w:val="left"/>
      <w:pPr>
        <w:ind w:left="978" w:hanging="360"/>
      </w:pPr>
      <w:rPr>
        <w:rFonts w:ascii="Calibri" w:eastAsia="Calibri" w:hAnsi="Calibri" w:cs="Calibri" w:hint="default"/>
        <w:spacing w:val="-1"/>
        <w:w w:val="99"/>
        <w:sz w:val="20"/>
        <w:szCs w:val="20"/>
        <w:lang w:val="hr" w:eastAsia="hr" w:bidi="hr"/>
      </w:rPr>
    </w:lvl>
    <w:lvl w:ilvl="1" w:tplc="2A569AE4">
      <w:numFmt w:val="bullet"/>
      <w:lvlText w:val="-"/>
      <w:lvlJc w:val="left"/>
      <w:pPr>
        <w:ind w:left="1638" w:hanging="360"/>
      </w:pPr>
      <w:rPr>
        <w:rFonts w:ascii="Times New Roman" w:eastAsia="Times New Roman" w:hAnsi="Times New Roman" w:cs="Times New Roman" w:hint="default"/>
        <w:w w:val="99"/>
        <w:sz w:val="20"/>
        <w:szCs w:val="20"/>
        <w:lang w:val="hr" w:eastAsia="hr" w:bidi="hr"/>
      </w:rPr>
    </w:lvl>
    <w:lvl w:ilvl="2" w:tplc="CDF27750">
      <w:numFmt w:val="bullet"/>
      <w:lvlText w:val="•"/>
      <w:lvlJc w:val="left"/>
      <w:pPr>
        <w:ind w:left="2555" w:hanging="360"/>
      </w:pPr>
      <w:rPr>
        <w:rFonts w:hint="default"/>
        <w:lang w:val="hr" w:eastAsia="hr" w:bidi="hr"/>
      </w:rPr>
    </w:lvl>
    <w:lvl w:ilvl="3" w:tplc="D6D65C6A">
      <w:numFmt w:val="bullet"/>
      <w:lvlText w:val="•"/>
      <w:lvlJc w:val="left"/>
      <w:pPr>
        <w:ind w:left="3471" w:hanging="360"/>
      </w:pPr>
      <w:rPr>
        <w:rFonts w:hint="default"/>
        <w:lang w:val="hr" w:eastAsia="hr" w:bidi="hr"/>
      </w:rPr>
    </w:lvl>
    <w:lvl w:ilvl="4" w:tplc="C074AF8C">
      <w:numFmt w:val="bullet"/>
      <w:lvlText w:val="•"/>
      <w:lvlJc w:val="left"/>
      <w:pPr>
        <w:ind w:left="4386" w:hanging="360"/>
      </w:pPr>
      <w:rPr>
        <w:rFonts w:hint="default"/>
        <w:lang w:val="hr" w:eastAsia="hr" w:bidi="hr"/>
      </w:rPr>
    </w:lvl>
    <w:lvl w:ilvl="5" w:tplc="1292EBB0">
      <w:numFmt w:val="bullet"/>
      <w:lvlText w:val="•"/>
      <w:lvlJc w:val="left"/>
      <w:pPr>
        <w:ind w:left="5302" w:hanging="360"/>
      </w:pPr>
      <w:rPr>
        <w:rFonts w:hint="default"/>
        <w:lang w:val="hr" w:eastAsia="hr" w:bidi="hr"/>
      </w:rPr>
    </w:lvl>
    <w:lvl w:ilvl="6" w:tplc="52B4411A">
      <w:numFmt w:val="bullet"/>
      <w:lvlText w:val="•"/>
      <w:lvlJc w:val="left"/>
      <w:pPr>
        <w:ind w:left="6217" w:hanging="360"/>
      </w:pPr>
      <w:rPr>
        <w:rFonts w:hint="default"/>
        <w:lang w:val="hr" w:eastAsia="hr" w:bidi="hr"/>
      </w:rPr>
    </w:lvl>
    <w:lvl w:ilvl="7" w:tplc="08AAD81A">
      <w:numFmt w:val="bullet"/>
      <w:lvlText w:val="•"/>
      <w:lvlJc w:val="left"/>
      <w:pPr>
        <w:ind w:left="7133" w:hanging="360"/>
      </w:pPr>
      <w:rPr>
        <w:rFonts w:hint="default"/>
        <w:lang w:val="hr" w:eastAsia="hr" w:bidi="hr"/>
      </w:rPr>
    </w:lvl>
    <w:lvl w:ilvl="8" w:tplc="F06ADB74">
      <w:numFmt w:val="bullet"/>
      <w:lvlText w:val="•"/>
      <w:lvlJc w:val="left"/>
      <w:pPr>
        <w:ind w:left="8048" w:hanging="360"/>
      </w:pPr>
      <w:rPr>
        <w:rFonts w:hint="default"/>
        <w:lang w:val="hr" w:eastAsia="hr" w:bidi="hr"/>
      </w:rPr>
    </w:lvl>
  </w:abstractNum>
  <w:abstractNum w:abstractNumId="29" w15:restartNumberingAfterBreak="0">
    <w:nsid w:val="4EE56EFB"/>
    <w:multiLevelType w:val="hybridMultilevel"/>
    <w:tmpl w:val="94144AFA"/>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30" w15:restartNumberingAfterBreak="0">
    <w:nsid w:val="4F1F0BAE"/>
    <w:multiLevelType w:val="hybridMultilevel"/>
    <w:tmpl w:val="A5CE688E"/>
    <w:lvl w:ilvl="0" w:tplc="8ED60C24">
      <w:start w:val="1"/>
      <w:numFmt w:val="lowerLetter"/>
      <w:lvlText w:val="%1)"/>
      <w:lvlJc w:val="left"/>
      <w:pPr>
        <w:ind w:left="1581" w:hanging="360"/>
        <w:jc w:val="right"/>
      </w:pPr>
      <w:rPr>
        <w:rFonts w:ascii="Arial Narrow" w:eastAsia="Arial Narrow" w:hAnsi="Arial Narrow" w:cs="Arial Narrow" w:hint="default"/>
        <w:b/>
        <w:bCs/>
        <w:w w:val="100"/>
        <w:sz w:val="22"/>
        <w:szCs w:val="22"/>
        <w:lang w:val="hr" w:eastAsia="hr" w:bidi="hr"/>
      </w:rPr>
    </w:lvl>
    <w:lvl w:ilvl="1" w:tplc="FD18463E">
      <w:numFmt w:val="bullet"/>
      <w:lvlText w:val="•"/>
      <w:lvlJc w:val="left"/>
      <w:pPr>
        <w:ind w:left="2514" w:hanging="360"/>
      </w:pPr>
      <w:rPr>
        <w:rFonts w:hint="default"/>
        <w:lang w:val="hr" w:eastAsia="hr" w:bidi="hr"/>
      </w:rPr>
    </w:lvl>
    <w:lvl w:ilvl="2" w:tplc="1B28575C">
      <w:numFmt w:val="bullet"/>
      <w:lvlText w:val="•"/>
      <w:lvlJc w:val="left"/>
      <w:pPr>
        <w:ind w:left="3449" w:hanging="360"/>
      </w:pPr>
      <w:rPr>
        <w:rFonts w:hint="default"/>
        <w:lang w:val="hr" w:eastAsia="hr" w:bidi="hr"/>
      </w:rPr>
    </w:lvl>
    <w:lvl w:ilvl="3" w:tplc="EB8863BA">
      <w:numFmt w:val="bullet"/>
      <w:lvlText w:val="•"/>
      <w:lvlJc w:val="left"/>
      <w:pPr>
        <w:ind w:left="4383" w:hanging="360"/>
      </w:pPr>
      <w:rPr>
        <w:rFonts w:hint="default"/>
        <w:lang w:val="hr" w:eastAsia="hr" w:bidi="hr"/>
      </w:rPr>
    </w:lvl>
    <w:lvl w:ilvl="4" w:tplc="37AAFFB6">
      <w:numFmt w:val="bullet"/>
      <w:lvlText w:val="•"/>
      <w:lvlJc w:val="left"/>
      <w:pPr>
        <w:ind w:left="5318" w:hanging="360"/>
      </w:pPr>
      <w:rPr>
        <w:rFonts w:hint="default"/>
        <w:lang w:val="hr" w:eastAsia="hr" w:bidi="hr"/>
      </w:rPr>
    </w:lvl>
    <w:lvl w:ilvl="5" w:tplc="96420D0E">
      <w:numFmt w:val="bullet"/>
      <w:lvlText w:val="•"/>
      <w:lvlJc w:val="left"/>
      <w:pPr>
        <w:ind w:left="6253" w:hanging="360"/>
      </w:pPr>
      <w:rPr>
        <w:rFonts w:hint="default"/>
        <w:lang w:val="hr" w:eastAsia="hr" w:bidi="hr"/>
      </w:rPr>
    </w:lvl>
    <w:lvl w:ilvl="6" w:tplc="410A6660">
      <w:numFmt w:val="bullet"/>
      <w:lvlText w:val="•"/>
      <w:lvlJc w:val="left"/>
      <w:pPr>
        <w:ind w:left="7187" w:hanging="360"/>
      </w:pPr>
      <w:rPr>
        <w:rFonts w:hint="default"/>
        <w:lang w:val="hr" w:eastAsia="hr" w:bidi="hr"/>
      </w:rPr>
    </w:lvl>
    <w:lvl w:ilvl="7" w:tplc="F200A81A">
      <w:numFmt w:val="bullet"/>
      <w:lvlText w:val="•"/>
      <w:lvlJc w:val="left"/>
      <w:pPr>
        <w:ind w:left="8122" w:hanging="360"/>
      </w:pPr>
      <w:rPr>
        <w:rFonts w:hint="default"/>
        <w:lang w:val="hr" w:eastAsia="hr" w:bidi="hr"/>
      </w:rPr>
    </w:lvl>
    <w:lvl w:ilvl="8" w:tplc="926EF500">
      <w:numFmt w:val="bullet"/>
      <w:lvlText w:val="•"/>
      <w:lvlJc w:val="left"/>
      <w:pPr>
        <w:ind w:left="9057" w:hanging="360"/>
      </w:pPr>
      <w:rPr>
        <w:rFonts w:hint="default"/>
        <w:lang w:val="hr" w:eastAsia="hr" w:bidi="hr"/>
      </w:rPr>
    </w:lvl>
  </w:abstractNum>
  <w:abstractNum w:abstractNumId="31" w15:restartNumberingAfterBreak="0">
    <w:nsid w:val="4F6D5C1E"/>
    <w:multiLevelType w:val="hybridMultilevel"/>
    <w:tmpl w:val="B9FEE48A"/>
    <w:lvl w:ilvl="0" w:tplc="B6241C72">
      <w:numFmt w:val="bullet"/>
      <w:lvlText w:val="-"/>
      <w:lvlJc w:val="left"/>
      <w:pPr>
        <w:ind w:left="720" w:hanging="360"/>
      </w:pPr>
      <w:rPr>
        <w:rFonts w:ascii="Times New Roman" w:eastAsia="Times New Roman" w:hAnsi="Times New Roman" w:cs="Times New Roman"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2" w15:restartNumberingAfterBreak="0">
    <w:nsid w:val="54F1663C"/>
    <w:multiLevelType w:val="hybridMultilevel"/>
    <w:tmpl w:val="09CC5A82"/>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33" w15:restartNumberingAfterBreak="0">
    <w:nsid w:val="56413513"/>
    <w:multiLevelType w:val="hybridMultilevel"/>
    <w:tmpl w:val="B5A4007C"/>
    <w:lvl w:ilvl="0" w:tplc="E154DC80">
      <w:numFmt w:val="bullet"/>
      <w:lvlText w:val="-"/>
      <w:lvlJc w:val="left"/>
      <w:pPr>
        <w:ind w:left="719" w:hanging="284"/>
      </w:pPr>
      <w:rPr>
        <w:rFonts w:ascii="Arial Narrow" w:eastAsia="Arial Narrow" w:hAnsi="Arial Narrow" w:cs="Arial Narrow" w:hint="default"/>
        <w:w w:val="100"/>
        <w:sz w:val="22"/>
        <w:szCs w:val="22"/>
        <w:lang w:val="hr" w:eastAsia="hr" w:bidi="hr"/>
      </w:rPr>
    </w:lvl>
    <w:lvl w:ilvl="1" w:tplc="C568A654">
      <w:numFmt w:val="bullet"/>
      <w:lvlText w:val=""/>
      <w:lvlJc w:val="left"/>
      <w:pPr>
        <w:ind w:left="719" w:hanging="852"/>
      </w:pPr>
      <w:rPr>
        <w:rFonts w:ascii="Wingdings" w:eastAsia="Wingdings" w:hAnsi="Wingdings" w:cs="Wingdings" w:hint="default"/>
        <w:w w:val="100"/>
        <w:sz w:val="22"/>
        <w:szCs w:val="22"/>
        <w:lang w:val="hr" w:eastAsia="hr" w:bidi="hr"/>
      </w:rPr>
    </w:lvl>
    <w:lvl w:ilvl="2" w:tplc="6F626892">
      <w:numFmt w:val="bullet"/>
      <w:lvlText w:val="•"/>
      <w:lvlJc w:val="left"/>
      <w:pPr>
        <w:ind w:left="2761" w:hanging="852"/>
      </w:pPr>
      <w:rPr>
        <w:rFonts w:hint="default"/>
        <w:lang w:val="hr" w:eastAsia="hr" w:bidi="hr"/>
      </w:rPr>
    </w:lvl>
    <w:lvl w:ilvl="3" w:tplc="3470F78E">
      <w:numFmt w:val="bullet"/>
      <w:lvlText w:val="•"/>
      <w:lvlJc w:val="left"/>
      <w:pPr>
        <w:ind w:left="3781" w:hanging="852"/>
      </w:pPr>
      <w:rPr>
        <w:rFonts w:hint="default"/>
        <w:lang w:val="hr" w:eastAsia="hr" w:bidi="hr"/>
      </w:rPr>
    </w:lvl>
    <w:lvl w:ilvl="4" w:tplc="8D5CAC8E">
      <w:numFmt w:val="bullet"/>
      <w:lvlText w:val="•"/>
      <w:lvlJc w:val="left"/>
      <w:pPr>
        <w:ind w:left="4802" w:hanging="852"/>
      </w:pPr>
      <w:rPr>
        <w:rFonts w:hint="default"/>
        <w:lang w:val="hr" w:eastAsia="hr" w:bidi="hr"/>
      </w:rPr>
    </w:lvl>
    <w:lvl w:ilvl="5" w:tplc="365E24F6">
      <w:numFmt w:val="bullet"/>
      <w:lvlText w:val="•"/>
      <w:lvlJc w:val="left"/>
      <w:pPr>
        <w:ind w:left="5823" w:hanging="852"/>
      </w:pPr>
      <w:rPr>
        <w:rFonts w:hint="default"/>
        <w:lang w:val="hr" w:eastAsia="hr" w:bidi="hr"/>
      </w:rPr>
    </w:lvl>
    <w:lvl w:ilvl="6" w:tplc="7CBC9BA6">
      <w:numFmt w:val="bullet"/>
      <w:lvlText w:val="•"/>
      <w:lvlJc w:val="left"/>
      <w:pPr>
        <w:ind w:left="6843" w:hanging="852"/>
      </w:pPr>
      <w:rPr>
        <w:rFonts w:hint="default"/>
        <w:lang w:val="hr" w:eastAsia="hr" w:bidi="hr"/>
      </w:rPr>
    </w:lvl>
    <w:lvl w:ilvl="7" w:tplc="D52CAC6A">
      <w:numFmt w:val="bullet"/>
      <w:lvlText w:val="•"/>
      <w:lvlJc w:val="left"/>
      <w:pPr>
        <w:ind w:left="7864" w:hanging="852"/>
      </w:pPr>
      <w:rPr>
        <w:rFonts w:hint="default"/>
        <w:lang w:val="hr" w:eastAsia="hr" w:bidi="hr"/>
      </w:rPr>
    </w:lvl>
    <w:lvl w:ilvl="8" w:tplc="D43ED272">
      <w:numFmt w:val="bullet"/>
      <w:lvlText w:val="•"/>
      <w:lvlJc w:val="left"/>
      <w:pPr>
        <w:ind w:left="8885" w:hanging="852"/>
      </w:pPr>
      <w:rPr>
        <w:rFonts w:hint="default"/>
        <w:lang w:val="hr" w:eastAsia="hr" w:bidi="hr"/>
      </w:rPr>
    </w:lvl>
  </w:abstractNum>
  <w:abstractNum w:abstractNumId="34" w15:restartNumberingAfterBreak="0">
    <w:nsid w:val="5DA71B6A"/>
    <w:multiLevelType w:val="hybridMultilevel"/>
    <w:tmpl w:val="F12817EA"/>
    <w:lvl w:ilvl="0" w:tplc="DFE889D2">
      <w:numFmt w:val="bullet"/>
      <w:lvlText w:val=""/>
      <w:lvlJc w:val="left"/>
      <w:pPr>
        <w:ind w:left="873" w:hanging="360"/>
      </w:pPr>
      <w:rPr>
        <w:rFonts w:ascii="Wingdings" w:eastAsia="Wingdings" w:hAnsi="Wingdings" w:cs="Wingdings" w:hint="default"/>
        <w:w w:val="99"/>
        <w:sz w:val="20"/>
        <w:szCs w:val="20"/>
        <w:lang w:val="hr" w:eastAsia="hr" w:bidi="hr"/>
      </w:rPr>
    </w:lvl>
    <w:lvl w:ilvl="1" w:tplc="B31CD402">
      <w:numFmt w:val="bullet"/>
      <w:lvlText w:val="•"/>
      <w:lvlJc w:val="left"/>
      <w:pPr>
        <w:ind w:left="1884" w:hanging="360"/>
      </w:pPr>
      <w:rPr>
        <w:rFonts w:hint="default"/>
        <w:lang w:val="hr" w:eastAsia="hr" w:bidi="hr"/>
      </w:rPr>
    </w:lvl>
    <w:lvl w:ilvl="2" w:tplc="03CADAD6">
      <w:numFmt w:val="bullet"/>
      <w:lvlText w:val="•"/>
      <w:lvlJc w:val="left"/>
      <w:pPr>
        <w:ind w:left="2889" w:hanging="360"/>
      </w:pPr>
      <w:rPr>
        <w:rFonts w:hint="default"/>
        <w:lang w:val="hr" w:eastAsia="hr" w:bidi="hr"/>
      </w:rPr>
    </w:lvl>
    <w:lvl w:ilvl="3" w:tplc="C1F69D9E">
      <w:numFmt w:val="bullet"/>
      <w:lvlText w:val="•"/>
      <w:lvlJc w:val="left"/>
      <w:pPr>
        <w:ind w:left="3893" w:hanging="360"/>
      </w:pPr>
      <w:rPr>
        <w:rFonts w:hint="default"/>
        <w:lang w:val="hr" w:eastAsia="hr" w:bidi="hr"/>
      </w:rPr>
    </w:lvl>
    <w:lvl w:ilvl="4" w:tplc="660EBCE8">
      <w:numFmt w:val="bullet"/>
      <w:lvlText w:val="•"/>
      <w:lvlJc w:val="left"/>
      <w:pPr>
        <w:ind w:left="4898" w:hanging="360"/>
      </w:pPr>
      <w:rPr>
        <w:rFonts w:hint="default"/>
        <w:lang w:val="hr" w:eastAsia="hr" w:bidi="hr"/>
      </w:rPr>
    </w:lvl>
    <w:lvl w:ilvl="5" w:tplc="BF163208">
      <w:numFmt w:val="bullet"/>
      <w:lvlText w:val="•"/>
      <w:lvlJc w:val="left"/>
      <w:pPr>
        <w:ind w:left="5903" w:hanging="360"/>
      </w:pPr>
      <w:rPr>
        <w:rFonts w:hint="default"/>
        <w:lang w:val="hr" w:eastAsia="hr" w:bidi="hr"/>
      </w:rPr>
    </w:lvl>
    <w:lvl w:ilvl="6" w:tplc="D6784F14">
      <w:numFmt w:val="bullet"/>
      <w:lvlText w:val="•"/>
      <w:lvlJc w:val="left"/>
      <w:pPr>
        <w:ind w:left="6907" w:hanging="360"/>
      </w:pPr>
      <w:rPr>
        <w:rFonts w:hint="default"/>
        <w:lang w:val="hr" w:eastAsia="hr" w:bidi="hr"/>
      </w:rPr>
    </w:lvl>
    <w:lvl w:ilvl="7" w:tplc="2B4ECCD0">
      <w:numFmt w:val="bullet"/>
      <w:lvlText w:val="•"/>
      <w:lvlJc w:val="left"/>
      <w:pPr>
        <w:ind w:left="7912" w:hanging="360"/>
      </w:pPr>
      <w:rPr>
        <w:rFonts w:hint="default"/>
        <w:lang w:val="hr" w:eastAsia="hr" w:bidi="hr"/>
      </w:rPr>
    </w:lvl>
    <w:lvl w:ilvl="8" w:tplc="FE7C8F7A">
      <w:numFmt w:val="bullet"/>
      <w:lvlText w:val="•"/>
      <w:lvlJc w:val="left"/>
      <w:pPr>
        <w:ind w:left="8917" w:hanging="360"/>
      </w:pPr>
      <w:rPr>
        <w:rFonts w:hint="default"/>
        <w:lang w:val="hr" w:eastAsia="hr" w:bidi="hr"/>
      </w:rPr>
    </w:lvl>
  </w:abstractNum>
  <w:abstractNum w:abstractNumId="35" w15:restartNumberingAfterBreak="0">
    <w:nsid w:val="60BE269C"/>
    <w:multiLevelType w:val="hybridMultilevel"/>
    <w:tmpl w:val="F25C5504"/>
    <w:lvl w:ilvl="0" w:tplc="1668DB4C">
      <w:numFmt w:val="bullet"/>
      <w:lvlText w:val="-"/>
      <w:lvlJc w:val="left"/>
      <w:pPr>
        <w:ind w:left="513" w:hanging="262"/>
      </w:pPr>
      <w:rPr>
        <w:rFonts w:ascii="Arial Narrow" w:eastAsia="Arial Narrow" w:hAnsi="Arial Narrow" w:cs="Arial Narrow" w:hint="default"/>
        <w:w w:val="100"/>
        <w:sz w:val="22"/>
        <w:szCs w:val="22"/>
        <w:lang w:val="hr" w:eastAsia="hr" w:bidi="hr"/>
      </w:rPr>
    </w:lvl>
    <w:lvl w:ilvl="1" w:tplc="95A6ADD2">
      <w:numFmt w:val="bullet"/>
      <w:lvlText w:val="-"/>
      <w:lvlJc w:val="left"/>
      <w:pPr>
        <w:ind w:left="971" w:hanging="111"/>
      </w:pPr>
      <w:rPr>
        <w:rFonts w:ascii="Arial Narrow" w:eastAsia="Arial Narrow" w:hAnsi="Arial Narrow" w:cs="Arial Narrow" w:hint="default"/>
        <w:w w:val="100"/>
        <w:sz w:val="22"/>
        <w:szCs w:val="22"/>
        <w:lang w:val="hr" w:eastAsia="hr" w:bidi="hr"/>
      </w:rPr>
    </w:lvl>
    <w:lvl w:ilvl="2" w:tplc="F45E6358">
      <w:numFmt w:val="bullet"/>
      <w:lvlText w:val="•"/>
      <w:lvlJc w:val="left"/>
      <w:pPr>
        <w:ind w:left="2085" w:hanging="111"/>
      </w:pPr>
      <w:rPr>
        <w:rFonts w:hint="default"/>
        <w:lang w:val="hr" w:eastAsia="hr" w:bidi="hr"/>
      </w:rPr>
    </w:lvl>
    <w:lvl w:ilvl="3" w:tplc="A904AAD2">
      <w:numFmt w:val="bullet"/>
      <w:lvlText w:val="•"/>
      <w:lvlJc w:val="left"/>
      <w:pPr>
        <w:ind w:left="3190" w:hanging="111"/>
      </w:pPr>
      <w:rPr>
        <w:rFonts w:hint="default"/>
        <w:lang w:val="hr" w:eastAsia="hr" w:bidi="hr"/>
      </w:rPr>
    </w:lvl>
    <w:lvl w:ilvl="4" w:tplc="C116DCE0">
      <w:numFmt w:val="bullet"/>
      <w:lvlText w:val="•"/>
      <w:lvlJc w:val="left"/>
      <w:pPr>
        <w:ind w:left="4295" w:hanging="111"/>
      </w:pPr>
      <w:rPr>
        <w:rFonts w:hint="default"/>
        <w:lang w:val="hr" w:eastAsia="hr" w:bidi="hr"/>
      </w:rPr>
    </w:lvl>
    <w:lvl w:ilvl="5" w:tplc="3364DB22">
      <w:numFmt w:val="bullet"/>
      <w:lvlText w:val="•"/>
      <w:lvlJc w:val="left"/>
      <w:pPr>
        <w:ind w:left="5400" w:hanging="111"/>
      </w:pPr>
      <w:rPr>
        <w:rFonts w:hint="default"/>
        <w:lang w:val="hr" w:eastAsia="hr" w:bidi="hr"/>
      </w:rPr>
    </w:lvl>
    <w:lvl w:ilvl="6" w:tplc="346C59A6">
      <w:numFmt w:val="bullet"/>
      <w:lvlText w:val="•"/>
      <w:lvlJc w:val="left"/>
      <w:pPr>
        <w:ind w:left="6505" w:hanging="111"/>
      </w:pPr>
      <w:rPr>
        <w:rFonts w:hint="default"/>
        <w:lang w:val="hr" w:eastAsia="hr" w:bidi="hr"/>
      </w:rPr>
    </w:lvl>
    <w:lvl w:ilvl="7" w:tplc="98CAEA3A">
      <w:numFmt w:val="bullet"/>
      <w:lvlText w:val="•"/>
      <w:lvlJc w:val="left"/>
      <w:pPr>
        <w:ind w:left="7610" w:hanging="111"/>
      </w:pPr>
      <w:rPr>
        <w:rFonts w:hint="default"/>
        <w:lang w:val="hr" w:eastAsia="hr" w:bidi="hr"/>
      </w:rPr>
    </w:lvl>
    <w:lvl w:ilvl="8" w:tplc="6B8C79E2">
      <w:numFmt w:val="bullet"/>
      <w:lvlText w:val="•"/>
      <w:lvlJc w:val="left"/>
      <w:pPr>
        <w:ind w:left="8716" w:hanging="111"/>
      </w:pPr>
      <w:rPr>
        <w:rFonts w:hint="default"/>
        <w:lang w:val="hr" w:eastAsia="hr" w:bidi="hr"/>
      </w:rPr>
    </w:lvl>
  </w:abstractNum>
  <w:abstractNum w:abstractNumId="36" w15:restartNumberingAfterBreak="0">
    <w:nsid w:val="6186142F"/>
    <w:multiLevelType w:val="hybridMultilevel"/>
    <w:tmpl w:val="C134944A"/>
    <w:lvl w:ilvl="0" w:tplc="8F26257C">
      <w:numFmt w:val="bullet"/>
      <w:lvlText w:val="•"/>
      <w:lvlJc w:val="left"/>
      <w:pPr>
        <w:ind w:left="720" w:hanging="360"/>
      </w:pPr>
      <w:rPr>
        <w:rFonts w:ascii="Calibri" w:eastAsia="Calibri" w:hAnsi="Calibri" w:cs="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7" w15:restartNumberingAfterBreak="0">
    <w:nsid w:val="62D55B82"/>
    <w:multiLevelType w:val="hybridMultilevel"/>
    <w:tmpl w:val="C066A94E"/>
    <w:lvl w:ilvl="0" w:tplc="89B206D0">
      <w:numFmt w:val="bullet"/>
      <w:lvlText w:val="-"/>
      <w:lvlJc w:val="left"/>
      <w:pPr>
        <w:ind w:left="258" w:hanging="125"/>
      </w:pPr>
      <w:rPr>
        <w:rFonts w:ascii="Calibri" w:eastAsia="Calibri" w:hAnsi="Calibri" w:cs="Calibri" w:hint="default"/>
        <w:w w:val="99"/>
        <w:sz w:val="20"/>
        <w:szCs w:val="20"/>
        <w:lang w:val="hr" w:eastAsia="hr" w:bidi="hr"/>
      </w:rPr>
    </w:lvl>
    <w:lvl w:ilvl="1" w:tplc="A438A69C">
      <w:numFmt w:val="bullet"/>
      <w:lvlText w:val="•"/>
      <w:lvlJc w:val="left"/>
      <w:pPr>
        <w:ind w:left="1222" w:hanging="125"/>
      </w:pPr>
      <w:rPr>
        <w:rFonts w:hint="default"/>
        <w:lang w:val="hr" w:eastAsia="hr" w:bidi="hr"/>
      </w:rPr>
    </w:lvl>
    <w:lvl w:ilvl="2" w:tplc="236066A8">
      <w:numFmt w:val="bullet"/>
      <w:lvlText w:val="•"/>
      <w:lvlJc w:val="left"/>
      <w:pPr>
        <w:ind w:left="2184" w:hanging="125"/>
      </w:pPr>
      <w:rPr>
        <w:rFonts w:hint="default"/>
        <w:lang w:val="hr" w:eastAsia="hr" w:bidi="hr"/>
      </w:rPr>
    </w:lvl>
    <w:lvl w:ilvl="3" w:tplc="93D246BA">
      <w:numFmt w:val="bullet"/>
      <w:lvlText w:val="•"/>
      <w:lvlJc w:val="left"/>
      <w:pPr>
        <w:ind w:left="3146" w:hanging="125"/>
      </w:pPr>
      <w:rPr>
        <w:rFonts w:hint="default"/>
        <w:lang w:val="hr" w:eastAsia="hr" w:bidi="hr"/>
      </w:rPr>
    </w:lvl>
    <w:lvl w:ilvl="4" w:tplc="B074DA52">
      <w:numFmt w:val="bullet"/>
      <w:lvlText w:val="•"/>
      <w:lvlJc w:val="left"/>
      <w:pPr>
        <w:ind w:left="4108" w:hanging="125"/>
      </w:pPr>
      <w:rPr>
        <w:rFonts w:hint="default"/>
        <w:lang w:val="hr" w:eastAsia="hr" w:bidi="hr"/>
      </w:rPr>
    </w:lvl>
    <w:lvl w:ilvl="5" w:tplc="2D80DC50">
      <w:numFmt w:val="bullet"/>
      <w:lvlText w:val="•"/>
      <w:lvlJc w:val="left"/>
      <w:pPr>
        <w:ind w:left="5070" w:hanging="125"/>
      </w:pPr>
      <w:rPr>
        <w:rFonts w:hint="default"/>
        <w:lang w:val="hr" w:eastAsia="hr" w:bidi="hr"/>
      </w:rPr>
    </w:lvl>
    <w:lvl w:ilvl="6" w:tplc="7D16406E">
      <w:numFmt w:val="bullet"/>
      <w:lvlText w:val="•"/>
      <w:lvlJc w:val="left"/>
      <w:pPr>
        <w:ind w:left="6032" w:hanging="125"/>
      </w:pPr>
      <w:rPr>
        <w:rFonts w:hint="default"/>
        <w:lang w:val="hr" w:eastAsia="hr" w:bidi="hr"/>
      </w:rPr>
    </w:lvl>
    <w:lvl w:ilvl="7" w:tplc="375661A4">
      <w:numFmt w:val="bullet"/>
      <w:lvlText w:val="•"/>
      <w:lvlJc w:val="left"/>
      <w:pPr>
        <w:ind w:left="6994" w:hanging="125"/>
      </w:pPr>
      <w:rPr>
        <w:rFonts w:hint="default"/>
        <w:lang w:val="hr" w:eastAsia="hr" w:bidi="hr"/>
      </w:rPr>
    </w:lvl>
    <w:lvl w:ilvl="8" w:tplc="5AF49CC0">
      <w:numFmt w:val="bullet"/>
      <w:lvlText w:val="•"/>
      <w:lvlJc w:val="left"/>
      <w:pPr>
        <w:ind w:left="7956" w:hanging="125"/>
      </w:pPr>
      <w:rPr>
        <w:rFonts w:hint="default"/>
        <w:lang w:val="hr" w:eastAsia="hr" w:bidi="hr"/>
      </w:rPr>
    </w:lvl>
  </w:abstractNum>
  <w:abstractNum w:abstractNumId="38" w15:restartNumberingAfterBreak="0">
    <w:nsid w:val="62EF407A"/>
    <w:multiLevelType w:val="hybridMultilevel"/>
    <w:tmpl w:val="B7C6D02E"/>
    <w:lvl w:ilvl="0" w:tplc="F37A27DE">
      <w:numFmt w:val="bullet"/>
      <w:lvlText w:val=""/>
      <w:lvlJc w:val="left"/>
      <w:pPr>
        <w:ind w:left="873" w:hanging="360"/>
      </w:pPr>
      <w:rPr>
        <w:rFonts w:ascii="Wingdings" w:eastAsia="Wingdings" w:hAnsi="Wingdings" w:cs="Wingdings" w:hint="default"/>
        <w:w w:val="99"/>
        <w:sz w:val="20"/>
        <w:szCs w:val="20"/>
        <w:lang w:val="hr" w:eastAsia="hr" w:bidi="hr"/>
      </w:rPr>
    </w:lvl>
    <w:lvl w:ilvl="1" w:tplc="BC0E0252">
      <w:numFmt w:val="bullet"/>
      <w:lvlText w:val="•"/>
      <w:lvlJc w:val="left"/>
      <w:pPr>
        <w:ind w:left="1884" w:hanging="360"/>
      </w:pPr>
      <w:rPr>
        <w:rFonts w:hint="default"/>
        <w:lang w:val="hr" w:eastAsia="hr" w:bidi="hr"/>
      </w:rPr>
    </w:lvl>
    <w:lvl w:ilvl="2" w:tplc="6616F9EA">
      <w:numFmt w:val="bullet"/>
      <w:lvlText w:val="•"/>
      <w:lvlJc w:val="left"/>
      <w:pPr>
        <w:ind w:left="2889" w:hanging="360"/>
      </w:pPr>
      <w:rPr>
        <w:rFonts w:hint="default"/>
        <w:lang w:val="hr" w:eastAsia="hr" w:bidi="hr"/>
      </w:rPr>
    </w:lvl>
    <w:lvl w:ilvl="3" w:tplc="0AE2E862">
      <w:numFmt w:val="bullet"/>
      <w:lvlText w:val="•"/>
      <w:lvlJc w:val="left"/>
      <w:pPr>
        <w:ind w:left="3893" w:hanging="360"/>
      </w:pPr>
      <w:rPr>
        <w:rFonts w:hint="default"/>
        <w:lang w:val="hr" w:eastAsia="hr" w:bidi="hr"/>
      </w:rPr>
    </w:lvl>
    <w:lvl w:ilvl="4" w:tplc="81065314">
      <w:numFmt w:val="bullet"/>
      <w:lvlText w:val="•"/>
      <w:lvlJc w:val="left"/>
      <w:pPr>
        <w:ind w:left="4898" w:hanging="360"/>
      </w:pPr>
      <w:rPr>
        <w:rFonts w:hint="default"/>
        <w:lang w:val="hr" w:eastAsia="hr" w:bidi="hr"/>
      </w:rPr>
    </w:lvl>
    <w:lvl w:ilvl="5" w:tplc="A76A29FA">
      <w:numFmt w:val="bullet"/>
      <w:lvlText w:val="•"/>
      <w:lvlJc w:val="left"/>
      <w:pPr>
        <w:ind w:left="5903" w:hanging="360"/>
      </w:pPr>
      <w:rPr>
        <w:rFonts w:hint="default"/>
        <w:lang w:val="hr" w:eastAsia="hr" w:bidi="hr"/>
      </w:rPr>
    </w:lvl>
    <w:lvl w:ilvl="6" w:tplc="E07A21DC">
      <w:numFmt w:val="bullet"/>
      <w:lvlText w:val="•"/>
      <w:lvlJc w:val="left"/>
      <w:pPr>
        <w:ind w:left="6907" w:hanging="360"/>
      </w:pPr>
      <w:rPr>
        <w:rFonts w:hint="default"/>
        <w:lang w:val="hr" w:eastAsia="hr" w:bidi="hr"/>
      </w:rPr>
    </w:lvl>
    <w:lvl w:ilvl="7" w:tplc="581E1146">
      <w:numFmt w:val="bullet"/>
      <w:lvlText w:val="•"/>
      <w:lvlJc w:val="left"/>
      <w:pPr>
        <w:ind w:left="7912" w:hanging="360"/>
      </w:pPr>
      <w:rPr>
        <w:rFonts w:hint="default"/>
        <w:lang w:val="hr" w:eastAsia="hr" w:bidi="hr"/>
      </w:rPr>
    </w:lvl>
    <w:lvl w:ilvl="8" w:tplc="2682A6BE">
      <w:numFmt w:val="bullet"/>
      <w:lvlText w:val="•"/>
      <w:lvlJc w:val="left"/>
      <w:pPr>
        <w:ind w:left="8917" w:hanging="360"/>
      </w:pPr>
      <w:rPr>
        <w:rFonts w:hint="default"/>
        <w:lang w:val="hr" w:eastAsia="hr" w:bidi="hr"/>
      </w:rPr>
    </w:lvl>
  </w:abstractNum>
  <w:abstractNum w:abstractNumId="39" w15:restartNumberingAfterBreak="0">
    <w:nsid w:val="6335391D"/>
    <w:multiLevelType w:val="multilevel"/>
    <w:tmpl w:val="A378E5D2"/>
    <w:lvl w:ilvl="0">
      <w:start w:val="5"/>
      <w:numFmt w:val="decimal"/>
      <w:lvlText w:val="%1"/>
      <w:lvlJc w:val="left"/>
      <w:pPr>
        <w:ind w:left="1674" w:hanging="1056"/>
      </w:pPr>
      <w:rPr>
        <w:rFonts w:hint="default"/>
        <w:lang w:val="hr" w:eastAsia="hr" w:bidi="hr"/>
      </w:rPr>
    </w:lvl>
    <w:lvl w:ilvl="1">
      <w:start w:val="1"/>
      <w:numFmt w:val="decimal"/>
      <w:lvlText w:val="%1.%2."/>
      <w:lvlJc w:val="left"/>
      <w:pPr>
        <w:ind w:left="1674" w:hanging="1056"/>
      </w:pPr>
      <w:rPr>
        <w:rFonts w:ascii="Calibri" w:eastAsia="Calibri" w:hAnsi="Calibri" w:cs="Calibri" w:hint="default"/>
        <w:b/>
        <w:bCs/>
        <w:w w:val="99"/>
        <w:sz w:val="26"/>
        <w:szCs w:val="26"/>
        <w:lang w:val="hr" w:eastAsia="hr" w:bidi="hr"/>
      </w:rPr>
    </w:lvl>
    <w:lvl w:ilvl="2">
      <w:start w:val="1"/>
      <w:numFmt w:val="decimal"/>
      <w:lvlText w:val="%1.%2.%3."/>
      <w:lvlJc w:val="left"/>
      <w:pPr>
        <w:ind w:left="1674" w:hanging="696"/>
      </w:pPr>
      <w:rPr>
        <w:rFonts w:ascii="Calibri" w:eastAsia="Calibri" w:hAnsi="Calibri" w:cs="Calibri" w:hint="default"/>
        <w:b/>
        <w:bCs/>
        <w:i/>
        <w:spacing w:val="-2"/>
        <w:w w:val="99"/>
        <w:sz w:val="24"/>
        <w:szCs w:val="24"/>
        <w:lang w:val="hr" w:eastAsia="hr" w:bidi="hr"/>
      </w:rPr>
    </w:lvl>
    <w:lvl w:ilvl="3">
      <w:start w:val="1"/>
      <w:numFmt w:val="decimal"/>
      <w:lvlText w:val="%1.%2.%3.%4."/>
      <w:lvlJc w:val="left"/>
      <w:pPr>
        <w:ind w:left="2382" w:hanging="1044"/>
      </w:pPr>
      <w:rPr>
        <w:rFonts w:hint="default"/>
        <w:i/>
        <w:spacing w:val="-3"/>
        <w:w w:val="99"/>
        <w:lang w:val="hr" w:eastAsia="hr" w:bidi="hr"/>
      </w:rPr>
    </w:lvl>
    <w:lvl w:ilvl="4">
      <w:numFmt w:val="bullet"/>
      <w:lvlText w:val="•"/>
      <w:lvlJc w:val="left"/>
      <w:pPr>
        <w:ind w:left="4880" w:hanging="1044"/>
      </w:pPr>
      <w:rPr>
        <w:rFonts w:hint="default"/>
        <w:lang w:val="hr" w:eastAsia="hr" w:bidi="hr"/>
      </w:rPr>
    </w:lvl>
    <w:lvl w:ilvl="5">
      <w:numFmt w:val="bullet"/>
      <w:lvlText w:val="•"/>
      <w:lvlJc w:val="left"/>
      <w:pPr>
        <w:ind w:left="5713" w:hanging="1044"/>
      </w:pPr>
      <w:rPr>
        <w:rFonts w:hint="default"/>
        <w:lang w:val="hr" w:eastAsia="hr" w:bidi="hr"/>
      </w:rPr>
    </w:lvl>
    <w:lvl w:ilvl="6">
      <w:numFmt w:val="bullet"/>
      <w:lvlText w:val="•"/>
      <w:lvlJc w:val="left"/>
      <w:pPr>
        <w:ind w:left="6546" w:hanging="1044"/>
      </w:pPr>
      <w:rPr>
        <w:rFonts w:hint="default"/>
        <w:lang w:val="hr" w:eastAsia="hr" w:bidi="hr"/>
      </w:rPr>
    </w:lvl>
    <w:lvl w:ilvl="7">
      <w:numFmt w:val="bullet"/>
      <w:lvlText w:val="•"/>
      <w:lvlJc w:val="left"/>
      <w:pPr>
        <w:ind w:left="7380" w:hanging="1044"/>
      </w:pPr>
      <w:rPr>
        <w:rFonts w:hint="default"/>
        <w:lang w:val="hr" w:eastAsia="hr" w:bidi="hr"/>
      </w:rPr>
    </w:lvl>
    <w:lvl w:ilvl="8">
      <w:numFmt w:val="bullet"/>
      <w:lvlText w:val="•"/>
      <w:lvlJc w:val="left"/>
      <w:pPr>
        <w:ind w:left="8213" w:hanging="1044"/>
      </w:pPr>
      <w:rPr>
        <w:rFonts w:hint="default"/>
        <w:lang w:val="hr" w:eastAsia="hr" w:bidi="hr"/>
      </w:rPr>
    </w:lvl>
  </w:abstractNum>
  <w:abstractNum w:abstractNumId="40" w15:restartNumberingAfterBreak="0">
    <w:nsid w:val="650254D5"/>
    <w:multiLevelType w:val="hybridMultilevel"/>
    <w:tmpl w:val="6E2AA95E"/>
    <w:lvl w:ilvl="0" w:tplc="EB943276">
      <w:numFmt w:val="bullet"/>
      <w:lvlText w:val="-"/>
      <w:lvlJc w:val="left"/>
      <w:pPr>
        <w:ind w:left="452" w:hanging="136"/>
      </w:pPr>
      <w:rPr>
        <w:w w:val="89"/>
      </w:rPr>
    </w:lvl>
    <w:lvl w:ilvl="1" w:tplc="446649B8">
      <w:numFmt w:val="bullet"/>
      <w:lvlText w:val="•"/>
      <w:lvlJc w:val="left"/>
      <w:pPr>
        <w:ind w:left="1502" w:hanging="136"/>
      </w:pPr>
    </w:lvl>
    <w:lvl w:ilvl="2" w:tplc="7616B91A">
      <w:numFmt w:val="bullet"/>
      <w:lvlText w:val="•"/>
      <w:lvlJc w:val="left"/>
      <w:pPr>
        <w:ind w:left="2544" w:hanging="136"/>
      </w:pPr>
    </w:lvl>
    <w:lvl w:ilvl="3" w:tplc="D2B29024">
      <w:numFmt w:val="bullet"/>
      <w:lvlText w:val="•"/>
      <w:lvlJc w:val="left"/>
      <w:pPr>
        <w:ind w:left="3586" w:hanging="136"/>
      </w:pPr>
    </w:lvl>
    <w:lvl w:ilvl="4" w:tplc="39888B04">
      <w:numFmt w:val="bullet"/>
      <w:lvlText w:val="•"/>
      <w:lvlJc w:val="left"/>
      <w:pPr>
        <w:ind w:left="4628" w:hanging="136"/>
      </w:pPr>
    </w:lvl>
    <w:lvl w:ilvl="5" w:tplc="9768D98C">
      <w:numFmt w:val="bullet"/>
      <w:lvlText w:val="•"/>
      <w:lvlJc w:val="left"/>
      <w:pPr>
        <w:ind w:left="5670" w:hanging="136"/>
      </w:pPr>
    </w:lvl>
    <w:lvl w:ilvl="6" w:tplc="57CCA1E8">
      <w:numFmt w:val="bullet"/>
      <w:lvlText w:val="•"/>
      <w:lvlJc w:val="left"/>
      <w:pPr>
        <w:ind w:left="6712" w:hanging="136"/>
      </w:pPr>
    </w:lvl>
    <w:lvl w:ilvl="7" w:tplc="A962A10E">
      <w:numFmt w:val="bullet"/>
      <w:lvlText w:val="•"/>
      <w:lvlJc w:val="left"/>
      <w:pPr>
        <w:ind w:left="7754" w:hanging="136"/>
      </w:pPr>
    </w:lvl>
    <w:lvl w:ilvl="8" w:tplc="FFFC115C">
      <w:numFmt w:val="bullet"/>
      <w:lvlText w:val="•"/>
      <w:lvlJc w:val="left"/>
      <w:pPr>
        <w:ind w:left="8796" w:hanging="136"/>
      </w:pPr>
    </w:lvl>
  </w:abstractNum>
  <w:abstractNum w:abstractNumId="41" w15:restartNumberingAfterBreak="0">
    <w:nsid w:val="658907EC"/>
    <w:multiLevelType w:val="hybridMultilevel"/>
    <w:tmpl w:val="4EA0B17C"/>
    <w:lvl w:ilvl="0" w:tplc="4ECA2B70">
      <w:start w:val="2"/>
      <w:numFmt w:val="decimal"/>
      <w:lvlText w:val="%1."/>
      <w:lvlJc w:val="left"/>
      <w:pPr>
        <w:ind w:left="628" w:hanging="356"/>
      </w:pPr>
      <w:rPr>
        <w:rFonts w:ascii="Cambria" w:eastAsia="Cambria" w:hAnsi="Cambria" w:cs="Cambria" w:hint="default"/>
        <w:color w:val="131313"/>
        <w:spacing w:val="-1"/>
        <w:w w:val="109"/>
        <w:sz w:val="28"/>
        <w:szCs w:val="28"/>
      </w:rPr>
    </w:lvl>
    <w:lvl w:ilvl="1" w:tplc="D5A25A58">
      <w:start w:val="1"/>
      <w:numFmt w:val="decimal"/>
      <w:lvlText w:val="%2."/>
      <w:lvlJc w:val="left"/>
      <w:pPr>
        <w:ind w:left="712" w:hanging="212"/>
      </w:pPr>
      <w:rPr>
        <w:rFonts w:ascii="Cambria" w:eastAsia="Cambria" w:hAnsi="Cambria" w:cs="Cambria" w:hint="default"/>
        <w:spacing w:val="-1"/>
        <w:w w:val="89"/>
        <w:sz w:val="22"/>
        <w:szCs w:val="22"/>
      </w:rPr>
    </w:lvl>
    <w:lvl w:ilvl="2" w:tplc="5D1EC218">
      <w:numFmt w:val="bullet"/>
      <w:lvlText w:val="•"/>
      <w:lvlJc w:val="left"/>
      <w:pPr>
        <w:ind w:left="1848" w:hanging="212"/>
      </w:pPr>
    </w:lvl>
    <w:lvl w:ilvl="3" w:tplc="CDDE647E">
      <w:numFmt w:val="bullet"/>
      <w:lvlText w:val="•"/>
      <w:lvlJc w:val="left"/>
      <w:pPr>
        <w:ind w:left="2977" w:hanging="212"/>
      </w:pPr>
    </w:lvl>
    <w:lvl w:ilvl="4" w:tplc="C248D6BE">
      <w:numFmt w:val="bullet"/>
      <w:lvlText w:val="•"/>
      <w:lvlJc w:val="left"/>
      <w:pPr>
        <w:ind w:left="4106" w:hanging="212"/>
      </w:pPr>
    </w:lvl>
    <w:lvl w:ilvl="5" w:tplc="E20A57EA">
      <w:numFmt w:val="bullet"/>
      <w:lvlText w:val="•"/>
      <w:lvlJc w:val="left"/>
      <w:pPr>
        <w:ind w:left="5235" w:hanging="212"/>
      </w:pPr>
    </w:lvl>
    <w:lvl w:ilvl="6" w:tplc="444A1A50">
      <w:numFmt w:val="bullet"/>
      <w:lvlText w:val="•"/>
      <w:lvlJc w:val="left"/>
      <w:pPr>
        <w:ind w:left="6364" w:hanging="212"/>
      </w:pPr>
    </w:lvl>
    <w:lvl w:ilvl="7" w:tplc="DB9EEC2A">
      <w:numFmt w:val="bullet"/>
      <w:lvlText w:val="•"/>
      <w:lvlJc w:val="left"/>
      <w:pPr>
        <w:ind w:left="7493" w:hanging="212"/>
      </w:pPr>
    </w:lvl>
    <w:lvl w:ilvl="8" w:tplc="BEE4D248">
      <w:numFmt w:val="bullet"/>
      <w:lvlText w:val="•"/>
      <w:lvlJc w:val="left"/>
      <w:pPr>
        <w:ind w:left="8622" w:hanging="212"/>
      </w:pPr>
    </w:lvl>
  </w:abstractNum>
  <w:abstractNum w:abstractNumId="42" w15:restartNumberingAfterBreak="0">
    <w:nsid w:val="662C057F"/>
    <w:multiLevelType w:val="hybridMultilevel"/>
    <w:tmpl w:val="17266A8C"/>
    <w:lvl w:ilvl="0" w:tplc="DE144A0A">
      <w:numFmt w:val="bullet"/>
      <w:lvlText w:val="-"/>
      <w:lvlJc w:val="left"/>
      <w:pPr>
        <w:ind w:left="453" w:hanging="143"/>
      </w:pPr>
      <w:rPr>
        <w:rFonts w:ascii="Arial" w:eastAsia="Arial" w:hAnsi="Arial" w:cs="Arial" w:hint="default"/>
        <w:w w:val="96"/>
        <w:position w:val="1"/>
        <w:sz w:val="25"/>
        <w:szCs w:val="25"/>
      </w:rPr>
    </w:lvl>
    <w:lvl w:ilvl="1" w:tplc="BC8E434A">
      <w:numFmt w:val="bullet"/>
      <w:lvlText w:val="•"/>
      <w:lvlJc w:val="left"/>
      <w:pPr>
        <w:ind w:left="1502" w:hanging="143"/>
      </w:pPr>
    </w:lvl>
    <w:lvl w:ilvl="2" w:tplc="F192FA78">
      <w:numFmt w:val="bullet"/>
      <w:lvlText w:val="•"/>
      <w:lvlJc w:val="left"/>
      <w:pPr>
        <w:ind w:left="2544" w:hanging="143"/>
      </w:pPr>
    </w:lvl>
    <w:lvl w:ilvl="3" w:tplc="684A7322">
      <w:numFmt w:val="bullet"/>
      <w:lvlText w:val="•"/>
      <w:lvlJc w:val="left"/>
      <w:pPr>
        <w:ind w:left="3586" w:hanging="143"/>
      </w:pPr>
    </w:lvl>
    <w:lvl w:ilvl="4" w:tplc="41E8EF14">
      <w:numFmt w:val="bullet"/>
      <w:lvlText w:val="•"/>
      <w:lvlJc w:val="left"/>
      <w:pPr>
        <w:ind w:left="4628" w:hanging="143"/>
      </w:pPr>
    </w:lvl>
    <w:lvl w:ilvl="5" w:tplc="966AFFB4">
      <w:numFmt w:val="bullet"/>
      <w:lvlText w:val="•"/>
      <w:lvlJc w:val="left"/>
      <w:pPr>
        <w:ind w:left="5670" w:hanging="143"/>
      </w:pPr>
    </w:lvl>
    <w:lvl w:ilvl="6" w:tplc="251ABF98">
      <w:numFmt w:val="bullet"/>
      <w:lvlText w:val="•"/>
      <w:lvlJc w:val="left"/>
      <w:pPr>
        <w:ind w:left="6712" w:hanging="143"/>
      </w:pPr>
    </w:lvl>
    <w:lvl w:ilvl="7" w:tplc="CCEAB116">
      <w:numFmt w:val="bullet"/>
      <w:lvlText w:val="•"/>
      <w:lvlJc w:val="left"/>
      <w:pPr>
        <w:ind w:left="7754" w:hanging="143"/>
      </w:pPr>
    </w:lvl>
    <w:lvl w:ilvl="8" w:tplc="4D949EB4">
      <w:numFmt w:val="bullet"/>
      <w:lvlText w:val="•"/>
      <w:lvlJc w:val="left"/>
      <w:pPr>
        <w:ind w:left="8796" w:hanging="143"/>
      </w:pPr>
    </w:lvl>
  </w:abstractNum>
  <w:abstractNum w:abstractNumId="43" w15:restartNumberingAfterBreak="0">
    <w:nsid w:val="751A2EF2"/>
    <w:multiLevelType w:val="hybridMultilevel"/>
    <w:tmpl w:val="5E543DB6"/>
    <w:lvl w:ilvl="0" w:tplc="D8D64AAC">
      <w:start w:val="1"/>
      <w:numFmt w:val="upperRoman"/>
      <w:lvlText w:val="%1."/>
      <w:lvlJc w:val="left"/>
      <w:pPr>
        <w:ind w:left="580" w:hanging="387"/>
      </w:pPr>
      <w:rPr>
        <w:rFonts w:ascii="Arial Narrow" w:eastAsia="Arial Narrow" w:hAnsi="Arial Narrow" w:cs="Arial Narrow" w:hint="default"/>
        <w:b/>
        <w:bCs/>
        <w:i/>
        <w:w w:val="100"/>
        <w:sz w:val="22"/>
        <w:szCs w:val="22"/>
        <w:lang w:val="hr" w:eastAsia="hr" w:bidi="hr"/>
      </w:rPr>
    </w:lvl>
    <w:lvl w:ilvl="1" w:tplc="0BC04A42">
      <w:start w:val="1"/>
      <w:numFmt w:val="lowerRoman"/>
      <w:lvlText w:val="%2."/>
      <w:lvlJc w:val="left"/>
      <w:pPr>
        <w:ind w:left="719" w:hanging="300"/>
        <w:jc w:val="right"/>
      </w:pPr>
      <w:rPr>
        <w:rFonts w:ascii="Arial Narrow" w:eastAsia="Arial Narrow" w:hAnsi="Arial Narrow" w:cs="Arial Narrow" w:hint="default"/>
        <w:w w:val="100"/>
        <w:sz w:val="22"/>
        <w:szCs w:val="22"/>
        <w:lang w:val="hr" w:eastAsia="hr" w:bidi="hr"/>
      </w:rPr>
    </w:lvl>
    <w:lvl w:ilvl="2" w:tplc="16C0032C">
      <w:numFmt w:val="bullet"/>
      <w:lvlText w:val=""/>
      <w:lvlJc w:val="left"/>
      <w:pPr>
        <w:ind w:left="873" w:hanging="360"/>
      </w:pPr>
      <w:rPr>
        <w:rFonts w:ascii="Wingdings" w:eastAsia="Wingdings" w:hAnsi="Wingdings" w:cs="Wingdings" w:hint="default"/>
        <w:w w:val="99"/>
        <w:sz w:val="20"/>
        <w:szCs w:val="20"/>
        <w:lang w:val="hr" w:eastAsia="hr" w:bidi="hr"/>
      </w:rPr>
    </w:lvl>
    <w:lvl w:ilvl="3" w:tplc="ED265C80">
      <w:numFmt w:val="bullet"/>
      <w:lvlText w:val="•"/>
      <w:lvlJc w:val="left"/>
      <w:pPr>
        <w:ind w:left="2135" w:hanging="360"/>
      </w:pPr>
      <w:rPr>
        <w:rFonts w:hint="default"/>
        <w:lang w:val="hr" w:eastAsia="hr" w:bidi="hr"/>
      </w:rPr>
    </w:lvl>
    <w:lvl w:ilvl="4" w:tplc="3644258C">
      <w:numFmt w:val="bullet"/>
      <w:lvlText w:val="•"/>
      <w:lvlJc w:val="left"/>
      <w:pPr>
        <w:ind w:left="3391" w:hanging="360"/>
      </w:pPr>
      <w:rPr>
        <w:rFonts w:hint="default"/>
        <w:lang w:val="hr" w:eastAsia="hr" w:bidi="hr"/>
      </w:rPr>
    </w:lvl>
    <w:lvl w:ilvl="5" w:tplc="EE9C75A8">
      <w:numFmt w:val="bullet"/>
      <w:lvlText w:val="•"/>
      <w:lvlJc w:val="left"/>
      <w:pPr>
        <w:ind w:left="4647" w:hanging="360"/>
      </w:pPr>
      <w:rPr>
        <w:rFonts w:hint="default"/>
        <w:lang w:val="hr" w:eastAsia="hr" w:bidi="hr"/>
      </w:rPr>
    </w:lvl>
    <w:lvl w:ilvl="6" w:tplc="1EB2FD2E">
      <w:numFmt w:val="bullet"/>
      <w:lvlText w:val="•"/>
      <w:lvlJc w:val="left"/>
      <w:pPr>
        <w:ind w:left="5903" w:hanging="360"/>
      </w:pPr>
      <w:rPr>
        <w:rFonts w:hint="default"/>
        <w:lang w:val="hr" w:eastAsia="hr" w:bidi="hr"/>
      </w:rPr>
    </w:lvl>
    <w:lvl w:ilvl="7" w:tplc="6D20F42E">
      <w:numFmt w:val="bullet"/>
      <w:lvlText w:val="•"/>
      <w:lvlJc w:val="left"/>
      <w:pPr>
        <w:ind w:left="7159" w:hanging="360"/>
      </w:pPr>
      <w:rPr>
        <w:rFonts w:hint="default"/>
        <w:lang w:val="hr" w:eastAsia="hr" w:bidi="hr"/>
      </w:rPr>
    </w:lvl>
    <w:lvl w:ilvl="8" w:tplc="532C3886">
      <w:numFmt w:val="bullet"/>
      <w:lvlText w:val="•"/>
      <w:lvlJc w:val="left"/>
      <w:pPr>
        <w:ind w:left="8414" w:hanging="360"/>
      </w:pPr>
      <w:rPr>
        <w:rFonts w:hint="default"/>
        <w:lang w:val="hr" w:eastAsia="hr" w:bidi="hr"/>
      </w:rPr>
    </w:lvl>
  </w:abstractNum>
  <w:abstractNum w:abstractNumId="44" w15:restartNumberingAfterBreak="0">
    <w:nsid w:val="75272DF7"/>
    <w:multiLevelType w:val="hybridMultilevel"/>
    <w:tmpl w:val="2EBEB5E8"/>
    <w:lvl w:ilvl="0" w:tplc="286E7312">
      <w:start w:val="1"/>
      <w:numFmt w:val="decimal"/>
      <w:lvlText w:val="%1."/>
      <w:lvlJc w:val="left"/>
      <w:pPr>
        <w:ind w:left="978" w:hanging="360"/>
      </w:pPr>
      <w:rPr>
        <w:rFonts w:ascii="Calibri" w:eastAsia="Calibri" w:hAnsi="Calibri" w:cs="Calibri" w:hint="default"/>
        <w:spacing w:val="-1"/>
        <w:w w:val="99"/>
        <w:sz w:val="20"/>
        <w:szCs w:val="20"/>
        <w:lang w:val="hr" w:eastAsia="hr" w:bidi="hr"/>
      </w:rPr>
    </w:lvl>
    <w:lvl w:ilvl="1" w:tplc="1A1AC778">
      <w:numFmt w:val="bullet"/>
      <w:lvlText w:val="-"/>
      <w:lvlJc w:val="left"/>
      <w:pPr>
        <w:ind w:left="1638" w:hanging="360"/>
      </w:pPr>
      <w:rPr>
        <w:rFonts w:ascii="Times New Roman" w:eastAsia="Times New Roman" w:hAnsi="Times New Roman" w:cs="Times New Roman" w:hint="default"/>
        <w:w w:val="99"/>
        <w:sz w:val="20"/>
        <w:szCs w:val="20"/>
        <w:lang w:val="hr" w:eastAsia="hr" w:bidi="hr"/>
      </w:rPr>
    </w:lvl>
    <w:lvl w:ilvl="2" w:tplc="E9C01454">
      <w:numFmt w:val="bullet"/>
      <w:lvlText w:val="•"/>
      <w:lvlJc w:val="left"/>
      <w:pPr>
        <w:ind w:left="1640" w:hanging="360"/>
      </w:pPr>
      <w:rPr>
        <w:rFonts w:hint="default"/>
        <w:lang w:val="hr" w:eastAsia="hr" w:bidi="hr"/>
      </w:rPr>
    </w:lvl>
    <w:lvl w:ilvl="3" w:tplc="518E2B32">
      <w:numFmt w:val="bullet"/>
      <w:lvlText w:val="•"/>
      <w:lvlJc w:val="left"/>
      <w:pPr>
        <w:ind w:left="2670" w:hanging="360"/>
      </w:pPr>
      <w:rPr>
        <w:rFonts w:hint="default"/>
        <w:lang w:val="hr" w:eastAsia="hr" w:bidi="hr"/>
      </w:rPr>
    </w:lvl>
    <w:lvl w:ilvl="4" w:tplc="61BCE20E">
      <w:numFmt w:val="bullet"/>
      <w:lvlText w:val="•"/>
      <w:lvlJc w:val="left"/>
      <w:pPr>
        <w:ind w:left="3700" w:hanging="360"/>
      </w:pPr>
      <w:rPr>
        <w:rFonts w:hint="default"/>
        <w:lang w:val="hr" w:eastAsia="hr" w:bidi="hr"/>
      </w:rPr>
    </w:lvl>
    <w:lvl w:ilvl="5" w:tplc="F4CE118C">
      <w:numFmt w:val="bullet"/>
      <w:lvlText w:val="•"/>
      <w:lvlJc w:val="left"/>
      <w:pPr>
        <w:ind w:left="4730" w:hanging="360"/>
      </w:pPr>
      <w:rPr>
        <w:rFonts w:hint="default"/>
        <w:lang w:val="hr" w:eastAsia="hr" w:bidi="hr"/>
      </w:rPr>
    </w:lvl>
    <w:lvl w:ilvl="6" w:tplc="79623B28">
      <w:numFmt w:val="bullet"/>
      <w:lvlText w:val="•"/>
      <w:lvlJc w:val="left"/>
      <w:pPr>
        <w:ind w:left="5760" w:hanging="360"/>
      </w:pPr>
      <w:rPr>
        <w:rFonts w:hint="default"/>
        <w:lang w:val="hr" w:eastAsia="hr" w:bidi="hr"/>
      </w:rPr>
    </w:lvl>
    <w:lvl w:ilvl="7" w:tplc="FFA60866">
      <w:numFmt w:val="bullet"/>
      <w:lvlText w:val="•"/>
      <w:lvlJc w:val="left"/>
      <w:pPr>
        <w:ind w:left="6790" w:hanging="360"/>
      </w:pPr>
      <w:rPr>
        <w:rFonts w:hint="default"/>
        <w:lang w:val="hr" w:eastAsia="hr" w:bidi="hr"/>
      </w:rPr>
    </w:lvl>
    <w:lvl w:ilvl="8" w:tplc="A5868C0A">
      <w:numFmt w:val="bullet"/>
      <w:lvlText w:val="•"/>
      <w:lvlJc w:val="left"/>
      <w:pPr>
        <w:ind w:left="7820" w:hanging="360"/>
      </w:pPr>
      <w:rPr>
        <w:rFonts w:hint="default"/>
        <w:lang w:val="hr" w:eastAsia="hr" w:bidi="hr"/>
      </w:rPr>
    </w:lvl>
  </w:abstractNum>
  <w:abstractNum w:abstractNumId="45" w15:restartNumberingAfterBreak="0">
    <w:nsid w:val="76921A7A"/>
    <w:multiLevelType w:val="hybridMultilevel"/>
    <w:tmpl w:val="C9648B44"/>
    <w:lvl w:ilvl="0" w:tplc="2AA42170">
      <w:numFmt w:val="bullet"/>
      <w:lvlText w:val="-"/>
      <w:lvlJc w:val="left"/>
      <w:pPr>
        <w:ind w:left="531" w:hanging="152"/>
      </w:pPr>
      <w:rPr>
        <w:w w:val="104"/>
      </w:rPr>
    </w:lvl>
    <w:lvl w:ilvl="1" w:tplc="18D63494">
      <w:numFmt w:val="bullet"/>
      <w:lvlText w:val="•"/>
      <w:lvlJc w:val="left"/>
      <w:pPr>
        <w:ind w:left="1574" w:hanging="152"/>
      </w:pPr>
    </w:lvl>
    <w:lvl w:ilvl="2" w:tplc="8EE68A5A">
      <w:numFmt w:val="bullet"/>
      <w:lvlText w:val="•"/>
      <w:lvlJc w:val="left"/>
      <w:pPr>
        <w:ind w:left="2608" w:hanging="152"/>
      </w:pPr>
    </w:lvl>
    <w:lvl w:ilvl="3" w:tplc="101A2E74">
      <w:numFmt w:val="bullet"/>
      <w:lvlText w:val="•"/>
      <w:lvlJc w:val="left"/>
      <w:pPr>
        <w:ind w:left="3642" w:hanging="152"/>
      </w:pPr>
    </w:lvl>
    <w:lvl w:ilvl="4" w:tplc="675A4416">
      <w:numFmt w:val="bullet"/>
      <w:lvlText w:val="•"/>
      <w:lvlJc w:val="left"/>
      <w:pPr>
        <w:ind w:left="4676" w:hanging="152"/>
      </w:pPr>
    </w:lvl>
    <w:lvl w:ilvl="5" w:tplc="54FA52AE">
      <w:numFmt w:val="bullet"/>
      <w:lvlText w:val="•"/>
      <w:lvlJc w:val="left"/>
      <w:pPr>
        <w:ind w:left="5710" w:hanging="152"/>
      </w:pPr>
    </w:lvl>
    <w:lvl w:ilvl="6" w:tplc="4C62B5BA">
      <w:numFmt w:val="bullet"/>
      <w:lvlText w:val="•"/>
      <w:lvlJc w:val="left"/>
      <w:pPr>
        <w:ind w:left="6744" w:hanging="152"/>
      </w:pPr>
    </w:lvl>
    <w:lvl w:ilvl="7" w:tplc="4D54F8B0">
      <w:numFmt w:val="bullet"/>
      <w:lvlText w:val="•"/>
      <w:lvlJc w:val="left"/>
      <w:pPr>
        <w:ind w:left="7778" w:hanging="152"/>
      </w:pPr>
    </w:lvl>
    <w:lvl w:ilvl="8" w:tplc="118C7E06">
      <w:numFmt w:val="bullet"/>
      <w:lvlText w:val="•"/>
      <w:lvlJc w:val="left"/>
      <w:pPr>
        <w:ind w:left="8812" w:hanging="152"/>
      </w:pPr>
    </w:lvl>
  </w:abstractNum>
  <w:num w:numId="1" w16cid:durableId="1418139735">
    <w:abstractNumId w:val="8"/>
    <w:lvlOverride w:ilvl="0">
      <w:startOverride w:val="1"/>
    </w:lvlOverride>
    <w:lvlOverride w:ilvl="1"/>
    <w:lvlOverride w:ilvl="2"/>
    <w:lvlOverride w:ilvl="3"/>
    <w:lvlOverride w:ilvl="4"/>
    <w:lvlOverride w:ilvl="5"/>
    <w:lvlOverride w:ilvl="6"/>
    <w:lvlOverride w:ilvl="7"/>
    <w:lvlOverride w:ilvl="8"/>
  </w:num>
  <w:num w:numId="2" w16cid:durableId="1487355512">
    <w:abstractNumId w:val="45"/>
  </w:num>
  <w:num w:numId="3" w16cid:durableId="581187136">
    <w:abstractNumId w:val="42"/>
  </w:num>
  <w:num w:numId="4" w16cid:durableId="1057314472">
    <w:abstractNumId w:val="41"/>
    <w:lvlOverride w:ilvl="0">
      <w:startOverride w:val="2"/>
    </w:lvlOverride>
    <w:lvlOverride w:ilvl="1">
      <w:startOverride w:val="1"/>
    </w:lvlOverride>
    <w:lvlOverride w:ilvl="2"/>
    <w:lvlOverride w:ilvl="3"/>
    <w:lvlOverride w:ilvl="4"/>
    <w:lvlOverride w:ilvl="5"/>
    <w:lvlOverride w:ilvl="6"/>
    <w:lvlOverride w:ilvl="7"/>
    <w:lvlOverride w:ilvl="8"/>
  </w:num>
  <w:num w:numId="5" w16cid:durableId="366562909">
    <w:abstractNumId w:val="14"/>
    <w:lvlOverride w:ilvl="0">
      <w:startOverride w:val="1"/>
    </w:lvlOverride>
    <w:lvlOverride w:ilvl="1"/>
    <w:lvlOverride w:ilvl="2"/>
    <w:lvlOverride w:ilvl="3"/>
    <w:lvlOverride w:ilvl="4"/>
    <w:lvlOverride w:ilvl="5"/>
    <w:lvlOverride w:ilvl="6"/>
    <w:lvlOverride w:ilvl="7"/>
    <w:lvlOverride w:ilvl="8"/>
  </w:num>
  <w:num w:numId="6" w16cid:durableId="1893033496">
    <w:abstractNumId w:val="27"/>
    <w:lvlOverride w:ilvl="0">
      <w:startOverride w:val="6"/>
    </w:lvlOverride>
    <w:lvlOverride w:ilvl="1">
      <w:startOverride w:val="3"/>
    </w:lvlOverride>
    <w:lvlOverride w:ilvl="2">
      <w:startOverride w:val="1"/>
    </w:lvlOverride>
    <w:lvlOverride w:ilvl="3"/>
    <w:lvlOverride w:ilvl="4"/>
    <w:lvlOverride w:ilvl="5"/>
    <w:lvlOverride w:ilvl="6"/>
    <w:lvlOverride w:ilvl="7"/>
    <w:lvlOverride w:ilvl="8"/>
  </w:num>
  <w:num w:numId="7" w16cid:durableId="188761883">
    <w:abstractNumId w:val="40"/>
  </w:num>
  <w:num w:numId="8" w16cid:durableId="1860314174">
    <w:abstractNumId w:val="3"/>
  </w:num>
  <w:num w:numId="9" w16cid:durableId="1254048979">
    <w:abstractNumId w:val="29"/>
  </w:num>
  <w:num w:numId="10" w16cid:durableId="1411269593">
    <w:abstractNumId w:val="31"/>
  </w:num>
  <w:num w:numId="11" w16cid:durableId="1437603372">
    <w:abstractNumId w:val="20"/>
  </w:num>
  <w:num w:numId="12" w16cid:durableId="66459974">
    <w:abstractNumId w:val="13"/>
  </w:num>
  <w:num w:numId="13" w16cid:durableId="218254043">
    <w:abstractNumId w:val="6"/>
  </w:num>
  <w:num w:numId="14" w16cid:durableId="913928631">
    <w:abstractNumId w:val="26"/>
  </w:num>
  <w:num w:numId="15" w16cid:durableId="1531576737">
    <w:abstractNumId w:val="17"/>
  </w:num>
  <w:num w:numId="16" w16cid:durableId="1963724229">
    <w:abstractNumId w:val="7"/>
  </w:num>
  <w:num w:numId="17" w16cid:durableId="496507032">
    <w:abstractNumId w:val="2"/>
  </w:num>
  <w:num w:numId="18" w16cid:durableId="1288463637">
    <w:abstractNumId w:val="12"/>
  </w:num>
  <w:num w:numId="19" w16cid:durableId="389698092">
    <w:abstractNumId w:val="10"/>
  </w:num>
  <w:num w:numId="20" w16cid:durableId="1042442785">
    <w:abstractNumId w:val="28"/>
  </w:num>
  <w:num w:numId="21" w16cid:durableId="458497090">
    <w:abstractNumId w:val="23"/>
  </w:num>
  <w:num w:numId="22" w16cid:durableId="908657113">
    <w:abstractNumId w:val="37"/>
  </w:num>
  <w:num w:numId="23" w16cid:durableId="201138388">
    <w:abstractNumId w:val="44"/>
  </w:num>
  <w:num w:numId="24" w16cid:durableId="625938892">
    <w:abstractNumId w:val="39"/>
  </w:num>
  <w:num w:numId="25" w16cid:durableId="1027952485">
    <w:abstractNumId w:val="24"/>
  </w:num>
  <w:num w:numId="26" w16cid:durableId="1682855541">
    <w:abstractNumId w:val="16"/>
  </w:num>
  <w:num w:numId="27" w16cid:durableId="11614776">
    <w:abstractNumId w:val="32"/>
  </w:num>
  <w:num w:numId="28" w16cid:durableId="385183539">
    <w:abstractNumId w:val="1"/>
  </w:num>
  <w:num w:numId="29" w16cid:durableId="1696885403">
    <w:abstractNumId w:val="35"/>
  </w:num>
  <w:num w:numId="30" w16cid:durableId="2051370715">
    <w:abstractNumId w:val="33"/>
  </w:num>
  <w:num w:numId="31" w16cid:durableId="1730224136">
    <w:abstractNumId w:val="30"/>
  </w:num>
  <w:num w:numId="32" w16cid:durableId="847789510">
    <w:abstractNumId w:val="34"/>
  </w:num>
  <w:num w:numId="33" w16cid:durableId="1659453656">
    <w:abstractNumId w:val="18"/>
  </w:num>
  <w:num w:numId="34" w16cid:durableId="1862549996">
    <w:abstractNumId w:val="43"/>
  </w:num>
  <w:num w:numId="35" w16cid:durableId="1596746408">
    <w:abstractNumId w:val="11"/>
  </w:num>
  <w:num w:numId="36" w16cid:durableId="1135758060">
    <w:abstractNumId w:val="38"/>
  </w:num>
  <w:num w:numId="37" w16cid:durableId="1606615435">
    <w:abstractNumId w:val="15"/>
  </w:num>
  <w:num w:numId="38" w16cid:durableId="147988757">
    <w:abstractNumId w:val="9"/>
  </w:num>
  <w:num w:numId="39" w16cid:durableId="1323044938">
    <w:abstractNumId w:val="21"/>
  </w:num>
  <w:num w:numId="40" w16cid:durableId="198787872">
    <w:abstractNumId w:val="22"/>
  </w:num>
  <w:num w:numId="41" w16cid:durableId="1147823979">
    <w:abstractNumId w:val="4"/>
  </w:num>
  <w:num w:numId="42" w16cid:durableId="1698852798">
    <w:abstractNumId w:val="36"/>
  </w:num>
  <w:num w:numId="43" w16cid:durableId="310985527">
    <w:abstractNumId w:val="5"/>
  </w:num>
  <w:num w:numId="44" w16cid:durableId="1087308804">
    <w:abstractNumId w:val="19"/>
  </w:num>
  <w:num w:numId="45" w16cid:durableId="289825530">
    <w:abstractNumId w:val="25"/>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C24E1"/>
    <w:rsid w:val="00001785"/>
    <w:rsid w:val="000021D4"/>
    <w:rsid w:val="000041EC"/>
    <w:rsid w:val="00013CB8"/>
    <w:rsid w:val="0001524E"/>
    <w:rsid w:val="000160CB"/>
    <w:rsid w:val="0001632A"/>
    <w:rsid w:val="00016D30"/>
    <w:rsid w:val="00020EC7"/>
    <w:rsid w:val="0002306D"/>
    <w:rsid w:val="0002468C"/>
    <w:rsid w:val="00025582"/>
    <w:rsid w:val="00026407"/>
    <w:rsid w:val="00042361"/>
    <w:rsid w:val="0004247C"/>
    <w:rsid w:val="0004591B"/>
    <w:rsid w:val="000474A5"/>
    <w:rsid w:val="0004758D"/>
    <w:rsid w:val="00051A6E"/>
    <w:rsid w:val="00052390"/>
    <w:rsid w:val="00054ED6"/>
    <w:rsid w:val="000565C1"/>
    <w:rsid w:val="00060E7E"/>
    <w:rsid w:val="00066598"/>
    <w:rsid w:val="00067A16"/>
    <w:rsid w:val="00067A32"/>
    <w:rsid w:val="00067FEE"/>
    <w:rsid w:val="00070163"/>
    <w:rsid w:val="00071B53"/>
    <w:rsid w:val="0007203E"/>
    <w:rsid w:val="000725C7"/>
    <w:rsid w:val="0007315F"/>
    <w:rsid w:val="00077DF5"/>
    <w:rsid w:val="000816FD"/>
    <w:rsid w:val="0008306F"/>
    <w:rsid w:val="00083E10"/>
    <w:rsid w:val="00084634"/>
    <w:rsid w:val="00086B82"/>
    <w:rsid w:val="00090086"/>
    <w:rsid w:val="00091A9F"/>
    <w:rsid w:val="0009470D"/>
    <w:rsid w:val="00096A53"/>
    <w:rsid w:val="000A7943"/>
    <w:rsid w:val="000B15C3"/>
    <w:rsid w:val="000B18D1"/>
    <w:rsid w:val="000B2805"/>
    <w:rsid w:val="000B49E7"/>
    <w:rsid w:val="000B5C51"/>
    <w:rsid w:val="000B6BB5"/>
    <w:rsid w:val="000C2502"/>
    <w:rsid w:val="000D1B92"/>
    <w:rsid w:val="000D3671"/>
    <w:rsid w:val="000D37B7"/>
    <w:rsid w:val="000D4598"/>
    <w:rsid w:val="000D5120"/>
    <w:rsid w:val="000D5F7A"/>
    <w:rsid w:val="000D6E0C"/>
    <w:rsid w:val="000E03D0"/>
    <w:rsid w:val="000E0492"/>
    <w:rsid w:val="000E0943"/>
    <w:rsid w:val="000E3EDA"/>
    <w:rsid w:val="000F0AA9"/>
    <w:rsid w:val="000F448C"/>
    <w:rsid w:val="000F6FB5"/>
    <w:rsid w:val="000F7EBD"/>
    <w:rsid w:val="001006AD"/>
    <w:rsid w:val="00100FCE"/>
    <w:rsid w:val="00105CCC"/>
    <w:rsid w:val="001116D4"/>
    <w:rsid w:val="001138E9"/>
    <w:rsid w:val="00117C33"/>
    <w:rsid w:val="00117F8F"/>
    <w:rsid w:val="00125D63"/>
    <w:rsid w:val="00126E90"/>
    <w:rsid w:val="00131C6C"/>
    <w:rsid w:val="00133472"/>
    <w:rsid w:val="0013493F"/>
    <w:rsid w:val="0013562C"/>
    <w:rsid w:val="0013678F"/>
    <w:rsid w:val="001427AF"/>
    <w:rsid w:val="0014584E"/>
    <w:rsid w:val="00146495"/>
    <w:rsid w:val="00157D38"/>
    <w:rsid w:val="00161A45"/>
    <w:rsid w:val="00163D91"/>
    <w:rsid w:val="0016401C"/>
    <w:rsid w:val="00167201"/>
    <w:rsid w:val="00173408"/>
    <w:rsid w:val="00174631"/>
    <w:rsid w:val="00174AC3"/>
    <w:rsid w:val="001757B8"/>
    <w:rsid w:val="00181B13"/>
    <w:rsid w:val="00182471"/>
    <w:rsid w:val="00182600"/>
    <w:rsid w:val="00182790"/>
    <w:rsid w:val="00193545"/>
    <w:rsid w:val="001967E4"/>
    <w:rsid w:val="00196DF5"/>
    <w:rsid w:val="00196F76"/>
    <w:rsid w:val="001A6806"/>
    <w:rsid w:val="001B1D3F"/>
    <w:rsid w:val="001B36A9"/>
    <w:rsid w:val="001B70EC"/>
    <w:rsid w:val="001C164F"/>
    <w:rsid w:val="001C2B47"/>
    <w:rsid w:val="001C42CC"/>
    <w:rsid w:val="001C646F"/>
    <w:rsid w:val="001C6856"/>
    <w:rsid w:val="001D7163"/>
    <w:rsid w:val="001E447F"/>
    <w:rsid w:val="001E73A4"/>
    <w:rsid w:val="001E784C"/>
    <w:rsid w:val="001F110E"/>
    <w:rsid w:val="001F2651"/>
    <w:rsid w:val="001F4CA0"/>
    <w:rsid w:val="001F73EB"/>
    <w:rsid w:val="002004E9"/>
    <w:rsid w:val="00202473"/>
    <w:rsid w:val="002027C1"/>
    <w:rsid w:val="00203C85"/>
    <w:rsid w:val="00204CE7"/>
    <w:rsid w:val="0020640D"/>
    <w:rsid w:val="00212C9D"/>
    <w:rsid w:val="00214119"/>
    <w:rsid w:val="0021484F"/>
    <w:rsid w:val="00224DAD"/>
    <w:rsid w:val="00225B2B"/>
    <w:rsid w:val="002378DA"/>
    <w:rsid w:val="00241A01"/>
    <w:rsid w:val="002438E2"/>
    <w:rsid w:val="00245AFF"/>
    <w:rsid w:val="002464F1"/>
    <w:rsid w:val="00246EA5"/>
    <w:rsid w:val="00247968"/>
    <w:rsid w:val="00247D5A"/>
    <w:rsid w:val="002534CB"/>
    <w:rsid w:val="00253AE3"/>
    <w:rsid w:val="002550FE"/>
    <w:rsid w:val="002572BF"/>
    <w:rsid w:val="002625DA"/>
    <w:rsid w:val="00266FF2"/>
    <w:rsid w:val="002709A1"/>
    <w:rsid w:val="00274A3D"/>
    <w:rsid w:val="00275772"/>
    <w:rsid w:val="00276F59"/>
    <w:rsid w:val="0027790D"/>
    <w:rsid w:val="00282199"/>
    <w:rsid w:val="00286406"/>
    <w:rsid w:val="002924B0"/>
    <w:rsid w:val="00292D7A"/>
    <w:rsid w:val="00294078"/>
    <w:rsid w:val="002970F6"/>
    <w:rsid w:val="002A615C"/>
    <w:rsid w:val="002A69A0"/>
    <w:rsid w:val="002B0A61"/>
    <w:rsid w:val="002B53A7"/>
    <w:rsid w:val="002B64AA"/>
    <w:rsid w:val="002B6AB8"/>
    <w:rsid w:val="002C33CE"/>
    <w:rsid w:val="002C6182"/>
    <w:rsid w:val="002D4A5E"/>
    <w:rsid w:val="002E144B"/>
    <w:rsid w:val="002E3599"/>
    <w:rsid w:val="002E36CA"/>
    <w:rsid w:val="002E50F0"/>
    <w:rsid w:val="002E7136"/>
    <w:rsid w:val="002E72E1"/>
    <w:rsid w:val="002E7EC6"/>
    <w:rsid w:val="002F402D"/>
    <w:rsid w:val="002F576C"/>
    <w:rsid w:val="003001DD"/>
    <w:rsid w:val="00300D86"/>
    <w:rsid w:val="00301A46"/>
    <w:rsid w:val="00305A6A"/>
    <w:rsid w:val="003179E3"/>
    <w:rsid w:val="003209FD"/>
    <w:rsid w:val="0032268B"/>
    <w:rsid w:val="00324FC9"/>
    <w:rsid w:val="003258D0"/>
    <w:rsid w:val="00330199"/>
    <w:rsid w:val="00333AEE"/>
    <w:rsid w:val="00333F4C"/>
    <w:rsid w:val="00336036"/>
    <w:rsid w:val="0034067C"/>
    <w:rsid w:val="003406D2"/>
    <w:rsid w:val="0034476E"/>
    <w:rsid w:val="00346516"/>
    <w:rsid w:val="00351419"/>
    <w:rsid w:val="0035159C"/>
    <w:rsid w:val="00351C4F"/>
    <w:rsid w:val="00353058"/>
    <w:rsid w:val="00357951"/>
    <w:rsid w:val="00357D2D"/>
    <w:rsid w:val="0036232F"/>
    <w:rsid w:val="00362F91"/>
    <w:rsid w:val="003637F9"/>
    <w:rsid w:val="0036655E"/>
    <w:rsid w:val="003679E4"/>
    <w:rsid w:val="00370ADE"/>
    <w:rsid w:val="00372DD1"/>
    <w:rsid w:val="00373C07"/>
    <w:rsid w:val="00377AF5"/>
    <w:rsid w:val="00377CB0"/>
    <w:rsid w:val="00380286"/>
    <w:rsid w:val="003806D0"/>
    <w:rsid w:val="00381DFC"/>
    <w:rsid w:val="00383FDA"/>
    <w:rsid w:val="00384122"/>
    <w:rsid w:val="00384B49"/>
    <w:rsid w:val="00385F09"/>
    <w:rsid w:val="00390859"/>
    <w:rsid w:val="00394381"/>
    <w:rsid w:val="003944F3"/>
    <w:rsid w:val="003952FE"/>
    <w:rsid w:val="00397C0E"/>
    <w:rsid w:val="003A0BDC"/>
    <w:rsid w:val="003A136A"/>
    <w:rsid w:val="003A160F"/>
    <w:rsid w:val="003A1EAF"/>
    <w:rsid w:val="003A6D2E"/>
    <w:rsid w:val="003B09AF"/>
    <w:rsid w:val="003B1E93"/>
    <w:rsid w:val="003B3195"/>
    <w:rsid w:val="003B5C79"/>
    <w:rsid w:val="003B69FE"/>
    <w:rsid w:val="003B6BFF"/>
    <w:rsid w:val="003C1ACC"/>
    <w:rsid w:val="003C1B6C"/>
    <w:rsid w:val="003C2658"/>
    <w:rsid w:val="003C4367"/>
    <w:rsid w:val="003C54D9"/>
    <w:rsid w:val="003C6E01"/>
    <w:rsid w:val="003C7A5D"/>
    <w:rsid w:val="003D1FB2"/>
    <w:rsid w:val="003D4709"/>
    <w:rsid w:val="003D522C"/>
    <w:rsid w:val="003D7F01"/>
    <w:rsid w:val="003E01A1"/>
    <w:rsid w:val="003F16CF"/>
    <w:rsid w:val="003F2352"/>
    <w:rsid w:val="003F40E4"/>
    <w:rsid w:val="003F4937"/>
    <w:rsid w:val="003F66E6"/>
    <w:rsid w:val="003F7AAB"/>
    <w:rsid w:val="00400ACA"/>
    <w:rsid w:val="00406609"/>
    <w:rsid w:val="004139BF"/>
    <w:rsid w:val="0041436D"/>
    <w:rsid w:val="0041479C"/>
    <w:rsid w:val="00416F11"/>
    <w:rsid w:val="004178D3"/>
    <w:rsid w:val="00421076"/>
    <w:rsid w:val="004254D8"/>
    <w:rsid w:val="00425E05"/>
    <w:rsid w:val="004277FF"/>
    <w:rsid w:val="004304DD"/>
    <w:rsid w:val="00430C94"/>
    <w:rsid w:val="0043114D"/>
    <w:rsid w:val="0043772A"/>
    <w:rsid w:val="00437E74"/>
    <w:rsid w:val="00440F6F"/>
    <w:rsid w:val="00441E30"/>
    <w:rsid w:val="00442105"/>
    <w:rsid w:val="00442AFC"/>
    <w:rsid w:val="0044311E"/>
    <w:rsid w:val="00443B7A"/>
    <w:rsid w:val="0044457B"/>
    <w:rsid w:val="004454E6"/>
    <w:rsid w:val="0044716A"/>
    <w:rsid w:val="00447C2D"/>
    <w:rsid w:val="0045175E"/>
    <w:rsid w:val="00452B7F"/>
    <w:rsid w:val="00453EDC"/>
    <w:rsid w:val="00457A62"/>
    <w:rsid w:val="00462B9C"/>
    <w:rsid w:val="004640D0"/>
    <w:rsid w:val="00464463"/>
    <w:rsid w:val="00476C62"/>
    <w:rsid w:val="00477391"/>
    <w:rsid w:val="00480609"/>
    <w:rsid w:val="00484241"/>
    <w:rsid w:val="0048491A"/>
    <w:rsid w:val="004863E5"/>
    <w:rsid w:val="004910B4"/>
    <w:rsid w:val="00493C4C"/>
    <w:rsid w:val="004A1BFA"/>
    <w:rsid w:val="004A553F"/>
    <w:rsid w:val="004B07C7"/>
    <w:rsid w:val="004B4B6B"/>
    <w:rsid w:val="004B5A48"/>
    <w:rsid w:val="004B667C"/>
    <w:rsid w:val="004B704D"/>
    <w:rsid w:val="004C227D"/>
    <w:rsid w:val="004C41EE"/>
    <w:rsid w:val="004C53A4"/>
    <w:rsid w:val="004C6F25"/>
    <w:rsid w:val="004C7846"/>
    <w:rsid w:val="004D010A"/>
    <w:rsid w:val="004D514F"/>
    <w:rsid w:val="004D7473"/>
    <w:rsid w:val="004D7741"/>
    <w:rsid w:val="004E1987"/>
    <w:rsid w:val="004E33BA"/>
    <w:rsid w:val="004E7FC9"/>
    <w:rsid w:val="004F239C"/>
    <w:rsid w:val="004F315D"/>
    <w:rsid w:val="005017B0"/>
    <w:rsid w:val="00501C6F"/>
    <w:rsid w:val="005027F9"/>
    <w:rsid w:val="005063D0"/>
    <w:rsid w:val="00512318"/>
    <w:rsid w:val="00514E2C"/>
    <w:rsid w:val="00516438"/>
    <w:rsid w:val="00517F83"/>
    <w:rsid w:val="005207C7"/>
    <w:rsid w:val="0052377C"/>
    <w:rsid w:val="0053138E"/>
    <w:rsid w:val="005323B8"/>
    <w:rsid w:val="00533268"/>
    <w:rsid w:val="00534D1B"/>
    <w:rsid w:val="00544112"/>
    <w:rsid w:val="0054482C"/>
    <w:rsid w:val="00546AE7"/>
    <w:rsid w:val="00550DF4"/>
    <w:rsid w:val="005547DC"/>
    <w:rsid w:val="00555C4E"/>
    <w:rsid w:val="0055696D"/>
    <w:rsid w:val="005579F2"/>
    <w:rsid w:val="00561124"/>
    <w:rsid w:val="00562697"/>
    <w:rsid w:val="005628BA"/>
    <w:rsid w:val="0056346C"/>
    <w:rsid w:val="005644C0"/>
    <w:rsid w:val="00565F33"/>
    <w:rsid w:val="005662FC"/>
    <w:rsid w:val="00573FC9"/>
    <w:rsid w:val="00574323"/>
    <w:rsid w:val="0057698C"/>
    <w:rsid w:val="00581C11"/>
    <w:rsid w:val="0058375E"/>
    <w:rsid w:val="005845BD"/>
    <w:rsid w:val="005848C4"/>
    <w:rsid w:val="00585A60"/>
    <w:rsid w:val="00587A9A"/>
    <w:rsid w:val="00590099"/>
    <w:rsid w:val="00593B83"/>
    <w:rsid w:val="00593CE1"/>
    <w:rsid w:val="005963A5"/>
    <w:rsid w:val="00597C6F"/>
    <w:rsid w:val="005A3E10"/>
    <w:rsid w:val="005A629C"/>
    <w:rsid w:val="005B0304"/>
    <w:rsid w:val="005B08B4"/>
    <w:rsid w:val="005B29D2"/>
    <w:rsid w:val="005C0475"/>
    <w:rsid w:val="005C1FC7"/>
    <w:rsid w:val="005C3671"/>
    <w:rsid w:val="005D1689"/>
    <w:rsid w:val="005D255A"/>
    <w:rsid w:val="005D29B4"/>
    <w:rsid w:val="005D2D09"/>
    <w:rsid w:val="005D65FE"/>
    <w:rsid w:val="005E068D"/>
    <w:rsid w:val="005E3C96"/>
    <w:rsid w:val="005E5618"/>
    <w:rsid w:val="005E7FF5"/>
    <w:rsid w:val="005F6B62"/>
    <w:rsid w:val="005F6E9D"/>
    <w:rsid w:val="0061056E"/>
    <w:rsid w:val="006120DD"/>
    <w:rsid w:val="00612CFF"/>
    <w:rsid w:val="0062436E"/>
    <w:rsid w:val="006333CD"/>
    <w:rsid w:val="00634DA0"/>
    <w:rsid w:val="0063602C"/>
    <w:rsid w:val="006364ED"/>
    <w:rsid w:val="006409B8"/>
    <w:rsid w:val="006429F6"/>
    <w:rsid w:val="00644DF2"/>
    <w:rsid w:val="00644F1E"/>
    <w:rsid w:val="00646C65"/>
    <w:rsid w:val="00646C6C"/>
    <w:rsid w:val="00647044"/>
    <w:rsid w:val="00647E79"/>
    <w:rsid w:val="006509DC"/>
    <w:rsid w:val="006615E4"/>
    <w:rsid w:val="0066164D"/>
    <w:rsid w:val="00662C03"/>
    <w:rsid w:val="00663645"/>
    <w:rsid w:val="00673BAB"/>
    <w:rsid w:val="00675017"/>
    <w:rsid w:val="00681894"/>
    <w:rsid w:val="00690715"/>
    <w:rsid w:val="006923AC"/>
    <w:rsid w:val="006933E1"/>
    <w:rsid w:val="00693B1F"/>
    <w:rsid w:val="006A0DBC"/>
    <w:rsid w:val="006A22AB"/>
    <w:rsid w:val="006A38B5"/>
    <w:rsid w:val="006A7028"/>
    <w:rsid w:val="006B57E3"/>
    <w:rsid w:val="006C2197"/>
    <w:rsid w:val="006C477F"/>
    <w:rsid w:val="006C6A72"/>
    <w:rsid w:val="006D0050"/>
    <w:rsid w:val="006D2CE2"/>
    <w:rsid w:val="006D3E4C"/>
    <w:rsid w:val="006D446E"/>
    <w:rsid w:val="006E11C5"/>
    <w:rsid w:val="006E1312"/>
    <w:rsid w:val="006E135E"/>
    <w:rsid w:val="006E1C1D"/>
    <w:rsid w:val="006E2A8E"/>
    <w:rsid w:val="006E70C2"/>
    <w:rsid w:val="006E73D8"/>
    <w:rsid w:val="006E75CF"/>
    <w:rsid w:val="006F0658"/>
    <w:rsid w:val="006F21C9"/>
    <w:rsid w:val="006F402A"/>
    <w:rsid w:val="006F41BC"/>
    <w:rsid w:val="006F59C7"/>
    <w:rsid w:val="006F7570"/>
    <w:rsid w:val="00701347"/>
    <w:rsid w:val="007014F8"/>
    <w:rsid w:val="00703E24"/>
    <w:rsid w:val="00703FAE"/>
    <w:rsid w:val="0070488C"/>
    <w:rsid w:val="0070585C"/>
    <w:rsid w:val="00705C1E"/>
    <w:rsid w:val="00706E0C"/>
    <w:rsid w:val="007125E9"/>
    <w:rsid w:val="00713D2D"/>
    <w:rsid w:val="00717415"/>
    <w:rsid w:val="00717D72"/>
    <w:rsid w:val="00725FC0"/>
    <w:rsid w:val="00732B37"/>
    <w:rsid w:val="00733659"/>
    <w:rsid w:val="00735994"/>
    <w:rsid w:val="0074086B"/>
    <w:rsid w:val="00740DCE"/>
    <w:rsid w:val="00741F17"/>
    <w:rsid w:val="0074508A"/>
    <w:rsid w:val="00746078"/>
    <w:rsid w:val="00747FD6"/>
    <w:rsid w:val="00750168"/>
    <w:rsid w:val="00753272"/>
    <w:rsid w:val="00756860"/>
    <w:rsid w:val="007619A4"/>
    <w:rsid w:val="00767568"/>
    <w:rsid w:val="0077598F"/>
    <w:rsid w:val="007804D3"/>
    <w:rsid w:val="0078221E"/>
    <w:rsid w:val="00786D88"/>
    <w:rsid w:val="00790D7A"/>
    <w:rsid w:val="00793148"/>
    <w:rsid w:val="00793818"/>
    <w:rsid w:val="00795E98"/>
    <w:rsid w:val="00796800"/>
    <w:rsid w:val="00796AE0"/>
    <w:rsid w:val="007A03B1"/>
    <w:rsid w:val="007A2D21"/>
    <w:rsid w:val="007A344F"/>
    <w:rsid w:val="007A43FD"/>
    <w:rsid w:val="007A5C7F"/>
    <w:rsid w:val="007A7891"/>
    <w:rsid w:val="007B4546"/>
    <w:rsid w:val="007D1359"/>
    <w:rsid w:val="007D26F5"/>
    <w:rsid w:val="007D5C0F"/>
    <w:rsid w:val="007E1D3A"/>
    <w:rsid w:val="007E49E9"/>
    <w:rsid w:val="007E74BA"/>
    <w:rsid w:val="007F19A4"/>
    <w:rsid w:val="007F2964"/>
    <w:rsid w:val="007F37F6"/>
    <w:rsid w:val="007F3BB1"/>
    <w:rsid w:val="00802F22"/>
    <w:rsid w:val="008040B5"/>
    <w:rsid w:val="00806704"/>
    <w:rsid w:val="00806861"/>
    <w:rsid w:val="00810064"/>
    <w:rsid w:val="0081336B"/>
    <w:rsid w:val="00815698"/>
    <w:rsid w:val="00815B2F"/>
    <w:rsid w:val="00816735"/>
    <w:rsid w:val="00826EAD"/>
    <w:rsid w:val="00831DB8"/>
    <w:rsid w:val="00832CAA"/>
    <w:rsid w:val="00834677"/>
    <w:rsid w:val="00834E52"/>
    <w:rsid w:val="00836F62"/>
    <w:rsid w:val="008404F7"/>
    <w:rsid w:val="00841127"/>
    <w:rsid w:val="0084237A"/>
    <w:rsid w:val="00845829"/>
    <w:rsid w:val="00852B99"/>
    <w:rsid w:val="00866765"/>
    <w:rsid w:val="00866B62"/>
    <w:rsid w:val="00870342"/>
    <w:rsid w:val="00874AB0"/>
    <w:rsid w:val="00880095"/>
    <w:rsid w:val="00881A7F"/>
    <w:rsid w:val="00884CC6"/>
    <w:rsid w:val="008869CD"/>
    <w:rsid w:val="00892C76"/>
    <w:rsid w:val="008934B3"/>
    <w:rsid w:val="00893E88"/>
    <w:rsid w:val="008975A9"/>
    <w:rsid w:val="008A25BA"/>
    <w:rsid w:val="008A5E10"/>
    <w:rsid w:val="008A7080"/>
    <w:rsid w:val="008A72A7"/>
    <w:rsid w:val="008B53CD"/>
    <w:rsid w:val="008B597A"/>
    <w:rsid w:val="008C02E0"/>
    <w:rsid w:val="008C02E2"/>
    <w:rsid w:val="008C08CB"/>
    <w:rsid w:val="008C144A"/>
    <w:rsid w:val="008C3CD9"/>
    <w:rsid w:val="008C64E9"/>
    <w:rsid w:val="008C7474"/>
    <w:rsid w:val="008D040E"/>
    <w:rsid w:val="008D4CE1"/>
    <w:rsid w:val="008E145C"/>
    <w:rsid w:val="008E6174"/>
    <w:rsid w:val="008E6DFD"/>
    <w:rsid w:val="008F0396"/>
    <w:rsid w:val="008F4D5D"/>
    <w:rsid w:val="00906A08"/>
    <w:rsid w:val="0090780A"/>
    <w:rsid w:val="0090789E"/>
    <w:rsid w:val="00913328"/>
    <w:rsid w:val="00915592"/>
    <w:rsid w:val="00916ADC"/>
    <w:rsid w:val="009203C1"/>
    <w:rsid w:val="009220C2"/>
    <w:rsid w:val="00924099"/>
    <w:rsid w:val="009313D2"/>
    <w:rsid w:val="00932FEA"/>
    <w:rsid w:val="009358A8"/>
    <w:rsid w:val="00935C8F"/>
    <w:rsid w:val="009377E3"/>
    <w:rsid w:val="00940376"/>
    <w:rsid w:val="0094209A"/>
    <w:rsid w:val="0094290F"/>
    <w:rsid w:val="009449BF"/>
    <w:rsid w:val="009468B9"/>
    <w:rsid w:val="00947043"/>
    <w:rsid w:val="0095155B"/>
    <w:rsid w:val="00954952"/>
    <w:rsid w:val="00954E75"/>
    <w:rsid w:val="00955020"/>
    <w:rsid w:val="00960A1D"/>
    <w:rsid w:val="00964B1B"/>
    <w:rsid w:val="0097161C"/>
    <w:rsid w:val="0097213F"/>
    <w:rsid w:val="00973F17"/>
    <w:rsid w:val="00976CF6"/>
    <w:rsid w:val="0097782C"/>
    <w:rsid w:val="00982B9E"/>
    <w:rsid w:val="009845F8"/>
    <w:rsid w:val="00987D35"/>
    <w:rsid w:val="00992487"/>
    <w:rsid w:val="0099337B"/>
    <w:rsid w:val="00993700"/>
    <w:rsid w:val="009959E6"/>
    <w:rsid w:val="009A1374"/>
    <w:rsid w:val="009A4208"/>
    <w:rsid w:val="009A59C8"/>
    <w:rsid w:val="009A6521"/>
    <w:rsid w:val="009A6914"/>
    <w:rsid w:val="009A7184"/>
    <w:rsid w:val="009B3261"/>
    <w:rsid w:val="009B43C8"/>
    <w:rsid w:val="009B4D55"/>
    <w:rsid w:val="009B5254"/>
    <w:rsid w:val="009B5DD4"/>
    <w:rsid w:val="009C2911"/>
    <w:rsid w:val="009D0F88"/>
    <w:rsid w:val="009D16BE"/>
    <w:rsid w:val="009D3845"/>
    <w:rsid w:val="009D452C"/>
    <w:rsid w:val="009D69D9"/>
    <w:rsid w:val="009E0107"/>
    <w:rsid w:val="009E16CE"/>
    <w:rsid w:val="009E1CFF"/>
    <w:rsid w:val="009E704C"/>
    <w:rsid w:val="009F3D5A"/>
    <w:rsid w:val="00A005F8"/>
    <w:rsid w:val="00A00D95"/>
    <w:rsid w:val="00A01095"/>
    <w:rsid w:val="00A07287"/>
    <w:rsid w:val="00A11F8C"/>
    <w:rsid w:val="00A14615"/>
    <w:rsid w:val="00A15898"/>
    <w:rsid w:val="00A16BCC"/>
    <w:rsid w:val="00A207A7"/>
    <w:rsid w:val="00A27306"/>
    <w:rsid w:val="00A27C7C"/>
    <w:rsid w:val="00A30275"/>
    <w:rsid w:val="00A3067E"/>
    <w:rsid w:val="00A331AE"/>
    <w:rsid w:val="00A34E87"/>
    <w:rsid w:val="00A355AE"/>
    <w:rsid w:val="00A42146"/>
    <w:rsid w:val="00A46133"/>
    <w:rsid w:val="00A464CC"/>
    <w:rsid w:val="00A47173"/>
    <w:rsid w:val="00A5053B"/>
    <w:rsid w:val="00A53BB3"/>
    <w:rsid w:val="00A53FF3"/>
    <w:rsid w:val="00A63F23"/>
    <w:rsid w:val="00A64E6A"/>
    <w:rsid w:val="00A6518E"/>
    <w:rsid w:val="00A72C61"/>
    <w:rsid w:val="00A77CEF"/>
    <w:rsid w:val="00A809E4"/>
    <w:rsid w:val="00A81FA5"/>
    <w:rsid w:val="00A82753"/>
    <w:rsid w:val="00A856DA"/>
    <w:rsid w:val="00A9094C"/>
    <w:rsid w:val="00A9670A"/>
    <w:rsid w:val="00AA042D"/>
    <w:rsid w:val="00AA42BC"/>
    <w:rsid w:val="00AA508E"/>
    <w:rsid w:val="00AA6665"/>
    <w:rsid w:val="00AB1614"/>
    <w:rsid w:val="00AB269A"/>
    <w:rsid w:val="00AB2C9E"/>
    <w:rsid w:val="00AB2FE8"/>
    <w:rsid w:val="00AB36F2"/>
    <w:rsid w:val="00AB4546"/>
    <w:rsid w:val="00AB6DCD"/>
    <w:rsid w:val="00AB7513"/>
    <w:rsid w:val="00AC15E8"/>
    <w:rsid w:val="00AC4386"/>
    <w:rsid w:val="00AC6956"/>
    <w:rsid w:val="00AD4351"/>
    <w:rsid w:val="00AD4C06"/>
    <w:rsid w:val="00AD4DB9"/>
    <w:rsid w:val="00AD5D4D"/>
    <w:rsid w:val="00AE0D82"/>
    <w:rsid w:val="00AE2224"/>
    <w:rsid w:val="00AE299B"/>
    <w:rsid w:val="00AE3FF5"/>
    <w:rsid w:val="00AE60FA"/>
    <w:rsid w:val="00B06B83"/>
    <w:rsid w:val="00B11996"/>
    <w:rsid w:val="00B13E1B"/>
    <w:rsid w:val="00B13E93"/>
    <w:rsid w:val="00B16FF2"/>
    <w:rsid w:val="00B17225"/>
    <w:rsid w:val="00B22AF9"/>
    <w:rsid w:val="00B231ED"/>
    <w:rsid w:val="00B27A96"/>
    <w:rsid w:val="00B27D0D"/>
    <w:rsid w:val="00B32EDE"/>
    <w:rsid w:val="00B33665"/>
    <w:rsid w:val="00B513D5"/>
    <w:rsid w:val="00B5222F"/>
    <w:rsid w:val="00B55133"/>
    <w:rsid w:val="00B56B0B"/>
    <w:rsid w:val="00B60226"/>
    <w:rsid w:val="00B62427"/>
    <w:rsid w:val="00B66908"/>
    <w:rsid w:val="00B753ED"/>
    <w:rsid w:val="00B812F5"/>
    <w:rsid w:val="00B83B19"/>
    <w:rsid w:val="00B87098"/>
    <w:rsid w:val="00B9125C"/>
    <w:rsid w:val="00B94F61"/>
    <w:rsid w:val="00B95D7B"/>
    <w:rsid w:val="00B9650E"/>
    <w:rsid w:val="00B96998"/>
    <w:rsid w:val="00B96C60"/>
    <w:rsid w:val="00B9752E"/>
    <w:rsid w:val="00B97844"/>
    <w:rsid w:val="00BA19AF"/>
    <w:rsid w:val="00BA267C"/>
    <w:rsid w:val="00BA64F9"/>
    <w:rsid w:val="00BB15F8"/>
    <w:rsid w:val="00BB2C99"/>
    <w:rsid w:val="00BB4A6E"/>
    <w:rsid w:val="00BB4C20"/>
    <w:rsid w:val="00BB6536"/>
    <w:rsid w:val="00BC24E1"/>
    <w:rsid w:val="00BC3482"/>
    <w:rsid w:val="00BC34D0"/>
    <w:rsid w:val="00BC560D"/>
    <w:rsid w:val="00BD04BC"/>
    <w:rsid w:val="00BD4052"/>
    <w:rsid w:val="00BF312F"/>
    <w:rsid w:val="00BF39A5"/>
    <w:rsid w:val="00BF4CAB"/>
    <w:rsid w:val="00BF7001"/>
    <w:rsid w:val="00C0254C"/>
    <w:rsid w:val="00C03EBC"/>
    <w:rsid w:val="00C05292"/>
    <w:rsid w:val="00C0554D"/>
    <w:rsid w:val="00C140DC"/>
    <w:rsid w:val="00C213C6"/>
    <w:rsid w:val="00C22BA4"/>
    <w:rsid w:val="00C304B2"/>
    <w:rsid w:val="00C30A15"/>
    <w:rsid w:val="00C320B2"/>
    <w:rsid w:val="00C3624D"/>
    <w:rsid w:val="00C40EBC"/>
    <w:rsid w:val="00C4398A"/>
    <w:rsid w:val="00C454ED"/>
    <w:rsid w:val="00C45754"/>
    <w:rsid w:val="00C4606C"/>
    <w:rsid w:val="00C5327D"/>
    <w:rsid w:val="00C55388"/>
    <w:rsid w:val="00C60787"/>
    <w:rsid w:val="00C61FF7"/>
    <w:rsid w:val="00C635AE"/>
    <w:rsid w:val="00C736FC"/>
    <w:rsid w:val="00C77A3D"/>
    <w:rsid w:val="00C84232"/>
    <w:rsid w:val="00C95E8F"/>
    <w:rsid w:val="00C97D54"/>
    <w:rsid w:val="00CA1654"/>
    <w:rsid w:val="00CA2CC1"/>
    <w:rsid w:val="00CA361A"/>
    <w:rsid w:val="00CA7E22"/>
    <w:rsid w:val="00CC0058"/>
    <w:rsid w:val="00CC0C9A"/>
    <w:rsid w:val="00CC277A"/>
    <w:rsid w:val="00CC4001"/>
    <w:rsid w:val="00CC481B"/>
    <w:rsid w:val="00CC4AEC"/>
    <w:rsid w:val="00CC5B42"/>
    <w:rsid w:val="00CD09D3"/>
    <w:rsid w:val="00CD1ACA"/>
    <w:rsid w:val="00CD3B31"/>
    <w:rsid w:val="00CD4083"/>
    <w:rsid w:val="00CD4ED7"/>
    <w:rsid w:val="00CD6C5A"/>
    <w:rsid w:val="00CE4224"/>
    <w:rsid w:val="00CE49E1"/>
    <w:rsid w:val="00CE51C8"/>
    <w:rsid w:val="00CE6709"/>
    <w:rsid w:val="00CE6FE2"/>
    <w:rsid w:val="00CF0FC7"/>
    <w:rsid w:val="00CF2353"/>
    <w:rsid w:val="00CF23E8"/>
    <w:rsid w:val="00CF25A2"/>
    <w:rsid w:val="00CF3A7D"/>
    <w:rsid w:val="00D04064"/>
    <w:rsid w:val="00D0488C"/>
    <w:rsid w:val="00D04FE6"/>
    <w:rsid w:val="00D05B69"/>
    <w:rsid w:val="00D05BC8"/>
    <w:rsid w:val="00D068C6"/>
    <w:rsid w:val="00D07E26"/>
    <w:rsid w:val="00D139F5"/>
    <w:rsid w:val="00D17E65"/>
    <w:rsid w:val="00D24EB4"/>
    <w:rsid w:val="00D34299"/>
    <w:rsid w:val="00D44078"/>
    <w:rsid w:val="00D456AD"/>
    <w:rsid w:val="00D4682E"/>
    <w:rsid w:val="00D60939"/>
    <w:rsid w:val="00D60C81"/>
    <w:rsid w:val="00D62C63"/>
    <w:rsid w:val="00D63E1E"/>
    <w:rsid w:val="00D664E2"/>
    <w:rsid w:val="00D729F5"/>
    <w:rsid w:val="00D72BB6"/>
    <w:rsid w:val="00D73FBB"/>
    <w:rsid w:val="00D77B29"/>
    <w:rsid w:val="00D80874"/>
    <w:rsid w:val="00D825E8"/>
    <w:rsid w:val="00D85D14"/>
    <w:rsid w:val="00D9289D"/>
    <w:rsid w:val="00D96143"/>
    <w:rsid w:val="00D9741F"/>
    <w:rsid w:val="00DA027E"/>
    <w:rsid w:val="00DA060D"/>
    <w:rsid w:val="00DA7689"/>
    <w:rsid w:val="00DB20C8"/>
    <w:rsid w:val="00DB37CF"/>
    <w:rsid w:val="00DB7403"/>
    <w:rsid w:val="00DB76B3"/>
    <w:rsid w:val="00DB7E9C"/>
    <w:rsid w:val="00DB7F36"/>
    <w:rsid w:val="00DC1AE7"/>
    <w:rsid w:val="00DC2C7A"/>
    <w:rsid w:val="00DC52AF"/>
    <w:rsid w:val="00DD0ABD"/>
    <w:rsid w:val="00DD2BA4"/>
    <w:rsid w:val="00DD6B11"/>
    <w:rsid w:val="00DD7388"/>
    <w:rsid w:val="00DE09B5"/>
    <w:rsid w:val="00DE49F3"/>
    <w:rsid w:val="00DF0413"/>
    <w:rsid w:val="00DF1B7D"/>
    <w:rsid w:val="00DF2B45"/>
    <w:rsid w:val="00DF53FA"/>
    <w:rsid w:val="00DF5E11"/>
    <w:rsid w:val="00DF6E6F"/>
    <w:rsid w:val="00E0128B"/>
    <w:rsid w:val="00E0159A"/>
    <w:rsid w:val="00E05A1D"/>
    <w:rsid w:val="00E0792B"/>
    <w:rsid w:val="00E1038D"/>
    <w:rsid w:val="00E110A0"/>
    <w:rsid w:val="00E146E6"/>
    <w:rsid w:val="00E21157"/>
    <w:rsid w:val="00E231D0"/>
    <w:rsid w:val="00E25DB8"/>
    <w:rsid w:val="00E31F95"/>
    <w:rsid w:val="00E33857"/>
    <w:rsid w:val="00E34F4C"/>
    <w:rsid w:val="00E42F16"/>
    <w:rsid w:val="00E43576"/>
    <w:rsid w:val="00E55456"/>
    <w:rsid w:val="00E57B25"/>
    <w:rsid w:val="00E61A85"/>
    <w:rsid w:val="00E635A4"/>
    <w:rsid w:val="00E659F9"/>
    <w:rsid w:val="00E6641D"/>
    <w:rsid w:val="00E668F6"/>
    <w:rsid w:val="00E71FF1"/>
    <w:rsid w:val="00E721B5"/>
    <w:rsid w:val="00E722BC"/>
    <w:rsid w:val="00E76578"/>
    <w:rsid w:val="00E80050"/>
    <w:rsid w:val="00E80B76"/>
    <w:rsid w:val="00E8251E"/>
    <w:rsid w:val="00E838EB"/>
    <w:rsid w:val="00E85B18"/>
    <w:rsid w:val="00E86DB2"/>
    <w:rsid w:val="00E91A48"/>
    <w:rsid w:val="00E91A7D"/>
    <w:rsid w:val="00E924E9"/>
    <w:rsid w:val="00E92EF8"/>
    <w:rsid w:val="00E94DAD"/>
    <w:rsid w:val="00E96754"/>
    <w:rsid w:val="00EA0E3C"/>
    <w:rsid w:val="00EA4E66"/>
    <w:rsid w:val="00EA569B"/>
    <w:rsid w:val="00EA61A1"/>
    <w:rsid w:val="00EB1476"/>
    <w:rsid w:val="00EB2D89"/>
    <w:rsid w:val="00EB3CD8"/>
    <w:rsid w:val="00EB615A"/>
    <w:rsid w:val="00EB66B7"/>
    <w:rsid w:val="00EC4421"/>
    <w:rsid w:val="00EC62A7"/>
    <w:rsid w:val="00ED1009"/>
    <w:rsid w:val="00ED653E"/>
    <w:rsid w:val="00EE5A0C"/>
    <w:rsid w:val="00EE62F5"/>
    <w:rsid w:val="00EE76AF"/>
    <w:rsid w:val="00EF0F4F"/>
    <w:rsid w:val="00EF16A4"/>
    <w:rsid w:val="00EF1930"/>
    <w:rsid w:val="00EF549B"/>
    <w:rsid w:val="00EF5A6E"/>
    <w:rsid w:val="00EF6C7B"/>
    <w:rsid w:val="00F0263F"/>
    <w:rsid w:val="00F02A3D"/>
    <w:rsid w:val="00F0341A"/>
    <w:rsid w:val="00F05ABF"/>
    <w:rsid w:val="00F05EF5"/>
    <w:rsid w:val="00F10470"/>
    <w:rsid w:val="00F1052E"/>
    <w:rsid w:val="00F10FFF"/>
    <w:rsid w:val="00F13C32"/>
    <w:rsid w:val="00F14E9C"/>
    <w:rsid w:val="00F15D73"/>
    <w:rsid w:val="00F17BE3"/>
    <w:rsid w:val="00F24D0E"/>
    <w:rsid w:val="00F27452"/>
    <w:rsid w:val="00F30212"/>
    <w:rsid w:val="00F342F5"/>
    <w:rsid w:val="00F34A0A"/>
    <w:rsid w:val="00F3529D"/>
    <w:rsid w:val="00F36F2D"/>
    <w:rsid w:val="00F37DF8"/>
    <w:rsid w:val="00F42812"/>
    <w:rsid w:val="00F42CF6"/>
    <w:rsid w:val="00F42DA1"/>
    <w:rsid w:val="00F439AF"/>
    <w:rsid w:val="00F44EF2"/>
    <w:rsid w:val="00F5413F"/>
    <w:rsid w:val="00F5670C"/>
    <w:rsid w:val="00F57862"/>
    <w:rsid w:val="00F61952"/>
    <w:rsid w:val="00F66EAE"/>
    <w:rsid w:val="00F67B99"/>
    <w:rsid w:val="00F70E9A"/>
    <w:rsid w:val="00F7461A"/>
    <w:rsid w:val="00F74677"/>
    <w:rsid w:val="00F74997"/>
    <w:rsid w:val="00F804F8"/>
    <w:rsid w:val="00F918A6"/>
    <w:rsid w:val="00F94CD3"/>
    <w:rsid w:val="00F96702"/>
    <w:rsid w:val="00FA0355"/>
    <w:rsid w:val="00FA0FE9"/>
    <w:rsid w:val="00FA2632"/>
    <w:rsid w:val="00FA3553"/>
    <w:rsid w:val="00FA375C"/>
    <w:rsid w:val="00FA3E09"/>
    <w:rsid w:val="00FA6E24"/>
    <w:rsid w:val="00FB35B5"/>
    <w:rsid w:val="00FB37C7"/>
    <w:rsid w:val="00FB6C3A"/>
    <w:rsid w:val="00FC01DC"/>
    <w:rsid w:val="00FC407F"/>
    <w:rsid w:val="00FC4205"/>
    <w:rsid w:val="00FC4D00"/>
    <w:rsid w:val="00FC4EAA"/>
    <w:rsid w:val="00FC4FF9"/>
    <w:rsid w:val="00FC603F"/>
    <w:rsid w:val="00FC67ED"/>
    <w:rsid w:val="00FC7B32"/>
    <w:rsid w:val="00FD3686"/>
    <w:rsid w:val="00FF1C59"/>
    <w:rsid w:val="00FF29BB"/>
    <w:rsid w:val="00FF3A4F"/>
    <w:rsid w:val="00FF6050"/>
  </w:rsids>
  <m:mathPr>
    <m:mathFont m:val="Cambria Math"/>
    <m:brkBin m:val="before"/>
    <m:brkBinSub m:val="--"/>
    <m:smallFrac m:val="0"/>
    <m:dispDef/>
    <m:lMargin m:val="0"/>
    <m:rMargin m:val="0"/>
    <m:defJc m:val="centerGroup"/>
    <m:wrapIndent m:val="1440"/>
    <m:intLim m:val="subSup"/>
    <m:naryLim m:val="undOvr"/>
  </m:mathPr>
  <w:themeFontLang w:val="hr-BA"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72DF6C7"/>
  <w15:docId w15:val="{BAE00090-4D20-4508-95CB-8EA948E95D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hr-BA" w:eastAsia="hr-BA"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1" w:qFormat="1"/>
    <w:lsdException w:name="heading 8" w:uiPriority="1" w:qFormat="1"/>
    <w:lsdException w:name="heading 9" w:uiPriority="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1" w:unhideWhenUsed="1" w:qFormat="1"/>
    <w:lsdException w:name="toc 3" w:semiHidden="1" w:uiPriority="1" w:unhideWhenUsed="1" w:qFormat="1"/>
    <w:lsdException w:name="toc 4" w:semiHidden="1" w:uiPriority="1" w:unhideWhenUsed="1" w:qFormat="1"/>
    <w:lsdException w:name="toc 5" w:semiHidden="1" w:uiPriority="1" w:unhideWhenUsed="1" w:qFormat="1"/>
    <w:lsdException w:name="toc 6" w:semiHidden="1" w:uiPriority="1" w:unhideWhenUsed="1" w:qFormat="1"/>
    <w:lsdException w:name="toc 7" w:semiHidden="1" w:uiPriority="1" w:unhideWhenUsed="1" w:qFormat="1"/>
    <w:lsdException w:name="toc 8" w:semiHidden="1" w:uiPriority="1" w:unhideWhenUsed="1" w:qFormat="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90859"/>
    <w:rPr>
      <w:rFonts w:ascii="Tahoma" w:hAnsi="Tahoma"/>
      <w:lang w:val="hr-HR" w:eastAsia="en-US"/>
    </w:rPr>
  </w:style>
  <w:style w:type="paragraph" w:styleId="Naslov1">
    <w:name w:val="heading 1"/>
    <w:basedOn w:val="Normal"/>
    <w:next w:val="Normal"/>
    <w:link w:val="Naslov1Char"/>
    <w:uiPriority w:val="9"/>
    <w:qFormat/>
    <w:rsid w:val="00390859"/>
    <w:pPr>
      <w:keepNext/>
      <w:outlineLvl w:val="0"/>
    </w:pPr>
    <w:rPr>
      <w:b/>
    </w:rPr>
  </w:style>
  <w:style w:type="paragraph" w:styleId="Naslov2">
    <w:name w:val="heading 2"/>
    <w:basedOn w:val="Normal"/>
    <w:next w:val="Normal"/>
    <w:link w:val="Naslov2Char"/>
    <w:uiPriority w:val="9"/>
    <w:qFormat/>
    <w:rsid w:val="00390859"/>
    <w:pPr>
      <w:keepNext/>
      <w:jc w:val="center"/>
      <w:outlineLvl w:val="1"/>
    </w:pPr>
    <w:rPr>
      <w:b/>
    </w:rPr>
  </w:style>
  <w:style w:type="paragraph" w:styleId="Naslov3">
    <w:name w:val="heading 3"/>
    <w:basedOn w:val="Normal"/>
    <w:next w:val="Normal"/>
    <w:link w:val="Naslov3Char"/>
    <w:uiPriority w:val="9"/>
    <w:qFormat/>
    <w:rsid w:val="00390859"/>
    <w:pPr>
      <w:keepNext/>
      <w:outlineLvl w:val="2"/>
    </w:pPr>
    <w:rPr>
      <w:b/>
    </w:rPr>
  </w:style>
  <w:style w:type="paragraph" w:styleId="Naslov4">
    <w:name w:val="heading 4"/>
    <w:basedOn w:val="Normal"/>
    <w:next w:val="Normal"/>
    <w:link w:val="Naslov4Char"/>
    <w:uiPriority w:val="9"/>
    <w:qFormat/>
    <w:rsid w:val="00390859"/>
    <w:pPr>
      <w:keepNext/>
      <w:outlineLvl w:val="3"/>
    </w:pPr>
    <w:rPr>
      <w:sz w:val="28"/>
    </w:rPr>
  </w:style>
  <w:style w:type="paragraph" w:styleId="Naslov5">
    <w:name w:val="heading 5"/>
    <w:basedOn w:val="Normal"/>
    <w:next w:val="Normal"/>
    <w:link w:val="Naslov5Char"/>
    <w:uiPriority w:val="9"/>
    <w:qFormat/>
    <w:rsid w:val="00390859"/>
    <w:pPr>
      <w:keepNext/>
      <w:outlineLvl w:val="4"/>
    </w:pPr>
    <w:rPr>
      <w:rFonts w:ascii="Times New Roman" w:hAnsi="Times New Roman"/>
      <w:b/>
      <w:sz w:val="24"/>
      <w:lang w:val="en-GB"/>
    </w:rPr>
  </w:style>
  <w:style w:type="paragraph" w:styleId="Naslov6">
    <w:name w:val="heading 6"/>
    <w:basedOn w:val="Normal"/>
    <w:next w:val="Normal"/>
    <w:link w:val="Naslov6Char"/>
    <w:uiPriority w:val="9"/>
    <w:qFormat/>
    <w:rsid w:val="00390859"/>
    <w:pPr>
      <w:spacing w:before="240" w:after="60"/>
      <w:outlineLvl w:val="5"/>
    </w:pPr>
    <w:rPr>
      <w:rFonts w:ascii="Times New Roman" w:hAnsi="Times New Roman"/>
      <w:b/>
      <w:bCs/>
      <w:sz w:val="22"/>
      <w:szCs w:val="22"/>
    </w:rPr>
  </w:style>
  <w:style w:type="paragraph" w:styleId="Naslov7">
    <w:name w:val="heading 7"/>
    <w:basedOn w:val="Normal"/>
    <w:next w:val="Normal"/>
    <w:link w:val="Naslov7Char"/>
    <w:uiPriority w:val="1"/>
    <w:qFormat/>
    <w:rsid w:val="00390859"/>
    <w:pPr>
      <w:keepNext/>
      <w:outlineLvl w:val="6"/>
    </w:pPr>
    <w:rPr>
      <w:rFonts w:ascii="Times New Roman" w:hAnsi="Times New Roman"/>
      <w:sz w:val="24"/>
    </w:rPr>
  </w:style>
  <w:style w:type="paragraph" w:styleId="Naslov8">
    <w:name w:val="heading 8"/>
    <w:basedOn w:val="Normal"/>
    <w:next w:val="Normal"/>
    <w:link w:val="Naslov8Char"/>
    <w:uiPriority w:val="1"/>
    <w:qFormat/>
    <w:rsid w:val="00390859"/>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ind w:left="284" w:hanging="284"/>
      <w:jc w:val="both"/>
      <w:outlineLvl w:val="7"/>
    </w:pPr>
    <w:rPr>
      <w:rFonts w:ascii="Times New Roman" w:hAnsi="Times New Roman"/>
      <w:b/>
      <w:snapToGrid w:val="0"/>
      <w:color w:val="000000"/>
      <w:sz w:val="24"/>
      <w:lang w:val="en-US"/>
    </w:rPr>
  </w:style>
  <w:style w:type="paragraph" w:styleId="Naslov9">
    <w:name w:val="heading 9"/>
    <w:basedOn w:val="Normal"/>
    <w:next w:val="Normal"/>
    <w:link w:val="Naslov9Char"/>
    <w:uiPriority w:val="1"/>
    <w:qFormat/>
    <w:rsid w:val="00390859"/>
    <w:pPr>
      <w:spacing w:before="240" w:after="60"/>
      <w:outlineLvl w:val="8"/>
    </w:pPr>
    <w:rPr>
      <w:rFonts w:ascii="Arial" w:hAnsi="Arial" w:cs="Arial"/>
      <w:sz w:val="22"/>
      <w:szCs w:val="22"/>
    </w:rPr>
  </w:style>
  <w:style w:type="character" w:default="1" w:styleId="Zadanifontodlomka">
    <w:name w:val="Default Paragraph Font"/>
    <w:uiPriority w:val="1"/>
    <w:semiHidden/>
    <w:unhideWhenUsed/>
  </w:style>
  <w:style w:type="table" w:default="1" w:styleId="Obinatablica">
    <w:name w:val="Normal Table"/>
    <w:uiPriority w:val="99"/>
    <w:semiHidden/>
    <w:unhideWhenUsed/>
    <w:tblPr>
      <w:tblInd w:w="0" w:type="dxa"/>
      <w:tblCellMar>
        <w:top w:w="0" w:type="dxa"/>
        <w:left w:w="108" w:type="dxa"/>
        <w:bottom w:w="0" w:type="dxa"/>
        <w:right w:w="108" w:type="dxa"/>
      </w:tblCellMar>
    </w:tblPr>
  </w:style>
  <w:style w:type="numbering" w:default="1" w:styleId="Bezpopisa">
    <w:name w:val="No List"/>
    <w:uiPriority w:val="99"/>
    <w:semiHidden/>
    <w:unhideWhenUsed/>
  </w:style>
  <w:style w:type="character" w:customStyle="1" w:styleId="Naslov1Char">
    <w:name w:val="Naslov 1 Char"/>
    <w:link w:val="Naslov1"/>
    <w:uiPriority w:val="9"/>
    <w:rsid w:val="0062436E"/>
    <w:rPr>
      <w:rFonts w:ascii="Tahoma" w:hAnsi="Tahoma"/>
      <w:b/>
      <w:lang w:eastAsia="en-US"/>
    </w:rPr>
  </w:style>
  <w:style w:type="character" w:customStyle="1" w:styleId="Naslov5Char">
    <w:name w:val="Naslov 5 Char"/>
    <w:link w:val="Naslov5"/>
    <w:uiPriority w:val="9"/>
    <w:rsid w:val="005D29B4"/>
    <w:rPr>
      <w:b/>
      <w:sz w:val="24"/>
      <w:lang w:val="en-GB"/>
    </w:rPr>
  </w:style>
  <w:style w:type="paragraph" w:styleId="Zaglavlje">
    <w:name w:val="header"/>
    <w:basedOn w:val="Normal"/>
    <w:link w:val="ZaglavljeChar"/>
    <w:rsid w:val="00390859"/>
    <w:pPr>
      <w:tabs>
        <w:tab w:val="center" w:pos="4153"/>
        <w:tab w:val="right" w:pos="8306"/>
      </w:tabs>
    </w:pPr>
  </w:style>
  <w:style w:type="character" w:customStyle="1" w:styleId="ZaglavljeChar">
    <w:name w:val="Zaglavlje Char"/>
    <w:link w:val="Zaglavlje"/>
    <w:rsid w:val="005662FC"/>
    <w:rPr>
      <w:rFonts w:ascii="Tahoma" w:hAnsi="Tahoma"/>
      <w:lang w:eastAsia="en-US"/>
    </w:rPr>
  </w:style>
  <w:style w:type="paragraph" w:styleId="Podnoje">
    <w:name w:val="footer"/>
    <w:basedOn w:val="Normal"/>
    <w:link w:val="PodnojeChar"/>
    <w:uiPriority w:val="99"/>
    <w:rsid w:val="00390859"/>
    <w:pPr>
      <w:tabs>
        <w:tab w:val="center" w:pos="4153"/>
        <w:tab w:val="right" w:pos="8306"/>
      </w:tabs>
    </w:pPr>
  </w:style>
  <w:style w:type="character" w:customStyle="1" w:styleId="PodnojeChar">
    <w:name w:val="Podnožje Char"/>
    <w:link w:val="Podnoje"/>
    <w:uiPriority w:val="99"/>
    <w:rsid w:val="000041EC"/>
    <w:rPr>
      <w:rFonts w:ascii="Tahoma" w:hAnsi="Tahoma"/>
      <w:lang w:eastAsia="en-US"/>
    </w:rPr>
  </w:style>
  <w:style w:type="character" w:styleId="Hiperveza">
    <w:name w:val="Hyperlink"/>
    <w:uiPriority w:val="99"/>
    <w:rsid w:val="00390859"/>
    <w:rPr>
      <w:color w:val="0000FF"/>
      <w:u w:val="single"/>
    </w:rPr>
  </w:style>
  <w:style w:type="character" w:styleId="SlijeenaHiperveza">
    <w:name w:val="FollowedHyperlink"/>
    <w:uiPriority w:val="99"/>
    <w:rsid w:val="00390859"/>
    <w:rPr>
      <w:color w:val="800080"/>
      <w:u w:val="single"/>
    </w:rPr>
  </w:style>
  <w:style w:type="character" w:styleId="Brojstranice">
    <w:name w:val="page number"/>
    <w:basedOn w:val="Zadanifontodlomka"/>
    <w:rsid w:val="00390859"/>
  </w:style>
  <w:style w:type="paragraph" w:styleId="Kartadokumenta">
    <w:name w:val="Document Map"/>
    <w:basedOn w:val="Normal"/>
    <w:semiHidden/>
    <w:rsid w:val="00390859"/>
    <w:pPr>
      <w:shd w:val="clear" w:color="auto" w:fill="000080"/>
    </w:pPr>
  </w:style>
  <w:style w:type="paragraph" w:styleId="Tijeloteksta">
    <w:name w:val="Body Text"/>
    <w:basedOn w:val="Normal"/>
    <w:link w:val="TijelotekstaChar"/>
    <w:uiPriority w:val="1"/>
    <w:qFormat/>
    <w:rsid w:val="00390859"/>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rFonts w:ascii="Arial" w:hAnsi="Arial"/>
      <w:sz w:val="22"/>
      <w:lang w:val="en-US"/>
    </w:rPr>
  </w:style>
  <w:style w:type="paragraph" w:styleId="Tekstkrajnjebiljeke">
    <w:name w:val="endnote text"/>
    <w:basedOn w:val="Normal"/>
    <w:semiHidden/>
    <w:rsid w:val="00390859"/>
    <w:rPr>
      <w:rFonts w:ascii="Tms Rmn" w:hAnsi="Tms Rmn"/>
      <w:lang w:val="en-US"/>
    </w:rPr>
  </w:style>
  <w:style w:type="paragraph" w:styleId="Tijeloteksta3">
    <w:name w:val="Body Text 3"/>
    <w:basedOn w:val="Normal"/>
    <w:rsid w:val="00390859"/>
    <w:pPr>
      <w:spacing w:line="360" w:lineRule="auto"/>
      <w:jc w:val="both"/>
    </w:pPr>
    <w:rPr>
      <w:rFonts w:ascii="Times New Roman" w:hAnsi="Times New Roman"/>
      <w:sz w:val="24"/>
      <w:lang w:val="en-US"/>
    </w:rPr>
  </w:style>
  <w:style w:type="paragraph" w:styleId="Uvuenotijeloteksta">
    <w:name w:val="Body Text Indent"/>
    <w:basedOn w:val="Normal"/>
    <w:link w:val="UvuenotijelotekstaChar"/>
    <w:rsid w:val="00390859"/>
    <w:pPr>
      <w:tabs>
        <w:tab w:val="left" w:pos="851"/>
        <w:tab w:val="right" w:pos="8505"/>
      </w:tabs>
      <w:jc w:val="both"/>
    </w:pPr>
    <w:rPr>
      <w:rFonts w:ascii="Times New Roman" w:hAnsi="Times New Roman"/>
      <w:snapToGrid w:val="0"/>
      <w:sz w:val="24"/>
      <w:lang w:val="en-GB"/>
    </w:rPr>
  </w:style>
  <w:style w:type="paragraph" w:styleId="Blokteksta">
    <w:name w:val="Block Text"/>
    <w:basedOn w:val="Normal"/>
    <w:rsid w:val="00390859"/>
    <w:pPr>
      <w:overflowPunct w:val="0"/>
      <w:autoSpaceDE w:val="0"/>
      <w:autoSpaceDN w:val="0"/>
      <w:adjustRightInd w:val="0"/>
      <w:ind w:left="1985" w:right="2948" w:hanging="1985"/>
      <w:jc w:val="both"/>
      <w:textAlignment w:val="baseline"/>
    </w:pPr>
    <w:rPr>
      <w:rFonts w:ascii="Times New Roman" w:hAnsi="Times New Roman"/>
      <w:b/>
      <w:sz w:val="24"/>
    </w:rPr>
  </w:style>
  <w:style w:type="paragraph" w:styleId="Tijeloteksta2">
    <w:name w:val="Body Text 2"/>
    <w:basedOn w:val="Normal"/>
    <w:rsid w:val="00390859"/>
    <w:pPr>
      <w:tabs>
        <w:tab w:val="left" w:pos="720"/>
      </w:tabs>
      <w:jc w:val="both"/>
    </w:pPr>
  </w:style>
  <w:style w:type="table" w:styleId="Reetkatablice">
    <w:name w:val="Table Grid"/>
    <w:basedOn w:val="Obinatablica"/>
    <w:rsid w:val="003908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jeloteksta-uvlaka2">
    <w:name w:val="Body Text Indent 2"/>
    <w:aliases w:val="  uvlaka 2,uvlaka 2"/>
    <w:basedOn w:val="Normal"/>
    <w:rsid w:val="0039085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84"/>
      <w:jc w:val="both"/>
    </w:pPr>
    <w:rPr>
      <w:rFonts w:ascii="Times New Roman" w:hAnsi="Times New Roman"/>
      <w:sz w:val="24"/>
      <w:lang w:val="en-GB" w:eastAsia="hr-HR"/>
    </w:rPr>
  </w:style>
  <w:style w:type="paragraph" w:styleId="Obinitekst">
    <w:name w:val="Plain Text"/>
    <w:basedOn w:val="Normal"/>
    <w:rsid w:val="00390859"/>
    <w:rPr>
      <w:rFonts w:ascii="Courier New" w:hAnsi="Courier New"/>
      <w:lang w:val="en-US" w:eastAsia="hr-HR"/>
    </w:rPr>
  </w:style>
  <w:style w:type="paragraph" w:styleId="Tijeloteksta-uvlaka3">
    <w:name w:val="Body Text Indent 3"/>
    <w:aliases w:val=" uvlaka 3,uvlaka 3"/>
    <w:basedOn w:val="Normal"/>
    <w:rsid w:val="00390859"/>
    <w:pPr>
      <w:ind w:left="567" w:hanging="567"/>
      <w:jc w:val="both"/>
    </w:pPr>
    <w:rPr>
      <w:rFonts w:ascii="Times New Roman" w:hAnsi="Times New Roman"/>
      <w:b/>
      <w:sz w:val="24"/>
      <w:lang w:val="en-GB" w:eastAsia="hr-HR"/>
    </w:rPr>
  </w:style>
  <w:style w:type="paragraph" w:customStyle="1" w:styleId="Normal2">
    <w:name w:val="Normal2"/>
    <w:basedOn w:val="Normal"/>
    <w:rsid w:val="00390859"/>
    <w:pPr>
      <w:spacing w:line="360" w:lineRule="auto"/>
      <w:jc w:val="both"/>
    </w:pPr>
    <w:rPr>
      <w:rFonts w:ascii="Times New Roman" w:hAnsi="Times New Roman"/>
      <w:sz w:val="24"/>
      <w:lang w:val="en-GB"/>
    </w:rPr>
  </w:style>
  <w:style w:type="paragraph" w:styleId="Tekstfusnote">
    <w:name w:val="footnote text"/>
    <w:basedOn w:val="Normal"/>
    <w:semiHidden/>
    <w:rsid w:val="00390859"/>
    <w:pPr>
      <w:jc w:val="both"/>
    </w:pPr>
    <w:rPr>
      <w:rFonts w:ascii="CRO_Garamond-Normal" w:hAnsi="CRO_Garamond-Normal"/>
      <w:lang w:val="en-US"/>
    </w:rPr>
  </w:style>
  <w:style w:type="paragraph" w:customStyle="1" w:styleId="Tekst">
    <w:name w:val="Tekst"/>
    <w:basedOn w:val="Normal"/>
    <w:rsid w:val="00390859"/>
    <w:pPr>
      <w:spacing w:line="300" w:lineRule="exact"/>
      <w:jc w:val="both"/>
    </w:pPr>
    <w:rPr>
      <w:rFonts w:ascii="Trebuchet MS" w:hAnsi="Trebuchet MS"/>
      <w:snapToGrid w:val="0"/>
      <w:sz w:val="24"/>
    </w:rPr>
  </w:style>
  <w:style w:type="paragraph" w:customStyle="1" w:styleId="Glavninaslov">
    <w:name w:val="Glavni_naslov"/>
    <w:basedOn w:val="Naslov7"/>
    <w:rsid w:val="00390859"/>
    <w:pPr>
      <w:tabs>
        <w:tab w:val="left" w:pos="709"/>
      </w:tabs>
      <w:ind w:left="709" w:hanging="709"/>
      <w:jc w:val="both"/>
    </w:pPr>
    <w:rPr>
      <w:rFonts w:ascii="Trebuchet MS" w:hAnsi="Trebuchet MS"/>
      <w:b/>
      <w:caps/>
      <w:sz w:val="30"/>
    </w:rPr>
  </w:style>
  <w:style w:type="paragraph" w:styleId="Opisslike">
    <w:name w:val="caption"/>
    <w:basedOn w:val="Normal"/>
    <w:next w:val="Normal"/>
    <w:qFormat/>
    <w:rsid w:val="00390859"/>
    <w:pPr>
      <w:jc w:val="center"/>
    </w:pPr>
    <w:rPr>
      <w:rFonts w:ascii="Times New Roman" w:hAnsi="Times New Roman"/>
      <w:sz w:val="24"/>
      <w:lang w:val="en-GB"/>
    </w:rPr>
  </w:style>
  <w:style w:type="paragraph" w:customStyle="1" w:styleId="T-98-2">
    <w:name w:val="T-9/8-2"/>
    <w:rsid w:val="00390859"/>
    <w:pPr>
      <w:widowControl w:val="0"/>
      <w:tabs>
        <w:tab w:val="left" w:pos="2153"/>
      </w:tabs>
      <w:adjustRightInd w:val="0"/>
      <w:spacing w:after="43"/>
      <w:ind w:firstLine="342"/>
      <w:jc w:val="both"/>
    </w:pPr>
    <w:rPr>
      <w:rFonts w:ascii="Times-NewRoman" w:hAnsi="Times-NewRoman"/>
      <w:sz w:val="19"/>
      <w:szCs w:val="19"/>
      <w:lang w:val="en-GB" w:eastAsia="en-US"/>
    </w:rPr>
  </w:style>
  <w:style w:type="paragraph" w:styleId="Tekstbalonia">
    <w:name w:val="Balloon Text"/>
    <w:basedOn w:val="Normal"/>
    <w:semiHidden/>
    <w:rsid w:val="00390859"/>
    <w:rPr>
      <w:rFonts w:cs="Tahoma"/>
      <w:sz w:val="16"/>
      <w:szCs w:val="16"/>
    </w:rPr>
  </w:style>
  <w:style w:type="paragraph" w:styleId="StandardWeb">
    <w:name w:val="Normal (Web)"/>
    <w:basedOn w:val="Normal"/>
    <w:rsid w:val="00390859"/>
    <w:pPr>
      <w:spacing w:before="100" w:beforeAutospacing="1" w:after="100" w:afterAutospacing="1"/>
    </w:pPr>
    <w:rPr>
      <w:rFonts w:ascii="Times New Roman" w:hAnsi="Times New Roman"/>
      <w:sz w:val="24"/>
      <w:szCs w:val="24"/>
      <w:lang w:eastAsia="hr-HR"/>
    </w:rPr>
  </w:style>
  <w:style w:type="paragraph" w:customStyle="1" w:styleId="pagebreak">
    <w:name w:val="pagebreak"/>
    <w:basedOn w:val="Normal"/>
    <w:rsid w:val="00390859"/>
    <w:pPr>
      <w:spacing w:before="100" w:beforeAutospacing="1" w:after="100" w:afterAutospacing="1"/>
    </w:pPr>
    <w:rPr>
      <w:rFonts w:ascii="Times New Roman" w:hAnsi="Times New Roman"/>
      <w:sz w:val="24"/>
      <w:szCs w:val="24"/>
      <w:lang w:eastAsia="hr-HR"/>
    </w:rPr>
  </w:style>
  <w:style w:type="paragraph" w:styleId="Naslov">
    <w:name w:val="Title"/>
    <w:basedOn w:val="Normal"/>
    <w:link w:val="NaslovChar"/>
    <w:qFormat/>
    <w:rsid w:val="001427AF"/>
    <w:pPr>
      <w:ind w:left="993" w:right="1559" w:hanging="993"/>
      <w:jc w:val="center"/>
    </w:pPr>
    <w:rPr>
      <w:rFonts w:ascii="Times New Roman" w:hAnsi="Times New Roman"/>
      <w:b/>
      <w:sz w:val="22"/>
      <w:lang w:val="en-GB"/>
    </w:rPr>
  </w:style>
  <w:style w:type="character" w:customStyle="1" w:styleId="NaslovChar">
    <w:name w:val="Naslov Char"/>
    <w:link w:val="Naslov"/>
    <w:rsid w:val="003C7A5D"/>
    <w:rPr>
      <w:b/>
      <w:sz w:val="22"/>
      <w:lang w:val="en-GB" w:eastAsia="en-US"/>
    </w:rPr>
  </w:style>
  <w:style w:type="paragraph" w:customStyle="1" w:styleId="xl22">
    <w:name w:val="xl22"/>
    <w:basedOn w:val="Normal"/>
    <w:rsid w:val="00E85B18"/>
    <w:pPr>
      <w:spacing w:before="100" w:beforeAutospacing="1" w:after="100" w:afterAutospacing="1"/>
    </w:pPr>
    <w:rPr>
      <w:rFonts w:ascii="Times New Roman" w:hAnsi="Times New Roman"/>
      <w:b/>
      <w:bCs/>
      <w:sz w:val="24"/>
      <w:szCs w:val="24"/>
      <w:lang w:val="en-GB"/>
    </w:rPr>
  </w:style>
  <w:style w:type="paragraph" w:customStyle="1" w:styleId="Style3">
    <w:name w:val="Style3"/>
    <w:basedOn w:val="Normal"/>
    <w:uiPriority w:val="99"/>
    <w:rsid w:val="00A81FA5"/>
    <w:pPr>
      <w:widowControl w:val="0"/>
      <w:autoSpaceDE w:val="0"/>
      <w:autoSpaceDN w:val="0"/>
      <w:adjustRightInd w:val="0"/>
    </w:pPr>
    <w:rPr>
      <w:rFonts w:ascii="Arial" w:hAnsi="Arial" w:cs="Arial"/>
      <w:sz w:val="24"/>
      <w:szCs w:val="24"/>
      <w:lang w:eastAsia="hr-HR"/>
    </w:rPr>
  </w:style>
  <w:style w:type="paragraph" w:customStyle="1" w:styleId="Style11">
    <w:name w:val="Style11"/>
    <w:basedOn w:val="Normal"/>
    <w:uiPriority w:val="99"/>
    <w:rsid w:val="00A81FA5"/>
    <w:pPr>
      <w:widowControl w:val="0"/>
      <w:autoSpaceDE w:val="0"/>
      <w:autoSpaceDN w:val="0"/>
      <w:adjustRightInd w:val="0"/>
      <w:jc w:val="both"/>
    </w:pPr>
    <w:rPr>
      <w:rFonts w:ascii="Arial" w:hAnsi="Arial" w:cs="Arial"/>
      <w:sz w:val="24"/>
      <w:szCs w:val="24"/>
      <w:lang w:eastAsia="hr-HR"/>
    </w:rPr>
  </w:style>
  <w:style w:type="paragraph" w:customStyle="1" w:styleId="Style12">
    <w:name w:val="Style12"/>
    <w:basedOn w:val="Normal"/>
    <w:uiPriority w:val="99"/>
    <w:rsid w:val="00A81FA5"/>
    <w:pPr>
      <w:widowControl w:val="0"/>
      <w:autoSpaceDE w:val="0"/>
      <w:autoSpaceDN w:val="0"/>
      <w:adjustRightInd w:val="0"/>
    </w:pPr>
    <w:rPr>
      <w:rFonts w:ascii="Arial" w:hAnsi="Arial" w:cs="Arial"/>
      <w:sz w:val="24"/>
      <w:szCs w:val="24"/>
      <w:lang w:eastAsia="hr-HR"/>
    </w:rPr>
  </w:style>
  <w:style w:type="character" w:customStyle="1" w:styleId="FontStyle123">
    <w:name w:val="Font Style123"/>
    <w:uiPriority w:val="99"/>
    <w:rsid w:val="00A81FA5"/>
    <w:rPr>
      <w:rFonts w:ascii="Arial" w:hAnsi="Arial" w:cs="Arial"/>
      <w:b/>
      <w:bCs/>
      <w:sz w:val="22"/>
      <w:szCs w:val="22"/>
    </w:rPr>
  </w:style>
  <w:style w:type="character" w:customStyle="1" w:styleId="FontStyle125">
    <w:name w:val="Font Style125"/>
    <w:uiPriority w:val="99"/>
    <w:rsid w:val="00A81FA5"/>
    <w:rPr>
      <w:rFonts w:ascii="Arial" w:hAnsi="Arial" w:cs="Arial"/>
      <w:sz w:val="22"/>
      <w:szCs w:val="22"/>
    </w:rPr>
  </w:style>
  <w:style w:type="paragraph" w:customStyle="1" w:styleId="Style25">
    <w:name w:val="Style25"/>
    <w:basedOn w:val="Normal"/>
    <w:uiPriority w:val="99"/>
    <w:rsid w:val="00BB6536"/>
    <w:pPr>
      <w:widowControl w:val="0"/>
      <w:autoSpaceDE w:val="0"/>
      <w:autoSpaceDN w:val="0"/>
      <w:adjustRightInd w:val="0"/>
    </w:pPr>
    <w:rPr>
      <w:rFonts w:ascii="Arial" w:hAnsi="Arial" w:cs="Arial"/>
      <w:sz w:val="24"/>
      <w:szCs w:val="24"/>
      <w:lang w:eastAsia="hr-HR"/>
    </w:rPr>
  </w:style>
  <w:style w:type="character" w:customStyle="1" w:styleId="FontStyle90">
    <w:name w:val="Font Style90"/>
    <w:uiPriority w:val="99"/>
    <w:rsid w:val="00BB6536"/>
    <w:rPr>
      <w:rFonts w:ascii="Arial" w:hAnsi="Arial" w:cs="Arial"/>
      <w:b/>
      <w:bCs/>
      <w:sz w:val="34"/>
      <w:szCs w:val="34"/>
    </w:rPr>
  </w:style>
  <w:style w:type="paragraph" w:styleId="TOCNaslov">
    <w:name w:val="TOC Heading"/>
    <w:basedOn w:val="Naslov1"/>
    <w:next w:val="Normal"/>
    <w:uiPriority w:val="39"/>
    <w:semiHidden/>
    <w:unhideWhenUsed/>
    <w:qFormat/>
    <w:rsid w:val="0027790D"/>
    <w:pPr>
      <w:keepLines/>
      <w:spacing w:before="480" w:line="276" w:lineRule="auto"/>
      <w:outlineLvl w:val="9"/>
    </w:pPr>
    <w:rPr>
      <w:rFonts w:ascii="Cambria" w:hAnsi="Cambria"/>
      <w:bCs/>
      <w:color w:val="365F91"/>
      <w:sz w:val="28"/>
      <w:szCs w:val="28"/>
      <w:lang w:eastAsia="hr-HR"/>
    </w:rPr>
  </w:style>
  <w:style w:type="paragraph" w:styleId="Sadraj1">
    <w:name w:val="toc 1"/>
    <w:basedOn w:val="Normal"/>
    <w:next w:val="Normal"/>
    <w:autoRedefine/>
    <w:uiPriority w:val="39"/>
    <w:unhideWhenUsed/>
    <w:qFormat/>
    <w:rsid w:val="0027790D"/>
  </w:style>
  <w:style w:type="paragraph" w:styleId="Sadraj3">
    <w:name w:val="toc 3"/>
    <w:basedOn w:val="Normal"/>
    <w:next w:val="Normal"/>
    <w:autoRedefine/>
    <w:uiPriority w:val="1"/>
    <w:unhideWhenUsed/>
    <w:qFormat/>
    <w:rsid w:val="0027790D"/>
    <w:pPr>
      <w:ind w:left="400"/>
    </w:pPr>
  </w:style>
  <w:style w:type="paragraph" w:styleId="Sadraj2">
    <w:name w:val="toc 2"/>
    <w:basedOn w:val="Normal"/>
    <w:next w:val="Normal"/>
    <w:autoRedefine/>
    <w:uiPriority w:val="1"/>
    <w:unhideWhenUsed/>
    <w:qFormat/>
    <w:rsid w:val="000E0943"/>
    <w:pPr>
      <w:ind w:left="200"/>
    </w:pPr>
  </w:style>
  <w:style w:type="paragraph" w:styleId="Odlomakpopisa">
    <w:name w:val="List Paragraph"/>
    <w:aliases w:val="FM,MR2 - stavka,Heading 12"/>
    <w:basedOn w:val="Normal"/>
    <w:link w:val="OdlomakpopisaChar"/>
    <w:uiPriority w:val="34"/>
    <w:qFormat/>
    <w:rsid w:val="00FA0FE9"/>
    <w:pPr>
      <w:ind w:left="708"/>
    </w:pPr>
  </w:style>
  <w:style w:type="paragraph" w:customStyle="1" w:styleId="Standard">
    <w:name w:val="Standard"/>
    <w:rsid w:val="007A344F"/>
    <w:pPr>
      <w:widowControl w:val="0"/>
      <w:suppressAutoHyphens/>
      <w:autoSpaceDN w:val="0"/>
      <w:textAlignment w:val="baseline"/>
    </w:pPr>
    <w:rPr>
      <w:rFonts w:eastAsia="Andale Sans UI" w:cs="Tahoma"/>
      <w:kern w:val="3"/>
      <w:sz w:val="24"/>
      <w:szCs w:val="24"/>
      <w:lang w:val="de-DE" w:eastAsia="ja-JP" w:bidi="fa-IR"/>
    </w:rPr>
  </w:style>
  <w:style w:type="paragraph" w:customStyle="1" w:styleId="Default">
    <w:name w:val="Default"/>
    <w:rsid w:val="003B1E93"/>
    <w:pPr>
      <w:autoSpaceDE w:val="0"/>
      <w:autoSpaceDN w:val="0"/>
      <w:adjustRightInd w:val="0"/>
    </w:pPr>
    <w:rPr>
      <w:color w:val="000000"/>
      <w:sz w:val="24"/>
      <w:szCs w:val="24"/>
      <w:lang w:val="hr-HR" w:eastAsia="en-US"/>
    </w:rPr>
  </w:style>
  <w:style w:type="paragraph" w:customStyle="1" w:styleId="tb-na16">
    <w:name w:val="tb-na16"/>
    <w:basedOn w:val="Normal"/>
    <w:rsid w:val="0074508A"/>
    <w:pPr>
      <w:spacing w:before="100" w:beforeAutospacing="1" w:after="100" w:afterAutospacing="1"/>
    </w:pPr>
    <w:rPr>
      <w:rFonts w:ascii="Times New Roman" w:hAnsi="Times New Roman"/>
      <w:sz w:val="24"/>
      <w:szCs w:val="24"/>
      <w:lang w:eastAsia="hr-HR"/>
    </w:rPr>
  </w:style>
  <w:style w:type="paragraph" w:customStyle="1" w:styleId="t-12-9-fett-s">
    <w:name w:val="t-12-9-fett-s"/>
    <w:basedOn w:val="Normal"/>
    <w:rsid w:val="0074508A"/>
    <w:pPr>
      <w:spacing w:before="100" w:beforeAutospacing="1" w:after="100" w:afterAutospacing="1"/>
    </w:pPr>
    <w:rPr>
      <w:rFonts w:ascii="Times New Roman" w:hAnsi="Times New Roman"/>
      <w:sz w:val="24"/>
      <w:szCs w:val="24"/>
      <w:lang w:eastAsia="hr-HR"/>
    </w:rPr>
  </w:style>
  <w:style w:type="character" w:customStyle="1" w:styleId="TijelotekstaChar">
    <w:name w:val="Tijelo teksta Char"/>
    <w:link w:val="Tijeloteksta"/>
    <w:uiPriority w:val="1"/>
    <w:rsid w:val="00F30212"/>
    <w:rPr>
      <w:rFonts w:ascii="Arial" w:hAnsi="Arial"/>
      <w:sz w:val="22"/>
      <w:lang w:val="en-US" w:eastAsia="en-US"/>
    </w:rPr>
  </w:style>
  <w:style w:type="character" w:customStyle="1" w:styleId="Naslov2Char">
    <w:name w:val="Naslov 2 Char"/>
    <w:basedOn w:val="Zadanifontodlomka"/>
    <w:link w:val="Naslov2"/>
    <w:uiPriority w:val="9"/>
    <w:rsid w:val="00476C62"/>
    <w:rPr>
      <w:rFonts w:ascii="Tahoma" w:hAnsi="Tahoma"/>
      <w:b/>
      <w:lang w:val="hr-HR" w:eastAsia="en-US"/>
    </w:rPr>
  </w:style>
  <w:style w:type="character" w:customStyle="1" w:styleId="Naslov3Char">
    <w:name w:val="Naslov 3 Char"/>
    <w:basedOn w:val="Zadanifontodlomka"/>
    <w:link w:val="Naslov3"/>
    <w:uiPriority w:val="9"/>
    <w:rsid w:val="00476C62"/>
    <w:rPr>
      <w:rFonts w:ascii="Tahoma" w:hAnsi="Tahoma"/>
      <w:b/>
      <w:lang w:val="hr-HR" w:eastAsia="en-US"/>
    </w:rPr>
  </w:style>
  <w:style w:type="character" w:customStyle="1" w:styleId="Naslov4Char">
    <w:name w:val="Naslov 4 Char"/>
    <w:basedOn w:val="Zadanifontodlomka"/>
    <w:link w:val="Naslov4"/>
    <w:uiPriority w:val="9"/>
    <w:rsid w:val="00476C62"/>
    <w:rPr>
      <w:rFonts w:ascii="Tahoma" w:hAnsi="Tahoma"/>
      <w:sz w:val="28"/>
      <w:lang w:val="hr-HR" w:eastAsia="en-US"/>
    </w:rPr>
  </w:style>
  <w:style w:type="character" w:customStyle="1" w:styleId="Naslov6Char">
    <w:name w:val="Naslov 6 Char"/>
    <w:basedOn w:val="Zadanifontodlomka"/>
    <w:link w:val="Naslov6"/>
    <w:uiPriority w:val="9"/>
    <w:rsid w:val="00476C62"/>
    <w:rPr>
      <w:b/>
      <w:bCs/>
      <w:sz w:val="22"/>
      <w:szCs w:val="22"/>
      <w:lang w:val="hr-HR" w:eastAsia="en-US"/>
    </w:rPr>
  </w:style>
  <w:style w:type="character" w:customStyle="1" w:styleId="Naslov7Char">
    <w:name w:val="Naslov 7 Char"/>
    <w:basedOn w:val="Zadanifontodlomka"/>
    <w:link w:val="Naslov7"/>
    <w:uiPriority w:val="1"/>
    <w:rsid w:val="00476C62"/>
    <w:rPr>
      <w:sz w:val="24"/>
      <w:lang w:val="hr-HR" w:eastAsia="en-US"/>
    </w:rPr>
  </w:style>
  <w:style w:type="character" w:customStyle="1" w:styleId="Naslov8Char">
    <w:name w:val="Naslov 8 Char"/>
    <w:basedOn w:val="Zadanifontodlomka"/>
    <w:link w:val="Naslov8"/>
    <w:uiPriority w:val="1"/>
    <w:rsid w:val="00476C62"/>
    <w:rPr>
      <w:b/>
      <w:snapToGrid w:val="0"/>
      <w:color w:val="000000"/>
      <w:sz w:val="24"/>
      <w:lang w:val="en-US" w:eastAsia="en-US"/>
    </w:rPr>
  </w:style>
  <w:style w:type="character" w:customStyle="1" w:styleId="Naslov9Char">
    <w:name w:val="Naslov 9 Char"/>
    <w:basedOn w:val="Zadanifontodlomka"/>
    <w:link w:val="Naslov9"/>
    <w:uiPriority w:val="1"/>
    <w:rsid w:val="00476C62"/>
    <w:rPr>
      <w:rFonts w:ascii="Arial" w:hAnsi="Arial" w:cs="Arial"/>
      <w:sz w:val="22"/>
      <w:szCs w:val="22"/>
      <w:lang w:val="hr-HR" w:eastAsia="en-US"/>
    </w:rPr>
  </w:style>
  <w:style w:type="paragraph" w:customStyle="1" w:styleId="msonormal0">
    <w:name w:val="msonormal"/>
    <w:basedOn w:val="Normal"/>
    <w:rsid w:val="00476C62"/>
    <w:pPr>
      <w:spacing w:before="100" w:beforeAutospacing="1" w:after="100" w:afterAutospacing="1"/>
    </w:pPr>
    <w:rPr>
      <w:rFonts w:ascii="Times New Roman" w:hAnsi="Times New Roman"/>
      <w:sz w:val="24"/>
      <w:szCs w:val="24"/>
      <w:lang w:eastAsia="hr-HR"/>
    </w:rPr>
  </w:style>
  <w:style w:type="paragraph" w:styleId="Sadraj4">
    <w:name w:val="toc 4"/>
    <w:basedOn w:val="Normal"/>
    <w:autoRedefine/>
    <w:uiPriority w:val="1"/>
    <w:semiHidden/>
    <w:unhideWhenUsed/>
    <w:qFormat/>
    <w:rsid w:val="00476C62"/>
    <w:pPr>
      <w:widowControl w:val="0"/>
      <w:autoSpaceDE w:val="0"/>
      <w:autoSpaceDN w:val="0"/>
      <w:spacing w:before="104"/>
      <w:ind w:left="489"/>
    </w:pPr>
    <w:rPr>
      <w:rFonts w:ascii="Arial" w:eastAsia="Arial" w:hAnsi="Arial"/>
      <w:b/>
      <w:bCs/>
      <w:i/>
      <w:sz w:val="22"/>
      <w:szCs w:val="22"/>
      <w:lang w:eastAsia="hr-HR"/>
    </w:rPr>
  </w:style>
  <w:style w:type="paragraph" w:styleId="Sadraj5">
    <w:name w:val="toc 5"/>
    <w:basedOn w:val="Normal"/>
    <w:autoRedefine/>
    <w:uiPriority w:val="1"/>
    <w:semiHidden/>
    <w:unhideWhenUsed/>
    <w:qFormat/>
    <w:rsid w:val="00476C62"/>
    <w:pPr>
      <w:widowControl w:val="0"/>
      <w:autoSpaceDE w:val="0"/>
      <w:autoSpaceDN w:val="0"/>
      <w:spacing w:before="204"/>
      <w:ind w:left="560"/>
    </w:pPr>
    <w:rPr>
      <w:rFonts w:ascii="Arial" w:eastAsia="Arial" w:hAnsi="Arial"/>
      <w:sz w:val="23"/>
      <w:szCs w:val="23"/>
      <w:lang w:eastAsia="hr-HR"/>
    </w:rPr>
  </w:style>
  <w:style w:type="paragraph" w:styleId="Sadraj6">
    <w:name w:val="toc 6"/>
    <w:basedOn w:val="Normal"/>
    <w:autoRedefine/>
    <w:uiPriority w:val="1"/>
    <w:semiHidden/>
    <w:unhideWhenUsed/>
    <w:qFormat/>
    <w:rsid w:val="00476C62"/>
    <w:pPr>
      <w:widowControl w:val="0"/>
      <w:autoSpaceDE w:val="0"/>
      <w:autoSpaceDN w:val="0"/>
      <w:spacing w:before="105" w:line="254" w:lineRule="exact"/>
      <w:ind w:left="1060"/>
    </w:pPr>
    <w:rPr>
      <w:rFonts w:ascii="Arial" w:eastAsia="Arial" w:hAnsi="Arial"/>
      <w:sz w:val="23"/>
      <w:szCs w:val="23"/>
      <w:lang w:eastAsia="hr-HR"/>
    </w:rPr>
  </w:style>
  <w:style w:type="paragraph" w:styleId="Sadraj7">
    <w:name w:val="toc 7"/>
    <w:basedOn w:val="Normal"/>
    <w:autoRedefine/>
    <w:uiPriority w:val="1"/>
    <w:semiHidden/>
    <w:unhideWhenUsed/>
    <w:qFormat/>
    <w:rsid w:val="00476C62"/>
    <w:pPr>
      <w:widowControl w:val="0"/>
      <w:autoSpaceDE w:val="0"/>
      <w:autoSpaceDN w:val="0"/>
      <w:spacing w:line="243" w:lineRule="exact"/>
      <w:ind w:left="1079"/>
    </w:pPr>
    <w:rPr>
      <w:rFonts w:ascii="Arial" w:eastAsia="Arial" w:hAnsi="Arial"/>
      <w:sz w:val="22"/>
      <w:szCs w:val="22"/>
      <w:lang w:eastAsia="hr-HR"/>
    </w:rPr>
  </w:style>
  <w:style w:type="paragraph" w:styleId="Sadraj8">
    <w:name w:val="toc 8"/>
    <w:basedOn w:val="Normal"/>
    <w:autoRedefine/>
    <w:uiPriority w:val="1"/>
    <w:semiHidden/>
    <w:unhideWhenUsed/>
    <w:qFormat/>
    <w:rsid w:val="00476C62"/>
    <w:pPr>
      <w:widowControl w:val="0"/>
      <w:autoSpaceDE w:val="0"/>
      <w:autoSpaceDN w:val="0"/>
      <w:spacing w:line="272" w:lineRule="exact"/>
      <w:ind w:left="2410"/>
    </w:pPr>
    <w:rPr>
      <w:rFonts w:ascii="Consolas" w:eastAsia="Consolas" w:hAnsi="Consolas"/>
      <w:sz w:val="25"/>
      <w:szCs w:val="25"/>
      <w:lang w:eastAsia="hr-HR"/>
    </w:rPr>
  </w:style>
  <w:style w:type="paragraph" w:customStyle="1" w:styleId="TableParagraph">
    <w:name w:val="Table Paragraph"/>
    <w:basedOn w:val="Normal"/>
    <w:uiPriority w:val="1"/>
    <w:qFormat/>
    <w:rsid w:val="00476C62"/>
    <w:pPr>
      <w:widowControl w:val="0"/>
      <w:autoSpaceDE w:val="0"/>
      <w:autoSpaceDN w:val="0"/>
    </w:pPr>
    <w:rPr>
      <w:rFonts w:ascii="Arial" w:eastAsia="Arial" w:hAnsi="Arial"/>
      <w:sz w:val="22"/>
      <w:szCs w:val="22"/>
      <w:lang w:eastAsia="hr-HR"/>
    </w:rPr>
  </w:style>
  <w:style w:type="table" w:customStyle="1" w:styleId="TableNormal1">
    <w:name w:val="Table Normal1"/>
    <w:uiPriority w:val="2"/>
    <w:semiHidden/>
    <w:qFormat/>
    <w:rsid w:val="00476C62"/>
    <w:pPr>
      <w:widowControl w:val="0"/>
      <w:autoSpaceDE w:val="0"/>
      <w:autoSpaceDN w:val="0"/>
    </w:pPr>
    <w:rPr>
      <w:rFonts w:asciiTheme="minorHAnsi" w:eastAsiaTheme="minorHAnsi" w:hAnsiTheme="minorHAnsi" w:cstheme="minorBidi"/>
      <w:sz w:val="22"/>
      <w:szCs w:val="22"/>
      <w:lang w:val="en-US" w:eastAsia="en-US"/>
    </w:rPr>
    <w:tblPr>
      <w:tblCellMar>
        <w:top w:w="0" w:type="dxa"/>
        <w:left w:w="0" w:type="dxa"/>
        <w:bottom w:w="0" w:type="dxa"/>
        <w:right w:w="0" w:type="dxa"/>
      </w:tblCellMar>
    </w:tblPr>
  </w:style>
  <w:style w:type="character" w:customStyle="1" w:styleId="OdlomakpopisaChar">
    <w:name w:val="Odlomak popisa Char"/>
    <w:aliases w:val="FM Char,MR2 - stavka Char,Heading 12 Char"/>
    <w:link w:val="Odlomakpopisa"/>
    <w:uiPriority w:val="34"/>
    <w:locked/>
    <w:rsid w:val="00B231ED"/>
    <w:rPr>
      <w:rFonts w:ascii="Tahoma" w:hAnsi="Tahoma"/>
      <w:lang w:val="hr-HR" w:eastAsia="en-US"/>
    </w:rPr>
  </w:style>
  <w:style w:type="character" w:customStyle="1" w:styleId="UvuenotijelotekstaChar">
    <w:name w:val="Uvučeno tijelo teksta Char"/>
    <w:basedOn w:val="Zadanifontodlomka"/>
    <w:link w:val="Uvuenotijeloteksta"/>
    <w:rsid w:val="00133472"/>
    <w:rPr>
      <w:snapToGrid w:val="0"/>
      <w:sz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500822">
      <w:bodyDiv w:val="1"/>
      <w:marLeft w:val="0"/>
      <w:marRight w:val="0"/>
      <w:marTop w:val="0"/>
      <w:marBottom w:val="0"/>
      <w:divBdr>
        <w:top w:val="none" w:sz="0" w:space="0" w:color="auto"/>
        <w:left w:val="none" w:sz="0" w:space="0" w:color="auto"/>
        <w:bottom w:val="none" w:sz="0" w:space="0" w:color="auto"/>
        <w:right w:val="none" w:sz="0" w:space="0" w:color="auto"/>
      </w:divBdr>
    </w:div>
    <w:div w:id="122581213">
      <w:bodyDiv w:val="1"/>
      <w:marLeft w:val="0"/>
      <w:marRight w:val="0"/>
      <w:marTop w:val="0"/>
      <w:marBottom w:val="0"/>
      <w:divBdr>
        <w:top w:val="none" w:sz="0" w:space="0" w:color="auto"/>
        <w:left w:val="none" w:sz="0" w:space="0" w:color="auto"/>
        <w:bottom w:val="none" w:sz="0" w:space="0" w:color="auto"/>
        <w:right w:val="none" w:sz="0" w:space="0" w:color="auto"/>
      </w:divBdr>
    </w:div>
    <w:div w:id="151021308">
      <w:bodyDiv w:val="1"/>
      <w:marLeft w:val="0"/>
      <w:marRight w:val="0"/>
      <w:marTop w:val="0"/>
      <w:marBottom w:val="0"/>
      <w:divBdr>
        <w:top w:val="none" w:sz="0" w:space="0" w:color="auto"/>
        <w:left w:val="none" w:sz="0" w:space="0" w:color="auto"/>
        <w:bottom w:val="none" w:sz="0" w:space="0" w:color="auto"/>
        <w:right w:val="none" w:sz="0" w:space="0" w:color="auto"/>
      </w:divBdr>
    </w:div>
    <w:div w:id="164592542">
      <w:bodyDiv w:val="1"/>
      <w:marLeft w:val="0"/>
      <w:marRight w:val="0"/>
      <w:marTop w:val="0"/>
      <w:marBottom w:val="0"/>
      <w:divBdr>
        <w:top w:val="none" w:sz="0" w:space="0" w:color="auto"/>
        <w:left w:val="none" w:sz="0" w:space="0" w:color="auto"/>
        <w:bottom w:val="none" w:sz="0" w:space="0" w:color="auto"/>
        <w:right w:val="none" w:sz="0" w:space="0" w:color="auto"/>
      </w:divBdr>
    </w:div>
    <w:div w:id="179511917">
      <w:bodyDiv w:val="1"/>
      <w:marLeft w:val="0"/>
      <w:marRight w:val="0"/>
      <w:marTop w:val="0"/>
      <w:marBottom w:val="0"/>
      <w:divBdr>
        <w:top w:val="none" w:sz="0" w:space="0" w:color="auto"/>
        <w:left w:val="none" w:sz="0" w:space="0" w:color="auto"/>
        <w:bottom w:val="none" w:sz="0" w:space="0" w:color="auto"/>
        <w:right w:val="none" w:sz="0" w:space="0" w:color="auto"/>
      </w:divBdr>
    </w:div>
    <w:div w:id="219900235">
      <w:bodyDiv w:val="1"/>
      <w:marLeft w:val="0"/>
      <w:marRight w:val="0"/>
      <w:marTop w:val="0"/>
      <w:marBottom w:val="0"/>
      <w:divBdr>
        <w:top w:val="none" w:sz="0" w:space="0" w:color="auto"/>
        <w:left w:val="none" w:sz="0" w:space="0" w:color="auto"/>
        <w:bottom w:val="none" w:sz="0" w:space="0" w:color="auto"/>
        <w:right w:val="none" w:sz="0" w:space="0" w:color="auto"/>
      </w:divBdr>
    </w:div>
    <w:div w:id="277103806">
      <w:bodyDiv w:val="1"/>
      <w:marLeft w:val="0"/>
      <w:marRight w:val="0"/>
      <w:marTop w:val="0"/>
      <w:marBottom w:val="0"/>
      <w:divBdr>
        <w:top w:val="none" w:sz="0" w:space="0" w:color="auto"/>
        <w:left w:val="none" w:sz="0" w:space="0" w:color="auto"/>
        <w:bottom w:val="none" w:sz="0" w:space="0" w:color="auto"/>
        <w:right w:val="none" w:sz="0" w:space="0" w:color="auto"/>
      </w:divBdr>
    </w:div>
    <w:div w:id="316038748">
      <w:bodyDiv w:val="1"/>
      <w:marLeft w:val="0"/>
      <w:marRight w:val="0"/>
      <w:marTop w:val="0"/>
      <w:marBottom w:val="0"/>
      <w:divBdr>
        <w:top w:val="none" w:sz="0" w:space="0" w:color="auto"/>
        <w:left w:val="none" w:sz="0" w:space="0" w:color="auto"/>
        <w:bottom w:val="none" w:sz="0" w:space="0" w:color="auto"/>
        <w:right w:val="none" w:sz="0" w:space="0" w:color="auto"/>
      </w:divBdr>
    </w:div>
    <w:div w:id="322860808">
      <w:bodyDiv w:val="1"/>
      <w:marLeft w:val="0"/>
      <w:marRight w:val="0"/>
      <w:marTop w:val="0"/>
      <w:marBottom w:val="0"/>
      <w:divBdr>
        <w:top w:val="none" w:sz="0" w:space="0" w:color="auto"/>
        <w:left w:val="none" w:sz="0" w:space="0" w:color="auto"/>
        <w:bottom w:val="none" w:sz="0" w:space="0" w:color="auto"/>
        <w:right w:val="none" w:sz="0" w:space="0" w:color="auto"/>
      </w:divBdr>
    </w:div>
    <w:div w:id="351037742">
      <w:bodyDiv w:val="1"/>
      <w:marLeft w:val="0"/>
      <w:marRight w:val="0"/>
      <w:marTop w:val="0"/>
      <w:marBottom w:val="0"/>
      <w:divBdr>
        <w:top w:val="none" w:sz="0" w:space="0" w:color="auto"/>
        <w:left w:val="none" w:sz="0" w:space="0" w:color="auto"/>
        <w:bottom w:val="none" w:sz="0" w:space="0" w:color="auto"/>
        <w:right w:val="none" w:sz="0" w:space="0" w:color="auto"/>
      </w:divBdr>
    </w:div>
    <w:div w:id="402145422">
      <w:bodyDiv w:val="1"/>
      <w:marLeft w:val="0"/>
      <w:marRight w:val="0"/>
      <w:marTop w:val="0"/>
      <w:marBottom w:val="0"/>
      <w:divBdr>
        <w:top w:val="none" w:sz="0" w:space="0" w:color="auto"/>
        <w:left w:val="none" w:sz="0" w:space="0" w:color="auto"/>
        <w:bottom w:val="none" w:sz="0" w:space="0" w:color="auto"/>
        <w:right w:val="none" w:sz="0" w:space="0" w:color="auto"/>
      </w:divBdr>
    </w:div>
    <w:div w:id="455373572">
      <w:bodyDiv w:val="1"/>
      <w:marLeft w:val="0"/>
      <w:marRight w:val="0"/>
      <w:marTop w:val="0"/>
      <w:marBottom w:val="0"/>
      <w:divBdr>
        <w:top w:val="none" w:sz="0" w:space="0" w:color="auto"/>
        <w:left w:val="none" w:sz="0" w:space="0" w:color="auto"/>
        <w:bottom w:val="none" w:sz="0" w:space="0" w:color="auto"/>
        <w:right w:val="none" w:sz="0" w:space="0" w:color="auto"/>
      </w:divBdr>
    </w:div>
    <w:div w:id="521210915">
      <w:bodyDiv w:val="1"/>
      <w:marLeft w:val="0"/>
      <w:marRight w:val="0"/>
      <w:marTop w:val="0"/>
      <w:marBottom w:val="0"/>
      <w:divBdr>
        <w:top w:val="none" w:sz="0" w:space="0" w:color="auto"/>
        <w:left w:val="none" w:sz="0" w:space="0" w:color="auto"/>
        <w:bottom w:val="none" w:sz="0" w:space="0" w:color="auto"/>
        <w:right w:val="none" w:sz="0" w:space="0" w:color="auto"/>
      </w:divBdr>
    </w:div>
    <w:div w:id="535191431">
      <w:bodyDiv w:val="1"/>
      <w:marLeft w:val="0"/>
      <w:marRight w:val="0"/>
      <w:marTop w:val="0"/>
      <w:marBottom w:val="0"/>
      <w:divBdr>
        <w:top w:val="none" w:sz="0" w:space="0" w:color="auto"/>
        <w:left w:val="none" w:sz="0" w:space="0" w:color="auto"/>
        <w:bottom w:val="none" w:sz="0" w:space="0" w:color="auto"/>
        <w:right w:val="none" w:sz="0" w:space="0" w:color="auto"/>
      </w:divBdr>
    </w:div>
    <w:div w:id="572933291">
      <w:bodyDiv w:val="1"/>
      <w:marLeft w:val="0"/>
      <w:marRight w:val="0"/>
      <w:marTop w:val="0"/>
      <w:marBottom w:val="0"/>
      <w:divBdr>
        <w:top w:val="none" w:sz="0" w:space="0" w:color="auto"/>
        <w:left w:val="none" w:sz="0" w:space="0" w:color="auto"/>
        <w:bottom w:val="none" w:sz="0" w:space="0" w:color="auto"/>
        <w:right w:val="none" w:sz="0" w:space="0" w:color="auto"/>
      </w:divBdr>
    </w:div>
    <w:div w:id="599605055">
      <w:bodyDiv w:val="1"/>
      <w:marLeft w:val="0"/>
      <w:marRight w:val="0"/>
      <w:marTop w:val="0"/>
      <w:marBottom w:val="0"/>
      <w:divBdr>
        <w:top w:val="none" w:sz="0" w:space="0" w:color="auto"/>
        <w:left w:val="none" w:sz="0" w:space="0" w:color="auto"/>
        <w:bottom w:val="none" w:sz="0" w:space="0" w:color="auto"/>
        <w:right w:val="none" w:sz="0" w:space="0" w:color="auto"/>
      </w:divBdr>
    </w:div>
    <w:div w:id="649288801">
      <w:bodyDiv w:val="1"/>
      <w:marLeft w:val="0"/>
      <w:marRight w:val="0"/>
      <w:marTop w:val="0"/>
      <w:marBottom w:val="0"/>
      <w:divBdr>
        <w:top w:val="none" w:sz="0" w:space="0" w:color="auto"/>
        <w:left w:val="none" w:sz="0" w:space="0" w:color="auto"/>
        <w:bottom w:val="none" w:sz="0" w:space="0" w:color="auto"/>
        <w:right w:val="none" w:sz="0" w:space="0" w:color="auto"/>
      </w:divBdr>
    </w:div>
    <w:div w:id="667638102">
      <w:bodyDiv w:val="1"/>
      <w:marLeft w:val="0"/>
      <w:marRight w:val="0"/>
      <w:marTop w:val="0"/>
      <w:marBottom w:val="0"/>
      <w:divBdr>
        <w:top w:val="none" w:sz="0" w:space="0" w:color="auto"/>
        <w:left w:val="none" w:sz="0" w:space="0" w:color="auto"/>
        <w:bottom w:val="none" w:sz="0" w:space="0" w:color="auto"/>
        <w:right w:val="none" w:sz="0" w:space="0" w:color="auto"/>
      </w:divBdr>
    </w:div>
    <w:div w:id="710692674">
      <w:bodyDiv w:val="1"/>
      <w:marLeft w:val="0"/>
      <w:marRight w:val="0"/>
      <w:marTop w:val="0"/>
      <w:marBottom w:val="0"/>
      <w:divBdr>
        <w:top w:val="none" w:sz="0" w:space="0" w:color="auto"/>
        <w:left w:val="none" w:sz="0" w:space="0" w:color="auto"/>
        <w:bottom w:val="none" w:sz="0" w:space="0" w:color="auto"/>
        <w:right w:val="none" w:sz="0" w:space="0" w:color="auto"/>
      </w:divBdr>
    </w:div>
    <w:div w:id="734085688">
      <w:bodyDiv w:val="1"/>
      <w:marLeft w:val="0"/>
      <w:marRight w:val="0"/>
      <w:marTop w:val="0"/>
      <w:marBottom w:val="0"/>
      <w:divBdr>
        <w:top w:val="none" w:sz="0" w:space="0" w:color="auto"/>
        <w:left w:val="none" w:sz="0" w:space="0" w:color="auto"/>
        <w:bottom w:val="none" w:sz="0" w:space="0" w:color="auto"/>
        <w:right w:val="none" w:sz="0" w:space="0" w:color="auto"/>
      </w:divBdr>
    </w:div>
    <w:div w:id="777679433">
      <w:bodyDiv w:val="1"/>
      <w:marLeft w:val="0"/>
      <w:marRight w:val="0"/>
      <w:marTop w:val="0"/>
      <w:marBottom w:val="0"/>
      <w:divBdr>
        <w:top w:val="none" w:sz="0" w:space="0" w:color="auto"/>
        <w:left w:val="none" w:sz="0" w:space="0" w:color="auto"/>
        <w:bottom w:val="none" w:sz="0" w:space="0" w:color="auto"/>
        <w:right w:val="none" w:sz="0" w:space="0" w:color="auto"/>
      </w:divBdr>
    </w:div>
    <w:div w:id="786050763">
      <w:bodyDiv w:val="1"/>
      <w:marLeft w:val="0"/>
      <w:marRight w:val="0"/>
      <w:marTop w:val="0"/>
      <w:marBottom w:val="0"/>
      <w:divBdr>
        <w:top w:val="none" w:sz="0" w:space="0" w:color="auto"/>
        <w:left w:val="none" w:sz="0" w:space="0" w:color="auto"/>
        <w:bottom w:val="none" w:sz="0" w:space="0" w:color="auto"/>
        <w:right w:val="none" w:sz="0" w:space="0" w:color="auto"/>
      </w:divBdr>
    </w:div>
    <w:div w:id="855072738">
      <w:bodyDiv w:val="1"/>
      <w:marLeft w:val="0"/>
      <w:marRight w:val="0"/>
      <w:marTop w:val="0"/>
      <w:marBottom w:val="0"/>
      <w:divBdr>
        <w:top w:val="none" w:sz="0" w:space="0" w:color="auto"/>
        <w:left w:val="none" w:sz="0" w:space="0" w:color="auto"/>
        <w:bottom w:val="none" w:sz="0" w:space="0" w:color="auto"/>
        <w:right w:val="none" w:sz="0" w:space="0" w:color="auto"/>
      </w:divBdr>
    </w:div>
    <w:div w:id="885526081">
      <w:bodyDiv w:val="1"/>
      <w:marLeft w:val="0"/>
      <w:marRight w:val="0"/>
      <w:marTop w:val="0"/>
      <w:marBottom w:val="0"/>
      <w:divBdr>
        <w:top w:val="none" w:sz="0" w:space="0" w:color="auto"/>
        <w:left w:val="none" w:sz="0" w:space="0" w:color="auto"/>
        <w:bottom w:val="none" w:sz="0" w:space="0" w:color="auto"/>
        <w:right w:val="none" w:sz="0" w:space="0" w:color="auto"/>
      </w:divBdr>
    </w:div>
    <w:div w:id="891309648">
      <w:bodyDiv w:val="1"/>
      <w:marLeft w:val="0"/>
      <w:marRight w:val="0"/>
      <w:marTop w:val="0"/>
      <w:marBottom w:val="0"/>
      <w:divBdr>
        <w:top w:val="none" w:sz="0" w:space="0" w:color="auto"/>
        <w:left w:val="none" w:sz="0" w:space="0" w:color="auto"/>
        <w:bottom w:val="none" w:sz="0" w:space="0" w:color="auto"/>
        <w:right w:val="none" w:sz="0" w:space="0" w:color="auto"/>
      </w:divBdr>
    </w:div>
    <w:div w:id="932014415">
      <w:bodyDiv w:val="1"/>
      <w:marLeft w:val="0"/>
      <w:marRight w:val="0"/>
      <w:marTop w:val="0"/>
      <w:marBottom w:val="0"/>
      <w:divBdr>
        <w:top w:val="none" w:sz="0" w:space="0" w:color="auto"/>
        <w:left w:val="none" w:sz="0" w:space="0" w:color="auto"/>
        <w:bottom w:val="none" w:sz="0" w:space="0" w:color="auto"/>
        <w:right w:val="none" w:sz="0" w:space="0" w:color="auto"/>
      </w:divBdr>
    </w:div>
    <w:div w:id="986011222">
      <w:bodyDiv w:val="1"/>
      <w:marLeft w:val="0"/>
      <w:marRight w:val="0"/>
      <w:marTop w:val="0"/>
      <w:marBottom w:val="0"/>
      <w:divBdr>
        <w:top w:val="none" w:sz="0" w:space="0" w:color="auto"/>
        <w:left w:val="none" w:sz="0" w:space="0" w:color="auto"/>
        <w:bottom w:val="none" w:sz="0" w:space="0" w:color="auto"/>
        <w:right w:val="none" w:sz="0" w:space="0" w:color="auto"/>
      </w:divBdr>
    </w:div>
    <w:div w:id="1054818894">
      <w:bodyDiv w:val="1"/>
      <w:marLeft w:val="0"/>
      <w:marRight w:val="0"/>
      <w:marTop w:val="0"/>
      <w:marBottom w:val="0"/>
      <w:divBdr>
        <w:top w:val="none" w:sz="0" w:space="0" w:color="auto"/>
        <w:left w:val="none" w:sz="0" w:space="0" w:color="auto"/>
        <w:bottom w:val="none" w:sz="0" w:space="0" w:color="auto"/>
        <w:right w:val="none" w:sz="0" w:space="0" w:color="auto"/>
      </w:divBdr>
    </w:div>
    <w:div w:id="1068460110">
      <w:bodyDiv w:val="1"/>
      <w:marLeft w:val="0"/>
      <w:marRight w:val="0"/>
      <w:marTop w:val="0"/>
      <w:marBottom w:val="0"/>
      <w:divBdr>
        <w:top w:val="none" w:sz="0" w:space="0" w:color="auto"/>
        <w:left w:val="none" w:sz="0" w:space="0" w:color="auto"/>
        <w:bottom w:val="none" w:sz="0" w:space="0" w:color="auto"/>
        <w:right w:val="none" w:sz="0" w:space="0" w:color="auto"/>
      </w:divBdr>
    </w:div>
    <w:div w:id="1142389070">
      <w:bodyDiv w:val="1"/>
      <w:marLeft w:val="0"/>
      <w:marRight w:val="0"/>
      <w:marTop w:val="0"/>
      <w:marBottom w:val="0"/>
      <w:divBdr>
        <w:top w:val="none" w:sz="0" w:space="0" w:color="auto"/>
        <w:left w:val="none" w:sz="0" w:space="0" w:color="auto"/>
        <w:bottom w:val="none" w:sz="0" w:space="0" w:color="auto"/>
        <w:right w:val="none" w:sz="0" w:space="0" w:color="auto"/>
      </w:divBdr>
    </w:div>
    <w:div w:id="1151755048">
      <w:bodyDiv w:val="1"/>
      <w:marLeft w:val="0"/>
      <w:marRight w:val="0"/>
      <w:marTop w:val="0"/>
      <w:marBottom w:val="0"/>
      <w:divBdr>
        <w:top w:val="none" w:sz="0" w:space="0" w:color="auto"/>
        <w:left w:val="none" w:sz="0" w:space="0" w:color="auto"/>
        <w:bottom w:val="none" w:sz="0" w:space="0" w:color="auto"/>
        <w:right w:val="none" w:sz="0" w:space="0" w:color="auto"/>
      </w:divBdr>
    </w:div>
    <w:div w:id="1168329590">
      <w:bodyDiv w:val="1"/>
      <w:marLeft w:val="0"/>
      <w:marRight w:val="0"/>
      <w:marTop w:val="0"/>
      <w:marBottom w:val="0"/>
      <w:divBdr>
        <w:top w:val="none" w:sz="0" w:space="0" w:color="auto"/>
        <w:left w:val="none" w:sz="0" w:space="0" w:color="auto"/>
        <w:bottom w:val="none" w:sz="0" w:space="0" w:color="auto"/>
        <w:right w:val="none" w:sz="0" w:space="0" w:color="auto"/>
      </w:divBdr>
    </w:div>
    <w:div w:id="1200313623">
      <w:bodyDiv w:val="1"/>
      <w:marLeft w:val="0"/>
      <w:marRight w:val="0"/>
      <w:marTop w:val="0"/>
      <w:marBottom w:val="0"/>
      <w:divBdr>
        <w:top w:val="none" w:sz="0" w:space="0" w:color="auto"/>
        <w:left w:val="none" w:sz="0" w:space="0" w:color="auto"/>
        <w:bottom w:val="none" w:sz="0" w:space="0" w:color="auto"/>
        <w:right w:val="none" w:sz="0" w:space="0" w:color="auto"/>
      </w:divBdr>
    </w:div>
    <w:div w:id="1228300509">
      <w:bodyDiv w:val="1"/>
      <w:marLeft w:val="0"/>
      <w:marRight w:val="0"/>
      <w:marTop w:val="0"/>
      <w:marBottom w:val="0"/>
      <w:divBdr>
        <w:top w:val="none" w:sz="0" w:space="0" w:color="auto"/>
        <w:left w:val="none" w:sz="0" w:space="0" w:color="auto"/>
        <w:bottom w:val="none" w:sz="0" w:space="0" w:color="auto"/>
        <w:right w:val="none" w:sz="0" w:space="0" w:color="auto"/>
      </w:divBdr>
    </w:div>
    <w:div w:id="1229002094">
      <w:bodyDiv w:val="1"/>
      <w:marLeft w:val="0"/>
      <w:marRight w:val="0"/>
      <w:marTop w:val="0"/>
      <w:marBottom w:val="0"/>
      <w:divBdr>
        <w:top w:val="none" w:sz="0" w:space="0" w:color="auto"/>
        <w:left w:val="none" w:sz="0" w:space="0" w:color="auto"/>
        <w:bottom w:val="none" w:sz="0" w:space="0" w:color="auto"/>
        <w:right w:val="none" w:sz="0" w:space="0" w:color="auto"/>
      </w:divBdr>
    </w:div>
    <w:div w:id="1320881924">
      <w:bodyDiv w:val="1"/>
      <w:marLeft w:val="0"/>
      <w:marRight w:val="0"/>
      <w:marTop w:val="0"/>
      <w:marBottom w:val="0"/>
      <w:divBdr>
        <w:top w:val="none" w:sz="0" w:space="0" w:color="auto"/>
        <w:left w:val="none" w:sz="0" w:space="0" w:color="auto"/>
        <w:bottom w:val="none" w:sz="0" w:space="0" w:color="auto"/>
        <w:right w:val="none" w:sz="0" w:space="0" w:color="auto"/>
      </w:divBdr>
    </w:div>
    <w:div w:id="1340160907">
      <w:bodyDiv w:val="1"/>
      <w:marLeft w:val="0"/>
      <w:marRight w:val="0"/>
      <w:marTop w:val="0"/>
      <w:marBottom w:val="0"/>
      <w:divBdr>
        <w:top w:val="none" w:sz="0" w:space="0" w:color="auto"/>
        <w:left w:val="none" w:sz="0" w:space="0" w:color="auto"/>
        <w:bottom w:val="none" w:sz="0" w:space="0" w:color="auto"/>
        <w:right w:val="none" w:sz="0" w:space="0" w:color="auto"/>
      </w:divBdr>
    </w:div>
    <w:div w:id="1455440294">
      <w:bodyDiv w:val="1"/>
      <w:marLeft w:val="0"/>
      <w:marRight w:val="0"/>
      <w:marTop w:val="0"/>
      <w:marBottom w:val="0"/>
      <w:divBdr>
        <w:top w:val="none" w:sz="0" w:space="0" w:color="auto"/>
        <w:left w:val="none" w:sz="0" w:space="0" w:color="auto"/>
        <w:bottom w:val="none" w:sz="0" w:space="0" w:color="auto"/>
        <w:right w:val="none" w:sz="0" w:space="0" w:color="auto"/>
      </w:divBdr>
    </w:div>
    <w:div w:id="1467043034">
      <w:bodyDiv w:val="1"/>
      <w:marLeft w:val="0"/>
      <w:marRight w:val="0"/>
      <w:marTop w:val="0"/>
      <w:marBottom w:val="0"/>
      <w:divBdr>
        <w:top w:val="none" w:sz="0" w:space="0" w:color="auto"/>
        <w:left w:val="none" w:sz="0" w:space="0" w:color="auto"/>
        <w:bottom w:val="none" w:sz="0" w:space="0" w:color="auto"/>
        <w:right w:val="none" w:sz="0" w:space="0" w:color="auto"/>
      </w:divBdr>
    </w:div>
    <w:div w:id="1471708661">
      <w:bodyDiv w:val="1"/>
      <w:marLeft w:val="0"/>
      <w:marRight w:val="0"/>
      <w:marTop w:val="0"/>
      <w:marBottom w:val="0"/>
      <w:divBdr>
        <w:top w:val="none" w:sz="0" w:space="0" w:color="auto"/>
        <w:left w:val="none" w:sz="0" w:space="0" w:color="auto"/>
        <w:bottom w:val="none" w:sz="0" w:space="0" w:color="auto"/>
        <w:right w:val="none" w:sz="0" w:space="0" w:color="auto"/>
      </w:divBdr>
    </w:div>
    <w:div w:id="1506356276">
      <w:bodyDiv w:val="1"/>
      <w:marLeft w:val="0"/>
      <w:marRight w:val="0"/>
      <w:marTop w:val="0"/>
      <w:marBottom w:val="0"/>
      <w:divBdr>
        <w:top w:val="none" w:sz="0" w:space="0" w:color="auto"/>
        <w:left w:val="none" w:sz="0" w:space="0" w:color="auto"/>
        <w:bottom w:val="none" w:sz="0" w:space="0" w:color="auto"/>
        <w:right w:val="none" w:sz="0" w:space="0" w:color="auto"/>
      </w:divBdr>
    </w:div>
    <w:div w:id="1563104293">
      <w:bodyDiv w:val="1"/>
      <w:marLeft w:val="0"/>
      <w:marRight w:val="0"/>
      <w:marTop w:val="0"/>
      <w:marBottom w:val="0"/>
      <w:divBdr>
        <w:top w:val="none" w:sz="0" w:space="0" w:color="auto"/>
        <w:left w:val="none" w:sz="0" w:space="0" w:color="auto"/>
        <w:bottom w:val="none" w:sz="0" w:space="0" w:color="auto"/>
        <w:right w:val="none" w:sz="0" w:space="0" w:color="auto"/>
      </w:divBdr>
    </w:div>
    <w:div w:id="1591348877">
      <w:bodyDiv w:val="1"/>
      <w:marLeft w:val="0"/>
      <w:marRight w:val="0"/>
      <w:marTop w:val="0"/>
      <w:marBottom w:val="0"/>
      <w:divBdr>
        <w:top w:val="none" w:sz="0" w:space="0" w:color="auto"/>
        <w:left w:val="none" w:sz="0" w:space="0" w:color="auto"/>
        <w:bottom w:val="none" w:sz="0" w:space="0" w:color="auto"/>
        <w:right w:val="none" w:sz="0" w:space="0" w:color="auto"/>
      </w:divBdr>
    </w:div>
    <w:div w:id="1614287949">
      <w:bodyDiv w:val="1"/>
      <w:marLeft w:val="0"/>
      <w:marRight w:val="0"/>
      <w:marTop w:val="0"/>
      <w:marBottom w:val="0"/>
      <w:divBdr>
        <w:top w:val="none" w:sz="0" w:space="0" w:color="auto"/>
        <w:left w:val="none" w:sz="0" w:space="0" w:color="auto"/>
        <w:bottom w:val="none" w:sz="0" w:space="0" w:color="auto"/>
        <w:right w:val="none" w:sz="0" w:space="0" w:color="auto"/>
      </w:divBdr>
    </w:div>
    <w:div w:id="1785230613">
      <w:bodyDiv w:val="1"/>
      <w:marLeft w:val="0"/>
      <w:marRight w:val="0"/>
      <w:marTop w:val="0"/>
      <w:marBottom w:val="0"/>
      <w:divBdr>
        <w:top w:val="none" w:sz="0" w:space="0" w:color="auto"/>
        <w:left w:val="none" w:sz="0" w:space="0" w:color="auto"/>
        <w:bottom w:val="none" w:sz="0" w:space="0" w:color="auto"/>
        <w:right w:val="none" w:sz="0" w:space="0" w:color="auto"/>
      </w:divBdr>
    </w:div>
    <w:div w:id="1874532954">
      <w:bodyDiv w:val="1"/>
      <w:marLeft w:val="0"/>
      <w:marRight w:val="0"/>
      <w:marTop w:val="0"/>
      <w:marBottom w:val="0"/>
      <w:divBdr>
        <w:top w:val="none" w:sz="0" w:space="0" w:color="auto"/>
        <w:left w:val="none" w:sz="0" w:space="0" w:color="auto"/>
        <w:bottom w:val="none" w:sz="0" w:space="0" w:color="auto"/>
        <w:right w:val="none" w:sz="0" w:space="0" w:color="auto"/>
      </w:divBdr>
    </w:div>
    <w:div w:id="1891570441">
      <w:bodyDiv w:val="1"/>
      <w:marLeft w:val="0"/>
      <w:marRight w:val="0"/>
      <w:marTop w:val="0"/>
      <w:marBottom w:val="0"/>
      <w:divBdr>
        <w:top w:val="none" w:sz="0" w:space="0" w:color="auto"/>
        <w:left w:val="none" w:sz="0" w:space="0" w:color="auto"/>
        <w:bottom w:val="none" w:sz="0" w:space="0" w:color="auto"/>
        <w:right w:val="none" w:sz="0" w:space="0" w:color="auto"/>
      </w:divBdr>
    </w:div>
    <w:div w:id="2055692542">
      <w:bodyDiv w:val="1"/>
      <w:marLeft w:val="0"/>
      <w:marRight w:val="0"/>
      <w:marTop w:val="0"/>
      <w:marBottom w:val="0"/>
      <w:divBdr>
        <w:top w:val="none" w:sz="0" w:space="0" w:color="auto"/>
        <w:left w:val="none" w:sz="0" w:space="0" w:color="auto"/>
        <w:bottom w:val="none" w:sz="0" w:space="0" w:color="auto"/>
        <w:right w:val="none" w:sz="0" w:space="0" w:color="auto"/>
      </w:divBdr>
    </w:div>
    <w:div w:id="21005169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hyperlink" Target="https://www.zakon.hr/cms.htm?id=354" TargetMode="External"/><Relationship Id="rId3" Type="http://schemas.openxmlformats.org/officeDocument/2006/relationships/styles" Target="styles.xml"/><Relationship Id="rId21" Type="http://schemas.openxmlformats.org/officeDocument/2006/relationships/image" Target="media/image12.jp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3.png"/><Relationship Id="rId33"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png"/><Relationship Id="rId29" Type="http://schemas.openxmlformats.org/officeDocument/2006/relationships/hyperlink" Target="https://www.zakon.hr/cms.htm?id=16654"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hyperlink" Target="https://www.zakon.hr/cms.htm?id=39339" TargetMode="External"/><Relationship Id="rId32" Type="http://schemas.openxmlformats.org/officeDocument/2006/relationships/image" Target="media/image14.jpeg"/><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hyperlink" Target="https://www.zakon.hr/cms.htm?id=17767" TargetMode="External"/><Relationship Id="rId28" Type="http://schemas.openxmlformats.org/officeDocument/2006/relationships/hyperlink" Target="https://www.zakon.hr/cms.htm?id=604" TargetMode="External"/><Relationship Id="rId10" Type="http://schemas.openxmlformats.org/officeDocument/2006/relationships/hyperlink" Target="http://www.pmc-sailing.com" TargetMode="External"/><Relationship Id="rId19" Type="http://schemas.openxmlformats.org/officeDocument/2006/relationships/image" Target="media/image10.png"/><Relationship Id="rId31" Type="http://schemas.openxmlformats.org/officeDocument/2006/relationships/hyperlink" Target="https://www.zakon.hr/cms.htm?id=47320" TargetMode="Externa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5.jpeg"/><Relationship Id="rId22" Type="http://schemas.openxmlformats.org/officeDocument/2006/relationships/hyperlink" Target="https://www.zakon.hr/cms.htm?id=17765" TargetMode="External"/><Relationship Id="rId27" Type="http://schemas.openxmlformats.org/officeDocument/2006/relationships/hyperlink" Target="https://www.zakon.hr/cms.htm?id=355" TargetMode="External"/><Relationship Id="rId30" Type="http://schemas.openxmlformats.org/officeDocument/2006/relationships/hyperlink" Target="https://www.zakon.hr/cms.htm?id=35811" TargetMode="External"/><Relationship Id="rId35" Type="http://schemas.openxmlformats.org/officeDocument/2006/relationships/theme" Target="theme/theme1.xml"/><Relationship Id="rId8" Type="http://schemas.openxmlformats.org/officeDocument/2006/relationships/image" Target="media/image1.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03F57E2-5A87-4A75-846C-FFEC1BA1C08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187</TotalTime>
  <Pages>52</Pages>
  <Words>14283</Words>
  <Characters>81417</Characters>
  <Application>Microsoft Office Word</Application>
  <DocSecurity>0</DocSecurity>
  <Lines>678</Lines>
  <Paragraphs>191</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1) PONUDA ZA IZARDU DETALJNOG URBANISTIČNOG PLANA</vt:lpstr>
      <vt:lpstr>1) PONUDA ZA IZARDU DETALJNOG URBANISTIČNOG PLANA</vt:lpstr>
    </vt:vector>
  </TitlesOfParts>
  <Company/>
  <LinksUpToDate>false</LinksUpToDate>
  <CharactersWithSpaces>95509</CharactersWithSpaces>
  <SharedDoc>false</SharedDoc>
  <HLinks>
    <vt:vector size="126" baseType="variant">
      <vt:variant>
        <vt:i4>1114167</vt:i4>
      </vt:variant>
      <vt:variant>
        <vt:i4>122</vt:i4>
      </vt:variant>
      <vt:variant>
        <vt:i4>0</vt:i4>
      </vt:variant>
      <vt:variant>
        <vt:i4>5</vt:i4>
      </vt:variant>
      <vt:variant>
        <vt:lpwstr/>
      </vt:variant>
      <vt:variant>
        <vt:lpwstr>_Toc507836683</vt:lpwstr>
      </vt:variant>
      <vt:variant>
        <vt:i4>1114167</vt:i4>
      </vt:variant>
      <vt:variant>
        <vt:i4>116</vt:i4>
      </vt:variant>
      <vt:variant>
        <vt:i4>0</vt:i4>
      </vt:variant>
      <vt:variant>
        <vt:i4>5</vt:i4>
      </vt:variant>
      <vt:variant>
        <vt:lpwstr/>
      </vt:variant>
      <vt:variant>
        <vt:lpwstr>_Toc507836682</vt:lpwstr>
      </vt:variant>
      <vt:variant>
        <vt:i4>1114167</vt:i4>
      </vt:variant>
      <vt:variant>
        <vt:i4>110</vt:i4>
      </vt:variant>
      <vt:variant>
        <vt:i4>0</vt:i4>
      </vt:variant>
      <vt:variant>
        <vt:i4>5</vt:i4>
      </vt:variant>
      <vt:variant>
        <vt:lpwstr/>
      </vt:variant>
      <vt:variant>
        <vt:lpwstr>_Toc507836681</vt:lpwstr>
      </vt:variant>
      <vt:variant>
        <vt:i4>1114167</vt:i4>
      </vt:variant>
      <vt:variant>
        <vt:i4>104</vt:i4>
      </vt:variant>
      <vt:variant>
        <vt:i4>0</vt:i4>
      </vt:variant>
      <vt:variant>
        <vt:i4>5</vt:i4>
      </vt:variant>
      <vt:variant>
        <vt:lpwstr/>
      </vt:variant>
      <vt:variant>
        <vt:lpwstr>_Toc507836680</vt:lpwstr>
      </vt:variant>
      <vt:variant>
        <vt:i4>1966135</vt:i4>
      </vt:variant>
      <vt:variant>
        <vt:i4>98</vt:i4>
      </vt:variant>
      <vt:variant>
        <vt:i4>0</vt:i4>
      </vt:variant>
      <vt:variant>
        <vt:i4>5</vt:i4>
      </vt:variant>
      <vt:variant>
        <vt:lpwstr/>
      </vt:variant>
      <vt:variant>
        <vt:lpwstr>_Toc507836679</vt:lpwstr>
      </vt:variant>
      <vt:variant>
        <vt:i4>1966135</vt:i4>
      </vt:variant>
      <vt:variant>
        <vt:i4>92</vt:i4>
      </vt:variant>
      <vt:variant>
        <vt:i4>0</vt:i4>
      </vt:variant>
      <vt:variant>
        <vt:i4>5</vt:i4>
      </vt:variant>
      <vt:variant>
        <vt:lpwstr/>
      </vt:variant>
      <vt:variant>
        <vt:lpwstr>_Toc507836678</vt:lpwstr>
      </vt:variant>
      <vt:variant>
        <vt:i4>1966135</vt:i4>
      </vt:variant>
      <vt:variant>
        <vt:i4>86</vt:i4>
      </vt:variant>
      <vt:variant>
        <vt:i4>0</vt:i4>
      </vt:variant>
      <vt:variant>
        <vt:i4>5</vt:i4>
      </vt:variant>
      <vt:variant>
        <vt:lpwstr/>
      </vt:variant>
      <vt:variant>
        <vt:lpwstr>_Toc507836677</vt:lpwstr>
      </vt:variant>
      <vt:variant>
        <vt:i4>1966135</vt:i4>
      </vt:variant>
      <vt:variant>
        <vt:i4>80</vt:i4>
      </vt:variant>
      <vt:variant>
        <vt:i4>0</vt:i4>
      </vt:variant>
      <vt:variant>
        <vt:i4>5</vt:i4>
      </vt:variant>
      <vt:variant>
        <vt:lpwstr/>
      </vt:variant>
      <vt:variant>
        <vt:lpwstr>_Toc507836676</vt:lpwstr>
      </vt:variant>
      <vt:variant>
        <vt:i4>1966135</vt:i4>
      </vt:variant>
      <vt:variant>
        <vt:i4>74</vt:i4>
      </vt:variant>
      <vt:variant>
        <vt:i4>0</vt:i4>
      </vt:variant>
      <vt:variant>
        <vt:i4>5</vt:i4>
      </vt:variant>
      <vt:variant>
        <vt:lpwstr/>
      </vt:variant>
      <vt:variant>
        <vt:lpwstr>_Toc507836675</vt:lpwstr>
      </vt:variant>
      <vt:variant>
        <vt:i4>1966135</vt:i4>
      </vt:variant>
      <vt:variant>
        <vt:i4>68</vt:i4>
      </vt:variant>
      <vt:variant>
        <vt:i4>0</vt:i4>
      </vt:variant>
      <vt:variant>
        <vt:i4>5</vt:i4>
      </vt:variant>
      <vt:variant>
        <vt:lpwstr/>
      </vt:variant>
      <vt:variant>
        <vt:lpwstr>_Toc507836674</vt:lpwstr>
      </vt:variant>
      <vt:variant>
        <vt:i4>1966135</vt:i4>
      </vt:variant>
      <vt:variant>
        <vt:i4>62</vt:i4>
      </vt:variant>
      <vt:variant>
        <vt:i4>0</vt:i4>
      </vt:variant>
      <vt:variant>
        <vt:i4>5</vt:i4>
      </vt:variant>
      <vt:variant>
        <vt:lpwstr/>
      </vt:variant>
      <vt:variant>
        <vt:lpwstr>_Toc507836673</vt:lpwstr>
      </vt:variant>
      <vt:variant>
        <vt:i4>1966135</vt:i4>
      </vt:variant>
      <vt:variant>
        <vt:i4>56</vt:i4>
      </vt:variant>
      <vt:variant>
        <vt:i4>0</vt:i4>
      </vt:variant>
      <vt:variant>
        <vt:i4>5</vt:i4>
      </vt:variant>
      <vt:variant>
        <vt:lpwstr/>
      </vt:variant>
      <vt:variant>
        <vt:lpwstr>_Toc507836672</vt:lpwstr>
      </vt:variant>
      <vt:variant>
        <vt:i4>1966135</vt:i4>
      </vt:variant>
      <vt:variant>
        <vt:i4>50</vt:i4>
      </vt:variant>
      <vt:variant>
        <vt:i4>0</vt:i4>
      </vt:variant>
      <vt:variant>
        <vt:i4>5</vt:i4>
      </vt:variant>
      <vt:variant>
        <vt:lpwstr/>
      </vt:variant>
      <vt:variant>
        <vt:lpwstr>_Toc507836671</vt:lpwstr>
      </vt:variant>
      <vt:variant>
        <vt:i4>1966135</vt:i4>
      </vt:variant>
      <vt:variant>
        <vt:i4>44</vt:i4>
      </vt:variant>
      <vt:variant>
        <vt:i4>0</vt:i4>
      </vt:variant>
      <vt:variant>
        <vt:i4>5</vt:i4>
      </vt:variant>
      <vt:variant>
        <vt:lpwstr/>
      </vt:variant>
      <vt:variant>
        <vt:lpwstr>_Toc507836670</vt:lpwstr>
      </vt:variant>
      <vt:variant>
        <vt:i4>2031671</vt:i4>
      </vt:variant>
      <vt:variant>
        <vt:i4>38</vt:i4>
      </vt:variant>
      <vt:variant>
        <vt:i4>0</vt:i4>
      </vt:variant>
      <vt:variant>
        <vt:i4>5</vt:i4>
      </vt:variant>
      <vt:variant>
        <vt:lpwstr/>
      </vt:variant>
      <vt:variant>
        <vt:lpwstr>_Toc507836669</vt:lpwstr>
      </vt:variant>
      <vt:variant>
        <vt:i4>2031671</vt:i4>
      </vt:variant>
      <vt:variant>
        <vt:i4>32</vt:i4>
      </vt:variant>
      <vt:variant>
        <vt:i4>0</vt:i4>
      </vt:variant>
      <vt:variant>
        <vt:i4>5</vt:i4>
      </vt:variant>
      <vt:variant>
        <vt:lpwstr/>
      </vt:variant>
      <vt:variant>
        <vt:lpwstr>_Toc507836668</vt:lpwstr>
      </vt:variant>
      <vt:variant>
        <vt:i4>2031671</vt:i4>
      </vt:variant>
      <vt:variant>
        <vt:i4>26</vt:i4>
      </vt:variant>
      <vt:variant>
        <vt:i4>0</vt:i4>
      </vt:variant>
      <vt:variant>
        <vt:i4>5</vt:i4>
      </vt:variant>
      <vt:variant>
        <vt:lpwstr/>
      </vt:variant>
      <vt:variant>
        <vt:lpwstr>_Toc507836667</vt:lpwstr>
      </vt:variant>
      <vt:variant>
        <vt:i4>2031671</vt:i4>
      </vt:variant>
      <vt:variant>
        <vt:i4>20</vt:i4>
      </vt:variant>
      <vt:variant>
        <vt:i4>0</vt:i4>
      </vt:variant>
      <vt:variant>
        <vt:i4>5</vt:i4>
      </vt:variant>
      <vt:variant>
        <vt:lpwstr/>
      </vt:variant>
      <vt:variant>
        <vt:lpwstr>_Toc507836666</vt:lpwstr>
      </vt:variant>
      <vt:variant>
        <vt:i4>2031671</vt:i4>
      </vt:variant>
      <vt:variant>
        <vt:i4>14</vt:i4>
      </vt:variant>
      <vt:variant>
        <vt:i4>0</vt:i4>
      </vt:variant>
      <vt:variant>
        <vt:i4>5</vt:i4>
      </vt:variant>
      <vt:variant>
        <vt:lpwstr/>
      </vt:variant>
      <vt:variant>
        <vt:lpwstr>_Toc507836665</vt:lpwstr>
      </vt:variant>
      <vt:variant>
        <vt:i4>2031671</vt:i4>
      </vt:variant>
      <vt:variant>
        <vt:i4>8</vt:i4>
      </vt:variant>
      <vt:variant>
        <vt:i4>0</vt:i4>
      </vt:variant>
      <vt:variant>
        <vt:i4>5</vt:i4>
      </vt:variant>
      <vt:variant>
        <vt:lpwstr/>
      </vt:variant>
      <vt:variant>
        <vt:lpwstr>_Toc507836664</vt:lpwstr>
      </vt:variant>
      <vt:variant>
        <vt:i4>2228274</vt:i4>
      </vt:variant>
      <vt:variant>
        <vt:i4>3</vt:i4>
      </vt:variant>
      <vt:variant>
        <vt:i4>0</vt:i4>
      </vt:variant>
      <vt:variant>
        <vt:i4>5</vt:i4>
      </vt:variant>
      <vt:variant>
        <vt:lpwstr>http://www.pmc-sailing.com/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 PONUDA ZA IZARDU DETALJNOG URBANISTIČNOG PLANA</dc:title>
  <dc:creator>Hulio</dc:creator>
  <cp:lastModifiedBy>Miran Cofek</cp:lastModifiedBy>
  <cp:revision>9</cp:revision>
  <cp:lastPrinted>2021-09-03T07:38:00Z</cp:lastPrinted>
  <dcterms:created xsi:type="dcterms:W3CDTF">2025-01-29T11:23:00Z</dcterms:created>
  <dcterms:modified xsi:type="dcterms:W3CDTF">2025-02-05T19:42:00Z</dcterms:modified>
</cp:coreProperties>
</file>